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66" w:rsidRPr="008038A3" w:rsidRDefault="00404F66" w:rsidP="00F26F1B">
      <w:pPr>
        <w:jc w:val="center"/>
        <w:rPr>
          <w:rFonts w:ascii="Calibri" w:eastAsia="Calibri" w:hAnsi="Calibri"/>
          <w:b/>
          <w:color w:val="C00000"/>
          <w:sz w:val="32"/>
          <w:szCs w:val="32"/>
          <w:lang w:eastAsia="en-US"/>
        </w:rPr>
      </w:pPr>
      <w:r w:rsidRPr="008038A3">
        <w:rPr>
          <w:rFonts w:ascii="Calibri" w:eastAsia="Calibri" w:hAnsi="Calibri"/>
          <w:b/>
          <w:color w:val="C00000"/>
          <w:sz w:val="32"/>
          <w:szCs w:val="32"/>
          <w:lang w:eastAsia="en-US"/>
        </w:rPr>
        <w:t>информационный бюллетень</w:t>
      </w:r>
    </w:p>
    <w:p w:rsidR="00404F66" w:rsidRPr="008038A3" w:rsidRDefault="00404F66" w:rsidP="00F26F1B">
      <w:pPr>
        <w:jc w:val="center"/>
        <w:rPr>
          <w:rFonts w:ascii="Bookman Old Style" w:eastAsia="Calibri" w:hAnsi="Bookman Old Style"/>
          <w:i/>
          <w:color w:val="C00000"/>
          <w:sz w:val="36"/>
          <w:szCs w:val="36"/>
          <w:lang w:eastAsia="en-US"/>
        </w:rPr>
      </w:pPr>
    </w:p>
    <w:p w:rsidR="00404F66" w:rsidRPr="008038A3" w:rsidRDefault="00404F66" w:rsidP="00F26F1B">
      <w:pPr>
        <w:jc w:val="center"/>
        <w:rPr>
          <w:rFonts w:ascii="Bookman Old Style" w:eastAsia="Calibri" w:hAnsi="Bookman Old Style"/>
          <w:b/>
          <w:i/>
          <w:color w:val="C00000"/>
          <w:sz w:val="36"/>
          <w:szCs w:val="36"/>
          <w:u w:val="single"/>
          <w:lang w:eastAsia="en-US"/>
        </w:rPr>
      </w:pPr>
      <w:r w:rsidRPr="008038A3">
        <w:rPr>
          <w:rFonts w:ascii="Bookman Old Style" w:eastAsia="Calibri" w:hAnsi="Bookman Old Style"/>
          <w:b/>
          <w:i/>
          <w:color w:val="C00000"/>
          <w:sz w:val="36"/>
          <w:szCs w:val="36"/>
          <w:u w:val="single"/>
          <w:lang w:eastAsia="en-US"/>
        </w:rPr>
        <w:t>ВЕСТНИК ТЕСИНСКОГО СЕЛЬСОВЕТА</w:t>
      </w:r>
    </w:p>
    <w:p w:rsidR="00404F66" w:rsidRPr="008038A3" w:rsidRDefault="00404F66" w:rsidP="00F26F1B">
      <w:pPr>
        <w:spacing w:after="200" w:line="276" w:lineRule="auto"/>
        <w:jc w:val="center"/>
        <w:rPr>
          <w:rFonts w:ascii="Bookman Old Style" w:eastAsia="Calibri" w:hAnsi="Bookman Old Style"/>
          <w:b/>
          <w:color w:val="C00000"/>
          <w:sz w:val="28"/>
          <w:szCs w:val="28"/>
          <w:lang w:eastAsia="en-US"/>
        </w:rPr>
      </w:pPr>
    </w:p>
    <w:p w:rsidR="00A004BC" w:rsidRPr="00A004BC" w:rsidRDefault="0049278A" w:rsidP="00A004BC">
      <w:pPr>
        <w:spacing w:after="200" w:line="276" w:lineRule="auto"/>
        <w:jc w:val="center"/>
        <w:rPr>
          <w:rFonts w:eastAsia="Calibri"/>
          <w:b/>
          <w:color w:val="C00000"/>
          <w:sz w:val="28"/>
          <w:szCs w:val="28"/>
          <w:lang w:eastAsia="en-US"/>
        </w:rPr>
      </w:pPr>
      <w:r>
        <w:rPr>
          <w:rFonts w:ascii="Bookman Old Style" w:eastAsia="Calibri" w:hAnsi="Bookman Old Style"/>
          <w:b/>
          <w:color w:val="C00000"/>
          <w:sz w:val="28"/>
          <w:szCs w:val="28"/>
          <w:lang w:eastAsia="en-US"/>
        </w:rPr>
        <w:t>27</w:t>
      </w:r>
      <w:r w:rsidR="00404F66" w:rsidRPr="008038A3">
        <w:rPr>
          <w:rFonts w:ascii="Bookman Old Style" w:eastAsia="Calibri" w:hAnsi="Bookman Old Style"/>
          <w:b/>
          <w:color w:val="C00000"/>
          <w:sz w:val="28"/>
          <w:szCs w:val="28"/>
          <w:lang w:eastAsia="en-US"/>
        </w:rPr>
        <w:t>.</w:t>
      </w:r>
      <w:r w:rsidR="007C7466">
        <w:rPr>
          <w:rFonts w:ascii="Bookman Old Style" w:eastAsia="Calibri" w:hAnsi="Bookman Old Style"/>
          <w:b/>
          <w:color w:val="C00000"/>
          <w:sz w:val="28"/>
          <w:szCs w:val="28"/>
          <w:lang w:eastAsia="en-US"/>
        </w:rPr>
        <w:t>12</w:t>
      </w:r>
      <w:r w:rsidR="00404F66">
        <w:rPr>
          <w:rFonts w:ascii="Bookman Old Style" w:eastAsia="Calibri" w:hAnsi="Bookman Old Style"/>
          <w:b/>
          <w:color w:val="C00000"/>
          <w:sz w:val="28"/>
          <w:szCs w:val="28"/>
          <w:lang w:eastAsia="en-US"/>
        </w:rPr>
        <w:t>.</w:t>
      </w:r>
      <w:r w:rsidR="00404F66" w:rsidRPr="008038A3">
        <w:rPr>
          <w:rFonts w:ascii="Bookman Old Style" w:eastAsia="Calibri" w:hAnsi="Bookman Old Style"/>
          <w:b/>
          <w:color w:val="C00000"/>
          <w:sz w:val="28"/>
          <w:szCs w:val="28"/>
          <w:lang w:eastAsia="en-US"/>
        </w:rPr>
        <w:t>202</w:t>
      </w:r>
      <w:r w:rsidR="00F26F1B">
        <w:rPr>
          <w:rFonts w:ascii="Bookman Old Style" w:eastAsia="Calibri" w:hAnsi="Bookman Old Style"/>
          <w:b/>
          <w:color w:val="C00000"/>
          <w:sz w:val="28"/>
          <w:szCs w:val="28"/>
          <w:lang w:eastAsia="en-US"/>
        </w:rPr>
        <w:t>3</w:t>
      </w:r>
      <w:r w:rsidR="00404F66">
        <w:rPr>
          <w:rFonts w:eastAsia="Calibri"/>
          <w:b/>
          <w:color w:val="C00000"/>
          <w:sz w:val="28"/>
          <w:szCs w:val="28"/>
          <w:lang w:eastAsia="en-US"/>
        </w:rPr>
        <w:t xml:space="preserve"> г.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с. Тесь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 </w:t>
      </w:r>
      <w:r>
        <w:rPr>
          <w:rFonts w:eastAsia="Calibri"/>
          <w:b/>
          <w:color w:val="C00000"/>
          <w:sz w:val="28"/>
          <w:szCs w:val="28"/>
          <w:lang w:eastAsia="en-US"/>
        </w:rPr>
        <w:t>54</w:t>
      </w:r>
    </w:p>
    <w:p w:rsidR="0049278A" w:rsidRPr="0049278A" w:rsidRDefault="0049278A" w:rsidP="0049278A">
      <w:pPr>
        <w:keepNext/>
        <w:spacing w:before="240" w:after="60" w:line="276" w:lineRule="auto"/>
        <w:contextualSpacing/>
        <w:jc w:val="center"/>
        <w:outlineLvl w:val="0"/>
        <w:rPr>
          <w:rFonts w:ascii="Arial" w:hAnsi="Arial" w:cs="Arial"/>
          <w:bCs/>
          <w:kern w:val="32"/>
          <w:sz w:val="20"/>
          <w:szCs w:val="20"/>
          <w:lang w:eastAsia="en-US"/>
        </w:rPr>
      </w:pPr>
      <w:r w:rsidRPr="0049278A">
        <w:rPr>
          <w:rFonts w:ascii="Arial" w:hAnsi="Arial" w:cs="Arial"/>
          <w:bCs/>
          <w:kern w:val="32"/>
          <w:sz w:val="20"/>
          <w:szCs w:val="20"/>
          <w:lang w:eastAsia="en-US"/>
        </w:rPr>
        <w:t xml:space="preserve">АДМИНИСТРАЦИЯ  ТЕСИНСКОГО  СЕЛЬСОВЕТА </w:t>
      </w:r>
    </w:p>
    <w:p w:rsidR="0049278A" w:rsidRPr="0049278A" w:rsidRDefault="0049278A" w:rsidP="0049278A">
      <w:pPr>
        <w:keepNext/>
        <w:spacing w:before="240" w:after="60" w:line="276" w:lineRule="auto"/>
        <w:contextualSpacing/>
        <w:jc w:val="center"/>
        <w:outlineLvl w:val="0"/>
        <w:rPr>
          <w:rFonts w:ascii="Arial" w:eastAsia="Calibri" w:hAnsi="Arial" w:cs="Arial"/>
          <w:bCs/>
          <w:sz w:val="20"/>
          <w:szCs w:val="20"/>
          <w:lang w:eastAsia="en-US"/>
        </w:rPr>
      </w:pPr>
      <w:r w:rsidRPr="0049278A">
        <w:rPr>
          <w:rFonts w:ascii="Arial" w:eastAsia="Calibri" w:hAnsi="Arial" w:cs="Arial"/>
          <w:sz w:val="20"/>
          <w:szCs w:val="20"/>
          <w:lang w:eastAsia="en-US"/>
        </w:rPr>
        <w:t>МИНУСИНСКОГО  РАЙОНА</w:t>
      </w:r>
      <w:r w:rsidRPr="0049278A">
        <w:rPr>
          <w:rFonts w:ascii="Arial" w:hAnsi="Arial" w:cs="Arial"/>
          <w:bCs/>
          <w:kern w:val="32"/>
          <w:sz w:val="20"/>
          <w:szCs w:val="20"/>
          <w:lang w:eastAsia="en-US"/>
        </w:rPr>
        <w:t xml:space="preserve"> </w:t>
      </w:r>
      <w:r w:rsidRPr="0049278A">
        <w:rPr>
          <w:rFonts w:ascii="Arial" w:eastAsia="Calibri" w:hAnsi="Arial" w:cs="Arial"/>
          <w:bCs/>
          <w:sz w:val="20"/>
          <w:szCs w:val="20"/>
          <w:lang w:eastAsia="en-US"/>
        </w:rPr>
        <w:t>КРАСНОЯРСКОГО  КРАЯ</w:t>
      </w:r>
    </w:p>
    <w:p w:rsidR="0049278A" w:rsidRPr="0049278A" w:rsidRDefault="0049278A" w:rsidP="0049278A">
      <w:pPr>
        <w:keepNext/>
        <w:spacing w:before="240" w:after="60" w:line="276" w:lineRule="auto"/>
        <w:contextualSpacing/>
        <w:jc w:val="center"/>
        <w:outlineLvl w:val="0"/>
        <w:rPr>
          <w:rFonts w:ascii="Arial" w:eastAsia="Calibri" w:hAnsi="Arial" w:cs="Arial"/>
          <w:bCs/>
          <w:sz w:val="20"/>
          <w:szCs w:val="20"/>
          <w:lang w:eastAsia="en-US"/>
        </w:rPr>
      </w:pPr>
    </w:p>
    <w:p w:rsidR="0049278A" w:rsidRPr="0049278A" w:rsidRDefault="0049278A" w:rsidP="0049278A">
      <w:pPr>
        <w:keepNext/>
        <w:spacing w:before="240" w:after="60"/>
        <w:contextualSpacing/>
        <w:jc w:val="center"/>
        <w:outlineLvl w:val="0"/>
        <w:rPr>
          <w:rFonts w:ascii="Arial" w:eastAsia="Calibri" w:hAnsi="Arial" w:cs="Arial"/>
          <w:b/>
          <w:bCs/>
          <w:sz w:val="20"/>
          <w:szCs w:val="20"/>
          <w:lang w:eastAsia="en-US"/>
        </w:rPr>
      </w:pPr>
      <w:r w:rsidRPr="0049278A">
        <w:rPr>
          <w:rFonts w:ascii="Arial" w:eastAsia="Calibri" w:hAnsi="Arial" w:cs="Arial"/>
          <w:b/>
          <w:bCs/>
          <w:sz w:val="20"/>
          <w:szCs w:val="20"/>
          <w:lang w:eastAsia="en-US"/>
        </w:rPr>
        <w:t>ПОСТАНОВЛЕНИЕ</w:t>
      </w:r>
    </w:p>
    <w:p w:rsidR="0049278A" w:rsidRPr="0049278A" w:rsidRDefault="0049278A" w:rsidP="0049278A">
      <w:pPr>
        <w:keepNext/>
        <w:spacing w:before="240" w:after="60"/>
        <w:contextualSpacing/>
        <w:jc w:val="center"/>
        <w:outlineLvl w:val="0"/>
        <w:rPr>
          <w:rFonts w:ascii="Arial" w:eastAsia="Calibri" w:hAnsi="Arial" w:cs="Arial"/>
          <w:b/>
          <w:bCs/>
          <w:sz w:val="20"/>
          <w:szCs w:val="20"/>
          <w:lang w:eastAsia="en-US"/>
        </w:rPr>
      </w:pPr>
    </w:p>
    <w:p w:rsidR="0049278A" w:rsidRPr="0049278A" w:rsidRDefault="0049278A" w:rsidP="0049278A">
      <w:pPr>
        <w:contextualSpacing/>
        <w:jc w:val="both"/>
        <w:rPr>
          <w:rFonts w:ascii="Arial" w:hAnsi="Arial" w:cs="Arial"/>
          <w:sz w:val="20"/>
          <w:szCs w:val="20"/>
        </w:rPr>
      </w:pPr>
      <w:r w:rsidRPr="0049278A">
        <w:rPr>
          <w:rFonts w:ascii="Arial" w:hAnsi="Arial" w:cs="Arial"/>
          <w:sz w:val="20"/>
          <w:szCs w:val="20"/>
        </w:rPr>
        <w:t xml:space="preserve">27.12.2023                               </w:t>
      </w:r>
      <w:r>
        <w:rPr>
          <w:rFonts w:ascii="Arial" w:hAnsi="Arial" w:cs="Arial"/>
          <w:sz w:val="20"/>
          <w:szCs w:val="20"/>
        </w:rPr>
        <w:t xml:space="preserve">                          </w:t>
      </w:r>
      <w:r w:rsidRPr="0049278A">
        <w:rPr>
          <w:rFonts w:ascii="Arial" w:hAnsi="Arial" w:cs="Arial"/>
          <w:sz w:val="20"/>
          <w:szCs w:val="20"/>
        </w:rPr>
        <w:t xml:space="preserve">         с. Тесь                                 </w:t>
      </w:r>
      <w:r>
        <w:rPr>
          <w:rFonts w:ascii="Arial" w:hAnsi="Arial" w:cs="Arial"/>
          <w:sz w:val="20"/>
          <w:szCs w:val="20"/>
        </w:rPr>
        <w:t xml:space="preserve">                              </w:t>
      </w:r>
      <w:r w:rsidRPr="0049278A">
        <w:rPr>
          <w:rFonts w:ascii="Arial" w:hAnsi="Arial" w:cs="Arial"/>
          <w:sz w:val="20"/>
          <w:szCs w:val="20"/>
        </w:rPr>
        <w:t xml:space="preserve">         № 61-п </w:t>
      </w:r>
    </w:p>
    <w:p w:rsidR="0049278A" w:rsidRPr="0049278A" w:rsidRDefault="0049278A" w:rsidP="0049278A">
      <w:pPr>
        <w:contextualSpacing/>
        <w:jc w:val="both"/>
        <w:rPr>
          <w:rFonts w:ascii="Arial" w:hAnsi="Arial" w:cs="Arial"/>
          <w:sz w:val="20"/>
          <w:szCs w:val="20"/>
        </w:rPr>
      </w:pPr>
    </w:p>
    <w:p w:rsidR="0049278A" w:rsidRPr="0049278A" w:rsidRDefault="0049278A" w:rsidP="0049278A">
      <w:pPr>
        <w:ind w:firstLine="709"/>
        <w:contextualSpacing/>
        <w:jc w:val="both"/>
        <w:rPr>
          <w:rFonts w:ascii="Arial" w:hAnsi="Arial" w:cs="Arial"/>
          <w:sz w:val="20"/>
          <w:szCs w:val="20"/>
        </w:rPr>
      </w:pPr>
      <w:proofErr w:type="gramStart"/>
      <w:r w:rsidRPr="0049278A">
        <w:rPr>
          <w:rFonts w:ascii="Arial" w:hAnsi="Arial" w:cs="Arial"/>
          <w:sz w:val="20"/>
          <w:szCs w:val="20"/>
        </w:rPr>
        <w:t>О внесении изменений  и дополнений в Постановление № 27-п от 25.03.2021г «Об утверждении муниципальной программы «Социально-экономическое развитие сельсовета» (в редакции № 29-п от 02.04.2021г. № 42-п от 14.07.2021 г., № 58-п от 22.11.2021г., № 61-п от 01.12.2021г., № 01-п от 21.01.2022г., № 11-п от 01.03.2022 г., № 25-п от 21.03.2022 г., № 41-п от 07.06.2022 г., № 63-п от 29.08.2022 , № 79-п от 07.11.2022, № 85-п от</w:t>
      </w:r>
      <w:proofErr w:type="gramEnd"/>
      <w:r w:rsidRPr="0049278A">
        <w:rPr>
          <w:rFonts w:ascii="Arial" w:hAnsi="Arial" w:cs="Arial"/>
          <w:sz w:val="20"/>
          <w:szCs w:val="20"/>
        </w:rPr>
        <w:t xml:space="preserve"> 22.12.2022 г., № 08-п от 22.02.2023 г,  № 16-п от 31.03.2023 г,№ 29-п от 01.06.2023 г, от 21.08.2023 г № 37-п. № 46-п от 10.11.2023 г)  </w:t>
      </w:r>
    </w:p>
    <w:p w:rsidR="0049278A" w:rsidRPr="0049278A" w:rsidRDefault="0049278A" w:rsidP="0049278A">
      <w:pPr>
        <w:ind w:firstLine="709"/>
        <w:contextualSpacing/>
        <w:jc w:val="both"/>
        <w:rPr>
          <w:rFonts w:ascii="Arial" w:hAnsi="Arial" w:cs="Arial"/>
          <w:sz w:val="20"/>
          <w:szCs w:val="20"/>
        </w:rPr>
      </w:pPr>
    </w:p>
    <w:p w:rsidR="0049278A" w:rsidRPr="0049278A" w:rsidRDefault="0049278A" w:rsidP="0049278A">
      <w:pPr>
        <w:widowControl w:val="0"/>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В соответствии со статьей 179 Бюджетного кодекса Российской Федерации, постановлением администрации Тесинского сельсовета от 18.10.2017 года № 67-п «Об утверждении Порядка принятия решений о разработке муниципальных программ Тесинского сельсовета, их формировании и реализации»,  на основании статьи 14,17,51 Устава Тесинского сельсовета Минусинского района, ПОСТАНОВЛЯЮ:   </w:t>
      </w:r>
    </w:p>
    <w:p w:rsidR="0049278A" w:rsidRPr="0049278A" w:rsidRDefault="0049278A" w:rsidP="0049278A">
      <w:pPr>
        <w:widowControl w:val="0"/>
        <w:autoSpaceDE w:val="0"/>
        <w:autoSpaceDN w:val="0"/>
        <w:adjustRightInd w:val="0"/>
        <w:ind w:firstLine="709"/>
        <w:contextualSpacing/>
        <w:jc w:val="both"/>
        <w:rPr>
          <w:rFonts w:ascii="Arial" w:hAnsi="Arial" w:cs="Arial"/>
          <w:sz w:val="20"/>
          <w:szCs w:val="20"/>
        </w:rPr>
      </w:pPr>
      <w:r w:rsidRPr="0049278A">
        <w:rPr>
          <w:rFonts w:ascii="Arial" w:hAnsi="Arial" w:cs="Arial"/>
          <w:sz w:val="20"/>
          <w:szCs w:val="20"/>
        </w:rPr>
        <w:t xml:space="preserve">1. </w:t>
      </w:r>
      <w:proofErr w:type="gramStart"/>
      <w:r w:rsidRPr="0049278A">
        <w:rPr>
          <w:rFonts w:ascii="Arial" w:hAnsi="Arial" w:cs="Arial"/>
          <w:sz w:val="20"/>
          <w:szCs w:val="20"/>
        </w:rPr>
        <w:t>Внести  изменения и дополнения в Постановление № 27-п от 25.03.2021г «Об утверждении муниципальной программы «Социально-экономическое развитие сельсовета» (в редакции № 29-п от 02.04.2021г. № 42-П от 14.07.2021 г., № 58-п от 22.11.2021г., № 61-п от 01.12.2021г., № 01-п от 21.01.2022г., № 11-п от 01.03.2022 г., № 25-п от 21.03.2022 г., № 41-п от 07.06.2022 г.№ 63-п от 29.08.2022 г, от 07.11.2022 г № 79-п, от</w:t>
      </w:r>
      <w:proofErr w:type="gramEnd"/>
      <w:r w:rsidRPr="0049278A">
        <w:rPr>
          <w:rFonts w:ascii="Arial" w:hAnsi="Arial" w:cs="Arial"/>
          <w:sz w:val="20"/>
          <w:szCs w:val="20"/>
        </w:rPr>
        <w:t xml:space="preserve"> 22.12.2022 г № 85-п, № 08-п от 22.02.2023 г, № 16-п от 31.03.2023 г, № 29-п от 01.06.2023 г, от 21.08.2023 г № 37-п, № 46-п от 10.11.2023 г)  согласно приложению. </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2. Постановление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 и применяется к правоотношениям, возникающим при исполнении бюджета Тесинского сельсовета на 2023 год и на плановый период 2024-2025 годов</w:t>
      </w:r>
      <w:r w:rsidRPr="0049278A">
        <w:rPr>
          <w:rFonts w:ascii="Arial" w:eastAsia="Calibri" w:hAnsi="Arial" w:cs="Arial"/>
          <w:sz w:val="20"/>
          <w:szCs w:val="20"/>
          <w:lang w:eastAsia="en-US"/>
        </w:rPr>
        <w:t>.</w:t>
      </w:r>
    </w:p>
    <w:p w:rsidR="0049278A" w:rsidRPr="0049278A" w:rsidRDefault="0049278A" w:rsidP="0049278A">
      <w:pPr>
        <w:ind w:firstLine="709"/>
        <w:contextualSpacing/>
        <w:jc w:val="both"/>
        <w:rPr>
          <w:rFonts w:ascii="Arial" w:hAnsi="Arial" w:cs="Arial"/>
          <w:sz w:val="20"/>
          <w:szCs w:val="20"/>
        </w:rPr>
      </w:pPr>
    </w:p>
    <w:p w:rsidR="0049278A" w:rsidRPr="0049278A" w:rsidRDefault="0049278A" w:rsidP="0049278A">
      <w:pPr>
        <w:ind w:firstLine="709"/>
        <w:contextualSpacing/>
        <w:jc w:val="both"/>
        <w:rPr>
          <w:rFonts w:ascii="Arial" w:hAnsi="Arial" w:cs="Arial"/>
          <w:sz w:val="20"/>
          <w:szCs w:val="20"/>
        </w:rPr>
      </w:pPr>
    </w:p>
    <w:p w:rsidR="0049278A" w:rsidRPr="0049278A" w:rsidRDefault="0049278A" w:rsidP="0049278A">
      <w:pPr>
        <w:widowControl w:val="0"/>
        <w:tabs>
          <w:tab w:val="left" w:pos="0"/>
        </w:tabs>
        <w:autoSpaceDE w:val="0"/>
        <w:autoSpaceDN w:val="0"/>
        <w:adjustRightInd w:val="0"/>
        <w:rPr>
          <w:rFonts w:ascii="Arial" w:hAnsi="Arial" w:cs="Arial"/>
          <w:sz w:val="20"/>
          <w:szCs w:val="20"/>
        </w:rPr>
      </w:pPr>
      <w:r w:rsidRPr="0049278A">
        <w:rPr>
          <w:rFonts w:ascii="Arial" w:hAnsi="Arial" w:cs="Arial"/>
          <w:sz w:val="20"/>
          <w:szCs w:val="20"/>
        </w:rPr>
        <w:t xml:space="preserve">  Глава  Тесинского сельсовета                                               </w:t>
      </w:r>
      <w:r>
        <w:rPr>
          <w:rFonts w:ascii="Arial" w:hAnsi="Arial" w:cs="Arial"/>
          <w:sz w:val="20"/>
          <w:szCs w:val="20"/>
        </w:rPr>
        <w:t xml:space="preserve">                                                          </w:t>
      </w:r>
      <w:r w:rsidRPr="0049278A">
        <w:rPr>
          <w:rFonts w:ascii="Arial" w:hAnsi="Arial" w:cs="Arial"/>
          <w:sz w:val="20"/>
          <w:szCs w:val="20"/>
        </w:rPr>
        <w:t xml:space="preserve">     А. А. Зотов</w:t>
      </w:r>
    </w:p>
    <w:p w:rsidR="0049278A" w:rsidRPr="0049278A" w:rsidRDefault="0049278A" w:rsidP="0049278A">
      <w:pPr>
        <w:widowControl w:val="0"/>
        <w:tabs>
          <w:tab w:val="left" w:pos="0"/>
        </w:tabs>
        <w:autoSpaceDE w:val="0"/>
        <w:autoSpaceDN w:val="0"/>
        <w:adjustRightInd w:val="0"/>
        <w:rPr>
          <w:rFonts w:ascii="Arial" w:hAnsi="Arial" w:cs="Arial"/>
          <w:sz w:val="20"/>
          <w:szCs w:val="20"/>
        </w:rPr>
      </w:pPr>
    </w:p>
    <w:p w:rsidR="0049278A" w:rsidRPr="0049278A" w:rsidRDefault="0049278A" w:rsidP="0049278A">
      <w:pPr>
        <w:widowControl w:val="0"/>
        <w:tabs>
          <w:tab w:val="left" w:pos="0"/>
        </w:tabs>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jc w:val="right"/>
        <w:rPr>
          <w:rFonts w:ascii="Arial" w:hAnsi="Arial" w:cs="Arial"/>
          <w:sz w:val="20"/>
          <w:szCs w:val="20"/>
        </w:rPr>
      </w:pPr>
      <w:r w:rsidRPr="0049278A">
        <w:rPr>
          <w:rFonts w:ascii="Arial" w:hAnsi="Arial" w:cs="Arial"/>
          <w:sz w:val="20"/>
          <w:szCs w:val="20"/>
        </w:rPr>
        <w:t>Приложение № 1</w:t>
      </w:r>
    </w:p>
    <w:p w:rsidR="0049278A" w:rsidRPr="0049278A" w:rsidRDefault="0049278A" w:rsidP="0049278A">
      <w:pPr>
        <w:tabs>
          <w:tab w:val="left" w:pos="7797"/>
        </w:tabs>
        <w:autoSpaceDE w:val="0"/>
        <w:autoSpaceDN w:val="0"/>
        <w:adjustRightInd w:val="0"/>
        <w:ind w:left="4248" w:firstLine="708"/>
        <w:jc w:val="right"/>
        <w:rPr>
          <w:rFonts w:ascii="Arial" w:hAnsi="Arial" w:cs="Arial"/>
          <w:sz w:val="20"/>
          <w:szCs w:val="20"/>
        </w:rPr>
      </w:pPr>
      <w:r w:rsidRPr="0049278A">
        <w:rPr>
          <w:rFonts w:ascii="Arial" w:hAnsi="Arial" w:cs="Arial"/>
          <w:sz w:val="20"/>
          <w:szCs w:val="20"/>
        </w:rPr>
        <w:t xml:space="preserve">к постановлению администрации </w:t>
      </w:r>
    </w:p>
    <w:p w:rsidR="0049278A" w:rsidRPr="0049278A" w:rsidRDefault="0049278A" w:rsidP="0049278A">
      <w:pPr>
        <w:tabs>
          <w:tab w:val="left" w:pos="8272"/>
        </w:tabs>
        <w:autoSpaceDE w:val="0"/>
        <w:autoSpaceDN w:val="0"/>
        <w:adjustRightInd w:val="0"/>
        <w:ind w:left="4248" w:firstLine="708"/>
        <w:jc w:val="right"/>
        <w:rPr>
          <w:rFonts w:ascii="Arial" w:hAnsi="Arial" w:cs="Arial"/>
          <w:sz w:val="20"/>
          <w:szCs w:val="20"/>
        </w:rPr>
      </w:pPr>
      <w:r w:rsidRPr="0049278A">
        <w:rPr>
          <w:rFonts w:ascii="Arial" w:hAnsi="Arial" w:cs="Arial"/>
          <w:sz w:val="20"/>
          <w:szCs w:val="20"/>
        </w:rPr>
        <w:t xml:space="preserve">Тесинского сельсовета </w:t>
      </w:r>
    </w:p>
    <w:p w:rsidR="0049278A" w:rsidRPr="0049278A" w:rsidRDefault="0049278A" w:rsidP="0049278A">
      <w:pPr>
        <w:tabs>
          <w:tab w:val="left" w:pos="9214"/>
        </w:tabs>
        <w:autoSpaceDE w:val="0"/>
        <w:autoSpaceDN w:val="0"/>
        <w:adjustRightInd w:val="0"/>
        <w:jc w:val="right"/>
        <w:rPr>
          <w:rFonts w:ascii="Arial" w:hAnsi="Arial" w:cs="Arial"/>
          <w:sz w:val="20"/>
          <w:szCs w:val="20"/>
        </w:rPr>
      </w:pPr>
      <w:r w:rsidRPr="0049278A">
        <w:rPr>
          <w:rFonts w:ascii="Arial" w:hAnsi="Arial" w:cs="Arial"/>
          <w:sz w:val="20"/>
          <w:szCs w:val="20"/>
        </w:rPr>
        <w:t xml:space="preserve">                                                              от 27.12.2023 г № 61-п</w:t>
      </w:r>
    </w:p>
    <w:p w:rsidR="0049278A" w:rsidRPr="0049278A" w:rsidRDefault="0049278A" w:rsidP="0049278A">
      <w:pPr>
        <w:autoSpaceDE w:val="0"/>
        <w:autoSpaceDN w:val="0"/>
        <w:adjustRightInd w:val="0"/>
        <w:jc w:val="center"/>
        <w:outlineLvl w:val="1"/>
        <w:rPr>
          <w:rFonts w:ascii="Arial" w:hAnsi="Arial" w:cs="Arial"/>
          <w:sz w:val="20"/>
          <w:szCs w:val="20"/>
        </w:rPr>
      </w:pPr>
      <w:r w:rsidRPr="0049278A">
        <w:rPr>
          <w:rFonts w:ascii="Arial" w:hAnsi="Arial" w:cs="Arial"/>
          <w:sz w:val="20"/>
          <w:szCs w:val="20"/>
        </w:rPr>
        <w:t xml:space="preserve">Муниципальная программа  </w:t>
      </w:r>
    </w:p>
    <w:p w:rsidR="0049278A" w:rsidRPr="0049278A" w:rsidRDefault="0049278A" w:rsidP="0049278A">
      <w:pPr>
        <w:autoSpaceDE w:val="0"/>
        <w:autoSpaceDN w:val="0"/>
        <w:adjustRightInd w:val="0"/>
        <w:jc w:val="center"/>
        <w:outlineLvl w:val="1"/>
        <w:rPr>
          <w:rFonts w:ascii="Arial" w:hAnsi="Arial" w:cs="Arial"/>
          <w:sz w:val="20"/>
          <w:szCs w:val="20"/>
        </w:rPr>
      </w:pPr>
      <w:r w:rsidRPr="0049278A">
        <w:rPr>
          <w:rFonts w:ascii="Arial" w:hAnsi="Arial" w:cs="Arial"/>
          <w:sz w:val="20"/>
          <w:szCs w:val="20"/>
        </w:rPr>
        <w:t xml:space="preserve">«Социально-экономическое развитие </w:t>
      </w:r>
    </w:p>
    <w:p w:rsidR="0049278A" w:rsidRPr="0049278A" w:rsidRDefault="0049278A" w:rsidP="0049278A">
      <w:pPr>
        <w:autoSpaceDE w:val="0"/>
        <w:autoSpaceDN w:val="0"/>
        <w:adjustRightInd w:val="0"/>
        <w:jc w:val="center"/>
        <w:outlineLvl w:val="1"/>
        <w:rPr>
          <w:rFonts w:ascii="Arial" w:hAnsi="Arial" w:cs="Arial"/>
          <w:sz w:val="20"/>
          <w:szCs w:val="20"/>
        </w:rPr>
      </w:pPr>
      <w:r w:rsidRPr="0049278A">
        <w:rPr>
          <w:rFonts w:ascii="Arial" w:hAnsi="Arial" w:cs="Arial"/>
          <w:sz w:val="20"/>
          <w:szCs w:val="20"/>
        </w:rPr>
        <w:t xml:space="preserve">сельсовета» </w:t>
      </w:r>
    </w:p>
    <w:p w:rsidR="0049278A" w:rsidRPr="0049278A" w:rsidRDefault="0049278A" w:rsidP="0049278A">
      <w:pPr>
        <w:autoSpaceDE w:val="0"/>
        <w:autoSpaceDN w:val="0"/>
        <w:adjustRightInd w:val="0"/>
        <w:jc w:val="center"/>
        <w:outlineLvl w:val="1"/>
        <w:rPr>
          <w:rFonts w:ascii="Arial" w:hAnsi="Arial" w:cs="Arial"/>
          <w:sz w:val="20"/>
          <w:szCs w:val="20"/>
        </w:rPr>
      </w:pPr>
    </w:p>
    <w:p w:rsidR="0049278A" w:rsidRPr="0049278A" w:rsidRDefault="0049278A" w:rsidP="0049278A">
      <w:pPr>
        <w:numPr>
          <w:ilvl w:val="0"/>
          <w:numId w:val="13"/>
        </w:numPr>
        <w:autoSpaceDE w:val="0"/>
        <w:autoSpaceDN w:val="0"/>
        <w:adjustRightInd w:val="0"/>
        <w:jc w:val="center"/>
        <w:outlineLvl w:val="1"/>
        <w:rPr>
          <w:rFonts w:ascii="Arial" w:hAnsi="Arial" w:cs="Arial"/>
          <w:sz w:val="20"/>
          <w:szCs w:val="20"/>
        </w:rPr>
      </w:pPr>
      <w:r w:rsidRPr="0049278A">
        <w:rPr>
          <w:rFonts w:ascii="Arial" w:hAnsi="Arial" w:cs="Arial"/>
          <w:sz w:val="20"/>
          <w:szCs w:val="20"/>
        </w:rPr>
        <w:t>Паспорт муниципальной программы</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3"/>
        <w:gridCol w:w="7119"/>
      </w:tblGrid>
      <w:tr w:rsidR="0049278A" w:rsidRPr="0049278A" w:rsidTr="00BB03C8">
        <w:tc>
          <w:tcPr>
            <w:tcW w:w="1630" w:type="pct"/>
          </w:tcPr>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Наименование Муниципальной программы</w:t>
            </w:r>
          </w:p>
        </w:tc>
        <w:tc>
          <w:tcPr>
            <w:tcW w:w="3370" w:type="pct"/>
          </w:tcPr>
          <w:p w:rsidR="0049278A" w:rsidRPr="0049278A" w:rsidRDefault="0049278A" w:rsidP="0049278A">
            <w:pPr>
              <w:autoSpaceDE w:val="0"/>
              <w:autoSpaceDN w:val="0"/>
              <w:adjustRightInd w:val="0"/>
              <w:outlineLvl w:val="1"/>
              <w:rPr>
                <w:rFonts w:ascii="Arial" w:hAnsi="Arial" w:cs="Arial"/>
                <w:sz w:val="20"/>
                <w:szCs w:val="20"/>
              </w:rPr>
            </w:pPr>
            <w:r w:rsidRPr="0049278A">
              <w:rPr>
                <w:rFonts w:ascii="Arial" w:hAnsi="Arial" w:cs="Arial"/>
                <w:sz w:val="20"/>
                <w:szCs w:val="20"/>
              </w:rPr>
              <w:t xml:space="preserve">«Социально-экономическое развитие  сельсовета» </w:t>
            </w:r>
            <w:r w:rsidRPr="0049278A">
              <w:rPr>
                <w:rFonts w:ascii="Arial" w:hAnsi="Arial" w:cs="Arial"/>
                <w:color w:val="FF0000"/>
                <w:sz w:val="20"/>
                <w:szCs w:val="20"/>
              </w:rPr>
              <w:t xml:space="preserve"> </w:t>
            </w:r>
            <w:r w:rsidRPr="0049278A">
              <w:rPr>
                <w:rFonts w:ascii="Arial" w:hAnsi="Arial" w:cs="Arial"/>
                <w:sz w:val="20"/>
                <w:szCs w:val="20"/>
              </w:rPr>
              <w:t xml:space="preserve"> (далее – Муниципальная программа)</w:t>
            </w:r>
          </w:p>
        </w:tc>
      </w:tr>
      <w:tr w:rsidR="0049278A" w:rsidRPr="0049278A" w:rsidTr="0049278A">
        <w:trPr>
          <w:trHeight w:val="830"/>
        </w:trPr>
        <w:tc>
          <w:tcPr>
            <w:tcW w:w="1630" w:type="pct"/>
          </w:tcPr>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 xml:space="preserve">Основание </w:t>
            </w:r>
            <w:proofErr w:type="gramStart"/>
            <w:r w:rsidRPr="0049278A">
              <w:rPr>
                <w:rFonts w:ascii="Arial" w:hAnsi="Arial" w:cs="Arial"/>
                <w:sz w:val="20"/>
                <w:szCs w:val="20"/>
              </w:rPr>
              <w:t>для</w:t>
            </w:r>
            <w:proofErr w:type="gramEnd"/>
          </w:p>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 xml:space="preserve">разработки </w:t>
            </w:r>
          </w:p>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Муниципальной</w:t>
            </w:r>
          </w:p>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программы</w:t>
            </w:r>
          </w:p>
        </w:tc>
        <w:tc>
          <w:tcPr>
            <w:tcW w:w="3370" w:type="pct"/>
          </w:tcPr>
          <w:p w:rsidR="0049278A" w:rsidRPr="0049278A" w:rsidRDefault="0049278A" w:rsidP="0049278A">
            <w:pPr>
              <w:jc w:val="both"/>
              <w:rPr>
                <w:rFonts w:ascii="Arial" w:eastAsia="Calibri" w:hAnsi="Arial" w:cs="Arial"/>
                <w:sz w:val="20"/>
                <w:szCs w:val="20"/>
              </w:rPr>
            </w:pPr>
            <w:r w:rsidRPr="0049278A">
              <w:rPr>
                <w:rFonts w:ascii="Arial" w:eastAsia="Calibri" w:hAnsi="Arial" w:cs="Arial"/>
                <w:sz w:val="20"/>
                <w:szCs w:val="20"/>
              </w:rPr>
              <w:t>Постановление администрации Тесинского сельсовета от  18.10.2017 года № 67-п  «Об утверждении Порядка принятия решений о разработке муниципальных программ Тесинского сельсовета, их формировании и реализации»</w:t>
            </w:r>
          </w:p>
        </w:tc>
      </w:tr>
      <w:tr w:rsidR="0049278A" w:rsidRPr="0049278A" w:rsidTr="00BB03C8">
        <w:tc>
          <w:tcPr>
            <w:tcW w:w="1630" w:type="pct"/>
          </w:tcPr>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Ответственный исполнитель</w:t>
            </w:r>
          </w:p>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Муниципальной</w:t>
            </w:r>
          </w:p>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Программы</w:t>
            </w:r>
          </w:p>
        </w:tc>
        <w:tc>
          <w:tcPr>
            <w:tcW w:w="3370" w:type="pct"/>
          </w:tcPr>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Администрация Тесинского сельсовета Минусинского района Красноярского края</w:t>
            </w:r>
          </w:p>
        </w:tc>
      </w:tr>
      <w:tr w:rsidR="0049278A" w:rsidRPr="0049278A" w:rsidTr="00BB03C8">
        <w:trPr>
          <w:trHeight w:val="868"/>
        </w:trPr>
        <w:tc>
          <w:tcPr>
            <w:tcW w:w="1630" w:type="pct"/>
          </w:tcPr>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Соисполнители</w:t>
            </w:r>
          </w:p>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Муниципальной</w:t>
            </w:r>
          </w:p>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Программы</w:t>
            </w:r>
          </w:p>
        </w:tc>
        <w:tc>
          <w:tcPr>
            <w:tcW w:w="3370" w:type="pct"/>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Администрация района, отраслевые органы администрации района</w:t>
            </w:r>
          </w:p>
        </w:tc>
      </w:tr>
      <w:tr w:rsidR="0049278A" w:rsidRPr="0049278A" w:rsidTr="00BB03C8">
        <w:tc>
          <w:tcPr>
            <w:tcW w:w="1630" w:type="pct"/>
          </w:tcPr>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 xml:space="preserve">Перечень подпрограмм </w:t>
            </w:r>
            <w:r w:rsidRPr="0049278A">
              <w:rPr>
                <w:rFonts w:ascii="Arial" w:hAnsi="Arial" w:cs="Arial"/>
                <w:sz w:val="20"/>
                <w:szCs w:val="20"/>
              </w:rPr>
              <w:lastRenderedPageBreak/>
              <w:t>Муниципальной программы</w:t>
            </w:r>
          </w:p>
        </w:tc>
        <w:tc>
          <w:tcPr>
            <w:tcW w:w="3370" w:type="pct"/>
          </w:tcPr>
          <w:p w:rsidR="0049278A" w:rsidRPr="0049278A" w:rsidRDefault="0049278A" w:rsidP="0049278A">
            <w:pPr>
              <w:numPr>
                <w:ilvl w:val="0"/>
                <w:numId w:val="12"/>
              </w:numPr>
              <w:tabs>
                <w:tab w:val="left" w:pos="328"/>
              </w:tabs>
              <w:autoSpaceDE w:val="0"/>
              <w:autoSpaceDN w:val="0"/>
              <w:adjustRightInd w:val="0"/>
              <w:ind w:hanging="6"/>
              <w:jc w:val="both"/>
              <w:rPr>
                <w:rFonts w:ascii="Arial" w:hAnsi="Arial" w:cs="Arial"/>
                <w:sz w:val="20"/>
                <w:szCs w:val="20"/>
              </w:rPr>
            </w:pPr>
            <w:r w:rsidRPr="0049278A">
              <w:rPr>
                <w:rFonts w:ascii="Arial" w:hAnsi="Arial" w:cs="Arial"/>
                <w:sz w:val="20"/>
                <w:szCs w:val="20"/>
              </w:rPr>
              <w:lastRenderedPageBreak/>
              <w:t xml:space="preserve">Защита населения и территории  сельсовета от </w:t>
            </w:r>
            <w:r w:rsidRPr="0049278A">
              <w:rPr>
                <w:rFonts w:ascii="Arial" w:hAnsi="Arial" w:cs="Arial"/>
                <w:sz w:val="20"/>
                <w:szCs w:val="20"/>
                <w:shd w:val="clear" w:color="auto" w:fill="FFFFFF"/>
              </w:rPr>
              <w:t xml:space="preserve">чрезвычайных </w:t>
            </w:r>
            <w:r w:rsidRPr="0049278A">
              <w:rPr>
                <w:rFonts w:ascii="Arial" w:hAnsi="Arial" w:cs="Arial"/>
                <w:sz w:val="20"/>
                <w:szCs w:val="20"/>
                <w:shd w:val="clear" w:color="auto" w:fill="FFFFFF"/>
              </w:rPr>
              <w:lastRenderedPageBreak/>
              <w:t>ситуаций и стихийных бедствий.</w:t>
            </w:r>
          </w:p>
          <w:p w:rsidR="0049278A" w:rsidRPr="0049278A" w:rsidRDefault="0049278A" w:rsidP="0049278A">
            <w:pPr>
              <w:numPr>
                <w:ilvl w:val="0"/>
                <w:numId w:val="12"/>
              </w:numPr>
              <w:tabs>
                <w:tab w:val="left" w:pos="481"/>
                <w:tab w:val="left" w:pos="612"/>
                <w:tab w:val="left" w:pos="851"/>
              </w:tabs>
              <w:autoSpaceDE w:val="0"/>
              <w:autoSpaceDN w:val="0"/>
              <w:adjustRightInd w:val="0"/>
              <w:ind w:hanging="6"/>
              <w:contextualSpacing/>
              <w:jc w:val="both"/>
              <w:rPr>
                <w:rFonts w:ascii="Arial" w:hAnsi="Arial" w:cs="Arial"/>
                <w:sz w:val="20"/>
                <w:szCs w:val="20"/>
              </w:rPr>
            </w:pPr>
            <w:r w:rsidRPr="0049278A">
              <w:rPr>
                <w:rFonts w:ascii="Arial" w:hAnsi="Arial" w:cs="Arial"/>
                <w:sz w:val="20"/>
                <w:szCs w:val="20"/>
              </w:rPr>
              <w:t>Благоустройство и поддержка жилищно-коммунального хозяйства.</w:t>
            </w:r>
          </w:p>
          <w:p w:rsidR="0049278A" w:rsidRPr="0049278A" w:rsidRDefault="0049278A" w:rsidP="0049278A">
            <w:pPr>
              <w:numPr>
                <w:ilvl w:val="0"/>
                <w:numId w:val="12"/>
              </w:numPr>
              <w:tabs>
                <w:tab w:val="left" w:pos="481"/>
                <w:tab w:val="left" w:pos="612"/>
                <w:tab w:val="left" w:pos="851"/>
              </w:tabs>
              <w:autoSpaceDE w:val="0"/>
              <w:autoSpaceDN w:val="0"/>
              <w:adjustRightInd w:val="0"/>
              <w:ind w:hanging="6"/>
              <w:contextualSpacing/>
              <w:jc w:val="both"/>
              <w:rPr>
                <w:rFonts w:ascii="Arial" w:hAnsi="Arial" w:cs="Arial"/>
                <w:sz w:val="20"/>
                <w:szCs w:val="20"/>
              </w:rPr>
            </w:pPr>
            <w:r w:rsidRPr="0049278A">
              <w:rPr>
                <w:rFonts w:ascii="Arial" w:hAnsi="Arial" w:cs="Arial"/>
                <w:sz w:val="20"/>
                <w:szCs w:val="20"/>
              </w:rPr>
              <w:t>Поддержка и развитие социальной сферы.</w:t>
            </w:r>
          </w:p>
          <w:p w:rsidR="0049278A" w:rsidRPr="0049278A" w:rsidRDefault="0049278A" w:rsidP="0049278A">
            <w:pPr>
              <w:numPr>
                <w:ilvl w:val="0"/>
                <w:numId w:val="12"/>
              </w:numPr>
              <w:tabs>
                <w:tab w:val="left" w:pos="481"/>
                <w:tab w:val="left" w:pos="612"/>
                <w:tab w:val="left" w:pos="851"/>
              </w:tabs>
              <w:ind w:hanging="6"/>
              <w:jc w:val="both"/>
              <w:rPr>
                <w:rFonts w:ascii="Arial" w:eastAsia="Calibri" w:hAnsi="Arial" w:cs="Arial"/>
                <w:sz w:val="20"/>
                <w:szCs w:val="20"/>
                <w:lang w:eastAsia="en-US"/>
              </w:rPr>
            </w:pPr>
            <w:r w:rsidRPr="0049278A">
              <w:rPr>
                <w:rFonts w:ascii="Arial" w:eastAsia="Calibri" w:hAnsi="Arial" w:cs="Arial"/>
                <w:sz w:val="20"/>
                <w:szCs w:val="20"/>
                <w:lang w:eastAsia="en-US"/>
              </w:rPr>
              <w:t>Управление муниципальными финансами  сельсовета.</w:t>
            </w:r>
          </w:p>
        </w:tc>
      </w:tr>
      <w:tr w:rsidR="0049278A" w:rsidRPr="0049278A" w:rsidTr="00BB03C8">
        <w:tc>
          <w:tcPr>
            <w:tcW w:w="1630" w:type="pct"/>
          </w:tcPr>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lastRenderedPageBreak/>
              <w:t>Цели Муниципальной</w:t>
            </w:r>
          </w:p>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программы</w:t>
            </w:r>
          </w:p>
        </w:tc>
        <w:tc>
          <w:tcPr>
            <w:tcW w:w="3370" w:type="pct"/>
          </w:tcPr>
          <w:p w:rsidR="0049278A" w:rsidRPr="0049278A" w:rsidRDefault="0049278A" w:rsidP="0049278A">
            <w:pPr>
              <w:tabs>
                <w:tab w:val="left" w:pos="421"/>
                <w:tab w:val="left" w:pos="1134"/>
              </w:tabs>
              <w:rPr>
                <w:rFonts w:ascii="Arial" w:hAnsi="Arial" w:cs="Arial"/>
                <w:sz w:val="20"/>
                <w:szCs w:val="20"/>
              </w:rPr>
            </w:pPr>
            <w:r w:rsidRPr="0049278A">
              <w:rPr>
                <w:rFonts w:ascii="Arial" w:hAnsi="Arial" w:cs="Arial"/>
                <w:sz w:val="20"/>
                <w:szCs w:val="20"/>
              </w:rPr>
              <w:t>Создание безопасных и комфортных условий для проживания населения на территории Тесинского сельсовета</w:t>
            </w:r>
          </w:p>
        </w:tc>
      </w:tr>
      <w:tr w:rsidR="0049278A" w:rsidRPr="0049278A" w:rsidTr="0049278A">
        <w:trPr>
          <w:trHeight w:val="2443"/>
        </w:trPr>
        <w:tc>
          <w:tcPr>
            <w:tcW w:w="1630" w:type="pct"/>
          </w:tcPr>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Задачи</w:t>
            </w:r>
          </w:p>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Муниципальной</w:t>
            </w:r>
          </w:p>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программы</w:t>
            </w:r>
          </w:p>
          <w:p w:rsidR="0049278A" w:rsidRPr="0049278A" w:rsidRDefault="0049278A" w:rsidP="0049278A">
            <w:pPr>
              <w:autoSpaceDE w:val="0"/>
              <w:autoSpaceDN w:val="0"/>
              <w:adjustRightInd w:val="0"/>
              <w:ind w:right="-191"/>
              <w:jc w:val="both"/>
              <w:outlineLvl w:val="1"/>
              <w:rPr>
                <w:rFonts w:ascii="Arial" w:hAnsi="Arial" w:cs="Arial"/>
                <w:sz w:val="20"/>
                <w:szCs w:val="20"/>
              </w:rPr>
            </w:pPr>
          </w:p>
        </w:tc>
        <w:tc>
          <w:tcPr>
            <w:tcW w:w="3370" w:type="pct"/>
          </w:tcPr>
          <w:p w:rsidR="0049278A" w:rsidRPr="0049278A" w:rsidRDefault="0049278A" w:rsidP="0049278A">
            <w:pPr>
              <w:tabs>
                <w:tab w:val="left" w:pos="328"/>
              </w:tabs>
              <w:autoSpaceDE w:val="0"/>
              <w:autoSpaceDN w:val="0"/>
              <w:adjustRightInd w:val="0"/>
              <w:jc w:val="both"/>
              <w:rPr>
                <w:rFonts w:ascii="Arial" w:hAnsi="Arial" w:cs="Arial"/>
                <w:sz w:val="20"/>
                <w:szCs w:val="20"/>
                <w:shd w:val="clear" w:color="auto" w:fill="FFFFFF"/>
              </w:rPr>
            </w:pPr>
            <w:r w:rsidRPr="0049278A">
              <w:rPr>
                <w:rFonts w:ascii="Arial" w:hAnsi="Arial" w:cs="Arial"/>
                <w:sz w:val="20"/>
                <w:szCs w:val="20"/>
              </w:rPr>
              <w:t>1. П</w:t>
            </w:r>
            <w:r w:rsidRPr="0049278A">
              <w:rPr>
                <w:rFonts w:ascii="Arial" w:hAnsi="Arial" w:cs="Arial"/>
                <w:sz w:val="20"/>
                <w:szCs w:val="20"/>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49278A" w:rsidRPr="0049278A" w:rsidRDefault="0049278A" w:rsidP="0049278A">
            <w:pPr>
              <w:tabs>
                <w:tab w:val="left" w:pos="328"/>
              </w:tabs>
              <w:autoSpaceDE w:val="0"/>
              <w:autoSpaceDN w:val="0"/>
              <w:adjustRightInd w:val="0"/>
              <w:jc w:val="both"/>
              <w:rPr>
                <w:rFonts w:ascii="Arial" w:hAnsi="Arial" w:cs="Arial"/>
                <w:sz w:val="20"/>
                <w:szCs w:val="20"/>
              </w:rPr>
            </w:pPr>
            <w:r w:rsidRPr="0049278A">
              <w:rPr>
                <w:rFonts w:ascii="Arial" w:hAnsi="Arial" w:cs="Arial"/>
                <w:sz w:val="20"/>
                <w:szCs w:val="20"/>
                <w:shd w:val="clear" w:color="auto" w:fill="FFFFFF"/>
              </w:rPr>
              <w:t>2. Создание условий для устойчивого и эффективного развития инфраструктуры и систем жизнеобеспечения.</w:t>
            </w:r>
          </w:p>
          <w:p w:rsidR="0049278A" w:rsidRPr="0049278A" w:rsidRDefault="0049278A" w:rsidP="0049278A">
            <w:pPr>
              <w:tabs>
                <w:tab w:val="left" w:pos="328"/>
              </w:tabs>
              <w:autoSpaceDE w:val="0"/>
              <w:autoSpaceDN w:val="0"/>
              <w:adjustRightInd w:val="0"/>
              <w:jc w:val="both"/>
              <w:rPr>
                <w:rFonts w:ascii="Arial" w:hAnsi="Arial" w:cs="Arial"/>
                <w:sz w:val="20"/>
                <w:szCs w:val="20"/>
                <w:shd w:val="clear" w:color="auto" w:fill="FFFFFF"/>
              </w:rPr>
            </w:pPr>
            <w:r w:rsidRPr="0049278A">
              <w:rPr>
                <w:rFonts w:ascii="Arial" w:hAnsi="Arial" w:cs="Arial"/>
                <w:sz w:val="20"/>
                <w:szCs w:val="20"/>
                <w:shd w:val="clear" w:color="auto" w:fill="FFFFFF"/>
              </w:rPr>
              <w:t>3.  Создание условий для развития и успешного функционирования системы отраслей социальной сферы.</w:t>
            </w:r>
          </w:p>
          <w:p w:rsidR="0049278A" w:rsidRPr="0049278A" w:rsidRDefault="0049278A" w:rsidP="0049278A">
            <w:pPr>
              <w:tabs>
                <w:tab w:val="left" w:pos="328"/>
              </w:tabs>
              <w:autoSpaceDE w:val="0"/>
              <w:autoSpaceDN w:val="0"/>
              <w:adjustRightInd w:val="0"/>
              <w:jc w:val="both"/>
              <w:rPr>
                <w:rFonts w:ascii="Arial" w:eastAsia="Calibri" w:hAnsi="Arial" w:cs="Arial"/>
                <w:sz w:val="20"/>
                <w:szCs w:val="20"/>
                <w:lang w:eastAsia="en-US"/>
              </w:rPr>
            </w:pPr>
            <w:r w:rsidRPr="0049278A">
              <w:rPr>
                <w:rFonts w:ascii="Arial" w:hAnsi="Arial" w:cs="Arial"/>
                <w:sz w:val="20"/>
                <w:szCs w:val="20"/>
                <w:shd w:val="clear" w:color="auto" w:fill="FFFFFF"/>
              </w:rPr>
              <w:t xml:space="preserve">4. </w:t>
            </w:r>
            <w:r w:rsidRPr="0049278A">
              <w:rPr>
                <w:rFonts w:ascii="Arial" w:hAnsi="Arial" w:cs="Arial"/>
                <w:sz w:val="20"/>
                <w:szCs w:val="20"/>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sidRPr="0049278A">
              <w:rPr>
                <w:rFonts w:ascii="Arial" w:eastAsia="Calibri" w:hAnsi="Arial" w:cs="Arial"/>
                <w:sz w:val="20"/>
                <w:szCs w:val="20"/>
                <w:lang w:eastAsia="en-US"/>
              </w:rPr>
              <w:t>.</w:t>
            </w:r>
          </w:p>
        </w:tc>
      </w:tr>
      <w:tr w:rsidR="0049278A" w:rsidRPr="0049278A" w:rsidTr="00BB03C8">
        <w:tc>
          <w:tcPr>
            <w:tcW w:w="1630" w:type="pct"/>
          </w:tcPr>
          <w:p w:rsidR="0049278A" w:rsidRPr="0049278A" w:rsidRDefault="0049278A" w:rsidP="0049278A">
            <w:pPr>
              <w:autoSpaceDE w:val="0"/>
              <w:autoSpaceDN w:val="0"/>
              <w:adjustRightInd w:val="0"/>
              <w:outlineLvl w:val="1"/>
              <w:rPr>
                <w:rFonts w:ascii="Arial" w:hAnsi="Arial" w:cs="Arial"/>
                <w:sz w:val="20"/>
                <w:szCs w:val="20"/>
              </w:rPr>
            </w:pPr>
            <w:r w:rsidRPr="0049278A">
              <w:rPr>
                <w:rFonts w:ascii="Arial" w:hAnsi="Arial" w:cs="Arial"/>
                <w:sz w:val="20"/>
                <w:szCs w:val="20"/>
              </w:rPr>
              <w:t>Этапы и сроки реализации Муниципальной программы</w:t>
            </w:r>
          </w:p>
        </w:tc>
        <w:tc>
          <w:tcPr>
            <w:tcW w:w="3370" w:type="pct"/>
          </w:tcPr>
          <w:p w:rsidR="0049278A" w:rsidRPr="0049278A" w:rsidRDefault="0049278A" w:rsidP="0049278A">
            <w:pPr>
              <w:shd w:val="clear" w:color="auto" w:fill="FFFFFF"/>
              <w:autoSpaceDE w:val="0"/>
              <w:autoSpaceDN w:val="0"/>
              <w:adjustRightInd w:val="0"/>
              <w:jc w:val="both"/>
              <w:rPr>
                <w:rFonts w:ascii="Arial" w:hAnsi="Arial" w:cs="Arial"/>
                <w:sz w:val="20"/>
                <w:szCs w:val="20"/>
              </w:rPr>
            </w:pPr>
            <w:r w:rsidRPr="0049278A">
              <w:rPr>
                <w:rFonts w:ascii="Arial" w:hAnsi="Arial" w:cs="Arial"/>
                <w:sz w:val="20"/>
                <w:szCs w:val="20"/>
              </w:rPr>
              <w:t xml:space="preserve">     </w:t>
            </w:r>
          </w:p>
          <w:p w:rsidR="0049278A" w:rsidRPr="0049278A" w:rsidRDefault="0049278A" w:rsidP="0049278A">
            <w:pPr>
              <w:shd w:val="clear" w:color="auto" w:fill="FFFFFF"/>
              <w:autoSpaceDE w:val="0"/>
              <w:autoSpaceDN w:val="0"/>
              <w:adjustRightInd w:val="0"/>
              <w:jc w:val="both"/>
              <w:rPr>
                <w:rFonts w:ascii="Arial" w:hAnsi="Arial" w:cs="Arial"/>
                <w:sz w:val="20"/>
                <w:szCs w:val="20"/>
              </w:rPr>
            </w:pPr>
            <w:r w:rsidRPr="0049278A">
              <w:rPr>
                <w:rFonts w:ascii="Arial" w:hAnsi="Arial" w:cs="Arial"/>
                <w:sz w:val="20"/>
                <w:szCs w:val="20"/>
              </w:rPr>
              <w:t xml:space="preserve">                       2023- 2025 годы </w:t>
            </w:r>
          </w:p>
          <w:p w:rsidR="0049278A" w:rsidRPr="0049278A" w:rsidRDefault="0049278A" w:rsidP="0049278A">
            <w:pPr>
              <w:shd w:val="clear" w:color="auto" w:fill="FFFFFF"/>
              <w:autoSpaceDE w:val="0"/>
              <w:autoSpaceDN w:val="0"/>
              <w:adjustRightInd w:val="0"/>
              <w:jc w:val="both"/>
              <w:rPr>
                <w:rFonts w:ascii="Arial" w:hAnsi="Arial" w:cs="Arial"/>
                <w:sz w:val="20"/>
                <w:szCs w:val="20"/>
              </w:rPr>
            </w:pPr>
          </w:p>
          <w:p w:rsidR="0049278A" w:rsidRPr="0049278A" w:rsidRDefault="0049278A" w:rsidP="0049278A">
            <w:pPr>
              <w:autoSpaceDE w:val="0"/>
              <w:autoSpaceDN w:val="0"/>
              <w:adjustRightInd w:val="0"/>
              <w:jc w:val="both"/>
              <w:rPr>
                <w:rFonts w:ascii="Arial" w:hAnsi="Arial" w:cs="Arial"/>
                <w:sz w:val="20"/>
                <w:szCs w:val="20"/>
              </w:rPr>
            </w:pPr>
          </w:p>
        </w:tc>
      </w:tr>
      <w:tr w:rsidR="0049278A" w:rsidRPr="0049278A" w:rsidTr="0049278A">
        <w:trPr>
          <w:trHeight w:val="1455"/>
        </w:trPr>
        <w:tc>
          <w:tcPr>
            <w:tcW w:w="1630" w:type="pct"/>
          </w:tcPr>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Целевые показатели</w:t>
            </w:r>
          </w:p>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и показатели</w:t>
            </w:r>
          </w:p>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результативности Муниципальной</w:t>
            </w:r>
          </w:p>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программы</w:t>
            </w:r>
          </w:p>
        </w:tc>
        <w:tc>
          <w:tcPr>
            <w:tcW w:w="3370" w:type="pct"/>
          </w:tcPr>
          <w:p w:rsidR="0049278A" w:rsidRPr="0049278A" w:rsidRDefault="0049278A" w:rsidP="0049278A">
            <w:pPr>
              <w:jc w:val="both"/>
              <w:rPr>
                <w:rFonts w:ascii="Arial" w:hAnsi="Arial" w:cs="Arial"/>
                <w:sz w:val="20"/>
                <w:szCs w:val="20"/>
              </w:rPr>
            </w:pPr>
            <w:r w:rsidRPr="0049278A">
              <w:rPr>
                <w:rFonts w:ascii="Arial" w:hAnsi="Arial" w:cs="Arial"/>
                <w:sz w:val="20"/>
                <w:szCs w:val="20"/>
              </w:rPr>
              <w:t xml:space="preserve">Доля населения, удовлетворенного деятельностью органов местного самоуправления, в общей </w:t>
            </w:r>
            <w:proofErr w:type="gramStart"/>
            <w:r w:rsidRPr="0049278A">
              <w:rPr>
                <w:rFonts w:ascii="Arial" w:hAnsi="Arial" w:cs="Arial"/>
                <w:sz w:val="20"/>
                <w:szCs w:val="20"/>
              </w:rPr>
              <w:t>численности</w:t>
            </w:r>
            <w:proofErr w:type="gramEnd"/>
            <w:r w:rsidRPr="0049278A">
              <w:rPr>
                <w:rFonts w:ascii="Arial" w:hAnsi="Arial" w:cs="Arial"/>
                <w:sz w:val="20"/>
                <w:szCs w:val="20"/>
              </w:rPr>
              <w:t xml:space="preserve"> опрошенных к 2025 году составит не  менее 70%.</w:t>
            </w:r>
          </w:p>
          <w:p w:rsidR="0049278A" w:rsidRPr="0049278A" w:rsidRDefault="0049278A" w:rsidP="0049278A">
            <w:pPr>
              <w:jc w:val="both"/>
              <w:rPr>
                <w:rFonts w:ascii="Arial" w:hAnsi="Arial" w:cs="Arial"/>
                <w:sz w:val="20"/>
                <w:szCs w:val="20"/>
                <w:shd w:val="clear" w:color="auto" w:fill="FFFFFF"/>
              </w:rPr>
            </w:pPr>
            <w:r w:rsidRPr="0049278A">
              <w:rPr>
                <w:rFonts w:ascii="Arial" w:hAnsi="Arial" w:cs="Arial"/>
                <w:sz w:val="20"/>
                <w:szCs w:val="20"/>
                <w:shd w:val="clear" w:color="auto" w:fill="FFFFFF"/>
              </w:rPr>
              <w:t xml:space="preserve">Доля собственных доходов муниципального образования в общем объеме доходов муниципального образования к 2024 году составит 53,60% </w:t>
            </w:r>
          </w:p>
        </w:tc>
      </w:tr>
      <w:tr w:rsidR="0049278A" w:rsidRPr="0049278A" w:rsidTr="00BB03C8">
        <w:tc>
          <w:tcPr>
            <w:tcW w:w="1630" w:type="pct"/>
          </w:tcPr>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Объемы и источники</w:t>
            </w:r>
          </w:p>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финансирования</w:t>
            </w:r>
          </w:p>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Муниципальной</w:t>
            </w:r>
          </w:p>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программы по годам</w:t>
            </w:r>
          </w:p>
          <w:p w:rsidR="0049278A" w:rsidRPr="0049278A" w:rsidRDefault="0049278A" w:rsidP="0049278A">
            <w:pPr>
              <w:autoSpaceDE w:val="0"/>
              <w:autoSpaceDN w:val="0"/>
              <w:adjustRightInd w:val="0"/>
              <w:outlineLvl w:val="1"/>
              <w:rPr>
                <w:rFonts w:ascii="Arial" w:hAnsi="Arial" w:cs="Arial"/>
                <w:sz w:val="20"/>
                <w:szCs w:val="20"/>
              </w:rPr>
            </w:pPr>
            <w:r w:rsidRPr="0049278A">
              <w:rPr>
                <w:rFonts w:ascii="Arial" w:hAnsi="Arial" w:cs="Arial"/>
                <w:sz w:val="20"/>
                <w:szCs w:val="20"/>
              </w:rPr>
              <w:t xml:space="preserve">ее реализации в разрезе </w:t>
            </w:r>
          </w:p>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подпрограмм</w:t>
            </w:r>
          </w:p>
        </w:tc>
        <w:tc>
          <w:tcPr>
            <w:tcW w:w="3370" w:type="pct"/>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Общий объем бюджетных ассигнований на реализацию муниципальной программы составит 72258,31 тыс. руб., </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- 60801,95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- 5561,31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5895,05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За счет средств бюджета поселения 18517,63 тыс. руб., </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7859,48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- 5183,21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5474,94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За счет средств  краевого бюджета  53630,40 тыс. руб.</w:t>
            </w:r>
            <w:proofErr w:type="gramStart"/>
            <w:r w:rsidRPr="0049278A">
              <w:rPr>
                <w:rFonts w:ascii="Arial" w:eastAsia="Calibri" w:hAnsi="Arial" w:cs="Arial"/>
                <w:sz w:val="20"/>
                <w:szCs w:val="20"/>
              </w:rPr>
              <w:t xml:space="preserve"> ,</w:t>
            </w:r>
            <w:proofErr w:type="gramEnd"/>
            <w:r w:rsidRPr="0049278A">
              <w:rPr>
                <w:rFonts w:ascii="Arial" w:eastAsia="Calibri" w:hAnsi="Arial" w:cs="Arial"/>
                <w:sz w:val="20"/>
                <w:szCs w:val="20"/>
              </w:rPr>
              <w:t xml:space="preserve"> 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в 2023 году -   52832,20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2024году -       378,10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420,10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За счет средств  районного бюджета  0,00 тыс. руб., 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За счет внебюджетных источников  64,33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64,33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За счет средств  юридических лиц  45,95 тыс. руб., </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45,95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0,00 тыс. руб.</w:t>
            </w:r>
          </w:p>
        </w:tc>
      </w:tr>
    </w:tbl>
    <w:p w:rsidR="0049278A" w:rsidRPr="0049278A" w:rsidRDefault="0049278A" w:rsidP="0049278A">
      <w:pPr>
        <w:tabs>
          <w:tab w:val="left" w:pos="709"/>
          <w:tab w:val="left" w:pos="851"/>
        </w:tabs>
        <w:autoSpaceDE w:val="0"/>
        <w:autoSpaceDN w:val="0"/>
        <w:adjustRightInd w:val="0"/>
        <w:ind w:firstLine="709"/>
        <w:jc w:val="center"/>
        <w:outlineLvl w:val="2"/>
        <w:rPr>
          <w:rFonts w:ascii="Arial" w:hAnsi="Arial" w:cs="Arial"/>
          <w:sz w:val="20"/>
          <w:szCs w:val="20"/>
        </w:rPr>
      </w:pPr>
      <w:r w:rsidRPr="0049278A">
        <w:rPr>
          <w:rFonts w:ascii="Arial" w:hAnsi="Arial" w:cs="Arial"/>
          <w:sz w:val="20"/>
          <w:szCs w:val="20"/>
        </w:rPr>
        <w:t>Характеристика текущего состояния Тесинского сельсовета.</w:t>
      </w:r>
    </w:p>
    <w:p w:rsidR="0049278A" w:rsidRPr="0049278A" w:rsidRDefault="0049278A" w:rsidP="0049278A">
      <w:pPr>
        <w:tabs>
          <w:tab w:val="left" w:pos="7088"/>
        </w:tabs>
        <w:spacing w:before="100" w:beforeAutospacing="1"/>
        <w:ind w:firstLine="709"/>
        <w:jc w:val="both"/>
        <w:rPr>
          <w:rFonts w:ascii="Arial" w:hAnsi="Arial" w:cs="Arial"/>
          <w:sz w:val="20"/>
          <w:szCs w:val="20"/>
        </w:rPr>
      </w:pPr>
      <w:r w:rsidRPr="0049278A">
        <w:rPr>
          <w:rFonts w:ascii="Arial" w:hAnsi="Arial" w:cs="Arial"/>
          <w:sz w:val="20"/>
          <w:szCs w:val="20"/>
        </w:rPr>
        <w:t xml:space="preserve">1.Территория, население, демографическая ситуация. </w:t>
      </w:r>
      <w:bookmarkStart w:id="0" w:name="_Toc98136239"/>
      <w:bookmarkStart w:id="1" w:name="_Toc73331042"/>
    </w:p>
    <w:p w:rsidR="0049278A" w:rsidRPr="0049278A" w:rsidRDefault="0049278A" w:rsidP="0049278A">
      <w:pPr>
        <w:jc w:val="both"/>
        <w:rPr>
          <w:rFonts w:ascii="Arial" w:hAnsi="Arial" w:cs="Arial"/>
          <w:sz w:val="20"/>
          <w:szCs w:val="20"/>
        </w:rPr>
      </w:pPr>
      <w:r w:rsidRPr="0049278A">
        <w:rPr>
          <w:rFonts w:ascii="Arial" w:hAnsi="Arial" w:cs="Arial"/>
          <w:sz w:val="20"/>
          <w:szCs w:val="20"/>
        </w:rPr>
        <w:t xml:space="preserve">            Тесинский сельсовет является самостоятельным муниципальным образованием в составе муниципального образования Минусинского района Красноярского края. </w:t>
      </w:r>
    </w:p>
    <w:p w:rsidR="0049278A" w:rsidRPr="0049278A" w:rsidRDefault="0049278A" w:rsidP="0049278A">
      <w:pPr>
        <w:shd w:val="clear" w:color="auto" w:fill="FFFFFF"/>
        <w:ind w:right="14" w:firstLine="365"/>
        <w:jc w:val="both"/>
        <w:rPr>
          <w:rFonts w:ascii="Arial" w:hAnsi="Arial" w:cs="Arial"/>
          <w:bCs/>
          <w:color w:val="000000"/>
          <w:spacing w:val="-2"/>
          <w:sz w:val="20"/>
          <w:szCs w:val="20"/>
        </w:rPr>
      </w:pPr>
      <w:r w:rsidRPr="0049278A">
        <w:rPr>
          <w:rFonts w:ascii="Arial" w:hAnsi="Arial" w:cs="Arial"/>
          <w:sz w:val="20"/>
          <w:szCs w:val="20"/>
        </w:rPr>
        <w:t xml:space="preserve">        Территория муниципального образования «Тесинский сельсовет» граничит </w:t>
      </w:r>
      <w:r w:rsidRPr="0049278A">
        <w:rPr>
          <w:rFonts w:ascii="Arial" w:hAnsi="Arial" w:cs="Arial"/>
          <w:bCs/>
          <w:color w:val="000000"/>
          <w:spacing w:val="-2"/>
          <w:sz w:val="20"/>
          <w:szCs w:val="20"/>
        </w:rPr>
        <w:t xml:space="preserve">по </w:t>
      </w:r>
      <w:proofErr w:type="spellStart"/>
      <w:r w:rsidRPr="0049278A">
        <w:rPr>
          <w:rFonts w:ascii="Arial" w:hAnsi="Arial" w:cs="Arial"/>
          <w:bCs/>
          <w:color w:val="000000"/>
          <w:spacing w:val="-2"/>
          <w:sz w:val="20"/>
          <w:szCs w:val="20"/>
        </w:rPr>
        <w:t>смежеству</w:t>
      </w:r>
      <w:proofErr w:type="spellEnd"/>
      <w:r w:rsidRPr="0049278A">
        <w:rPr>
          <w:rFonts w:ascii="Arial" w:hAnsi="Arial" w:cs="Arial"/>
          <w:bCs/>
          <w:color w:val="000000"/>
          <w:spacing w:val="-2"/>
          <w:sz w:val="20"/>
          <w:szCs w:val="20"/>
        </w:rPr>
        <w:t>:</w:t>
      </w:r>
    </w:p>
    <w:p w:rsidR="0049278A" w:rsidRPr="0049278A" w:rsidRDefault="0049278A" w:rsidP="0049278A">
      <w:pPr>
        <w:shd w:val="clear" w:color="auto" w:fill="FFFFFF"/>
        <w:ind w:right="14" w:firstLine="365"/>
        <w:jc w:val="both"/>
        <w:rPr>
          <w:rFonts w:ascii="Arial" w:hAnsi="Arial" w:cs="Arial"/>
          <w:b/>
          <w:bCs/>
          <w:color w:val="000000"/>
          <w:spacing w:val="-2"/>
          <w:sz w:val="20"/>
          <w:szCs w:val="20"/>
        </w:rPr>
      </w:pPr>
      <w:r w:rsidRPr="0049278A">
        <w:rPr>
          <w:rFonts w:ascii="Arial" w:hAnsi="Arial" w:cs="Arial"/>
          <w:bCs/>
          <w:color w:val="000000"/>
          <w:spacing w:val="-2"/>
          <w:sz w:val="20"/>
          <w:szCs w:val="20"/>
        </w:rPr>
        <w:t xml:space="preserve"> с муниципальным образованием </w:t>
      </w:r>
      <w:proofErr w:type="spellStart"/>
      <w:r w:rsidRPr="0049278A">
        <w:rPr>
          <w:rFonts w:ascii="Arial" w:hAnsi="Arial" w:cs="Arial"/>
          <w:bCs/>
          <w:color w:val="000000"/>
          <w:spacing w:val="-1"/>
          <w:sz w:val="20"/>
          <w:szCs w:val="20"/>
        </w:rPr>
        <w:t>Курагинский</w:t>
      </w:r>
      <w:proofErr w:type="spellEnd"/>
      <w:r w:rsidRPr="0049278A">
        <w:rPr>
          <w:rFonts w:ascii="Arial" w:hAnsi="Arial" w:cs="Arial"/>
          <w:bCs/>
          <w:color w:val="000000"/>
          <w:spacing w:val="-1"/>
          <w:sz w:val="20"/>
          <w:szCs w:val="20"/>
        </w:rPr>
        <w:t xml:space="preserve"> район,</w:t>
      </w:r>
      <w:r w:rsidRPr="0049278A">
        <w:rPr>
          <w:rFonts w:ascii="Arial" w:hAnsi="Arial" w:cs="Arial"/>
          <w:b/>
          <w:bCs/>
          <w:color w:val="000000"/>
          <w:spacing w:val="-2"/>
          <w:sz w:val="20"/>
          <w:szCs w:val="20"/>
        </w:rPr>
        <w:t xml:space="preserve"> </w:t>
      </w:r>
    </w:p>
    <w:p w:rsidR="0049278A" w:rsidRPr="0049278A" w:rsidRDefault="0049278A" w:rsidP="0049278A">
      <w:pPr>
        <w:shd w:val="clear" w:color="auto" w:fill="FFFFFF"/>
        <w:ind w:right="14" w:firstLine="365"/>
        <w:jc w:val="both"/>
        <w:rPr>
          <w:rFonts w:ascii="Arial" w:hAnsi="Arial" w:cs="Arial"/>
          <w:bCs/>
          <w:color w:val="000000"/>
          <w:spacing w:val="-1"/>
          <w:sz w:val="20"/>
          <w:szCs w:val="20"/>
        </w:rPr>
      </w:pPr>
      <w:r w:rsidRPr="0049278A">
        <w:rPr>
          <w:rFonts w:ascii="Arial" w:hAnsi="Arial" w:cs="Arial"/>
          <w:bCs/>
          <w:color w:val="000000"/>
          <w:spacing w:val="-2"/>
          <w:sz w:val="20"/>
          <w:szCs w:val="20"/>
        </w:rPr>
        <w:t>с</w:t>
      </w:r>
      <w:r w:rsidRPr="0049278A">
        <w:rPr>
          <w:rFonts w:ascii="Arial" w:hAnsi="Arial" w:cs="Arial"/>
          <w:b/>
          <w:bCs/>
          <w:color w:val="000000"/>
          <w:spacing w:val="-2"/>
          <w:sz w:val="20"/>
          <w:szCs w:val="20"/>
        </w:rPr>
        <w:t xml:space="preserve"> </w:t>
      </w:r>
      <w:r w:rsidRPr="0049278A">
        <w:rPr>
          <w:rFonts w:ascii="Arial" w:hAnsi="Arial" w:cs="Arial"/>
          <w:bCs/>
          <w:color w:val="000000"/>
          <w:spacing w:val="-2"/>
          <w:sz w:val="20"/>
          <w:szCs w:val="20"/>
        </w:rPr>
        <w:t xml:space="preserve">муниципальным образованием </w:t>
      </w:r>
      <w:proofErr w:type="spellStart"/>
      <w:r w:rsidRPr="0049278A">
        <w:rPr>
          <w:rFonts w:ascii="Arial" w:hAnsi="Arial" w:cs="Arial"/>
          <w:bCs/>
          <w:color w:val="000000"/>
          <w:spacing w:val="-1"/>
          <w:sz w:val="20"/>
          <w:szCs w:val="20"/>
        </w:rPr>
        <w:t>Шошинский</w:t>
      </w:r>
      <w:proofErr w:type="spellEnd"/>
      <w:r w:rsidRPr="0049278A">
        <w:rPr>
          <w:rFonts w:ascii="Arial" w:hAnsi="Arial" w:cs="Arial"/>
          <w:bCs/>
          <w:color w:val="000000"/>
          <w:spacing w:val="-1"/>
          <w:sz w:val="20"/>
          <w:szCs w:val="20"/>
        </w:rPr>
        <w:t xml:space="preserve"> сельсовет,</w:t>
      </w:r>
    </w:p>
    <w:p w:rsidR="0049278A" w:rsidRPr="0049278A" w:rsidRDefault="0049278A" w:rsidP="0049278A">
      <w:pPr>
        <w:shd w:val="clear" w:color="auto" w:fill="FFFFFF"/>
        <w:ind w:right="14" w:firstLine="365"/>
        <w:jc w:val="both"/>
        <w:rPr>
          <w:rFonts w:ascii="Arial" w:hAnsi="Arial" w:cs="Arial"/>
          <w:bCs/>
          <w:color w:val="000000"/>
          <w:sz w:val="20"/>
          <w:szCs w:val="20"/>
        </w:rPr>
      </w:pPr>
      <w:r w:rsidRPr="0049278A">
        <w:rPr>
          <w:rFonts w:ascii="Arial" w:hAnsi="Arial" w:cs="Arial"/>
          <w:bCs/>
          <w:color w:val="000000"/>
          <w:spacing w:val="-2"/>
          <w:sz w:val="20"/>
          <w:szCs w:val="20"/>
        </w:rPr>
        <w:lastRenderedPageBreak/>
        <w:t xml:space="preserve">с муниципальным образованием </w:t>
      </w:r>
      <w:proofErr w:type="spellStart"/>
      <w:r w:rsidRPr="0049278A">
        <w:rPr>
          <w:rFonts w:ascii="Arial" w:hAnsi="Arial" w:cs="Arial"/>
          <w:bCs/>
          <w:color w:val="000000"/>
          <w:sz w:val="20"/>
          <w:szCs w:val="20"/>
        </w:rPr>
        <w:t>Жерлыкский</w:t>
      </w:r>
      <w:proofErr w:type="spellEnd"/>
      <w:r w:rsidRPr="0049278A">
        <w:rPr>
          <w:rFonts w:ascii="Arial" w:hAnsi="Arial" w:cs="Arial"/>
          <w:bCs/>
          <w:color w:val="000000"/>
          <w:sz w:val="20"/>
          <w:szCs w:val="20"/>
        </w:rPr>
        <w:t xml:space="preserve"> сельсовет, </w:t>
      </w:r>
    </w:p>
    <w:p w:rsidR="0049278A" w:rsidRPr="0049278A" w:rsidRDefault="0049278A" w:rsidP="0049278A">
      <w:pPr>
        <w:shd w:val="clear" w:color="auto" w:fill="FFFFFF"/>
        <w:ind w:right="14" w:firstLine="365"/>
        <w:jc w:val="both"/>
        <w:rPr>
          <w:rFonts w:ascii="Arial" w:hAnsi="Arial" w:cs="Arial"/>
          <w:bCs/>
          <w:color w:val="000000"/>
          <w:spacing w:val="-2"/>
          <w:sz w:val="20"/>
          <w:szCs w:val="20"/>
        </w:rPr>
      </w:pPr>
      <w:r w:rsidRPr="0049278A">
        <w:rPr>
          <w:rFonts w:ascii="Arial" w:hAnsi="Arial" w:cs="Arial"/>
          <w:bCs/>
          <w:color w:val="000000"/>
          <w:spacing w:val="-2"/>
          <w:sz w:val="20"/>
          <w:szCs w:val="20"/>
        </w:rPr>
        <w:t xml:space="preserve">с муниципальным образованием </w:t>
      </w:r>
      <w:proofErr w:type="spellStart"/>
      <w:r w:rsidRPr="0049278A">
        <w:rPr>
          <w:rFonts w:ascii="Arial" w:hAnsi="Arial" w:cs="Arial"/>
          <w:bCs/>
          <w:color w:val="000000"/>
          <w:sz w:val="20"/>
          <w:szCs w:val="20"/>
        </w:rPr>
        <w:t>Большеничкинский</w:t>
      </w:r>
      <w:proofErr w:type="spellEnd"/>
      <w:r w:rsidRPr="0049278A">
        <w:rPr>
          <w:rFonts w:ascii="Arial" w:hAnsi="Arial" w:cs="Arial"/>
          <w:bCs/>
          <w:color w:val="000000"/>
          <w:sz w:val="20"/>
          <w:szCs w:val="20"/>
        </w:rPr>
        <w:t xml:space="preserve">  сельсовет,</w:t>
      </w:r>
      <w:r w:rsidRPr="0049278A">
        <w:rPr>
          <w:rFonts w:ascii="Arial" w:hAnsi="Arial" w:cs="Arial"/>
          <w:bCs/>
          <w:color w:val="000000"/>
          <w:spacing w:val="-2"/>
          <w:sz w:val="20"/>
          <w:szCs w:val="20"/>
        </w:rPr>
        <w:t xml:space="preserve"> </w:t>
      </w:r>
    </w:p>
    <w:p w:rsidR="0049278A" w:rsidRPr="0049278A" w:rsidRDefault="0049278A" w:rsidP="0049278A">
      <w:pPr>
        <w:shd w:val="clear" w:color="auto" w:fill="FFFFFF"/>
        <w:ind w:right="14" w:firstLine="365"/>
        <w:jc w:val="both"/>
        <w:rPr>
          <w:rFonts w:ascii="Arial" w:hAnsi="Arial" w:cs="Arial"/>
          <w:bCs/>
          <w:color w:val="000000"/>
          <w:sz w:val="20"/>
          <w:szCs w:val="20"/>
        </w:rPr>
      </w:pPr>
      <w:r w:rsidRPr="0049278A">
        <w:rPr>
          <w:rFonts w:ascii="Arial" w:hAnsi="Arial" w:cs="Arial"/>
          <w:bCs/>
          <w:color w:val="000000"/>
          <w:spacing w:val="-2"/>
          <w:sz w:val="20"/>
          <w:szCs w:val="20"/>
        </w:rPr>
        <w:t xml:space="preserve">с муниципальным образованием </w:t>
      </w:r>
      <w:proofErr w:type="spellStart"/>
      <w:r w:rsidRPr="0049278A">
        <w:rPr>
          <w:rFonts w:ascii="Arial" w:hAnsi="Arial" w:cs="Arial"/>
          <w:bCs/>
          <w:color w:val="000000"/>
          <w:sz w:val="20"/>
          <w:szCs w:val="20"/>
        </w:rPr>
        <w:t>Маломинусинский</w:t>
      </w:r>
      <w:proofErr w:type="spellEnd"/>
      <w:r w:rsidRPr="0049278A">
        <w:rPr>
          <w:rFonts w:ascii="Arial" w:hAnsi="Arial" w:cs="Arial"/>
          <w:bCs/>
          <w:color w:val="000000"/>
          <w:sz w:val="20"/>
          <w:szCs w:val="20"/>
        </w:rPr>
        <w:t xml:space="preserve">  сельсовет,</w:t>
      </w:r>
    </w:p>
    <w:p w:rsidR="0049278A" w:rsidRPr="0049278A" w:rsidRDefault="0049278A" w:rsidP="0049278A">
      <w:pPr>
        <w:shd w:val="clear" w:color="auto" w:fill="FFFFFF"/>
        <w:ind w:right="14" w:firstLine="365"/>
        <w:jc w:val="both"/>
        <w:rPr>
          <w:rFonts w:ascii="Arial" w:hAnsi="Arial" w:cs="Arial"/>
          <w:bCs/>
          <w:color w:val="000000"/>
          <w:spacing w:val="-2"/>
          <w:sz w:val="20"/>
          <w:szCs w:val="20"/>
        </w:rPr>
      </w:pPr>
      <w:r w:rsidRPr="0049278A">
        <w:rPr>
          <w:rFonts w:ascii="Arial" w:hAnsi="Arial" w:cs="Arial"/>
          <w:bCs/>
          <w:color w:val="000000"/>
          <w:spacing w:val="-2"/>
          <w:sz w:val="20"/>
          <w:szCs w:val="20"/>
        </w:rPr>
        <w:t xml:space="preserve"> с муниципальным образованием   </w:t>
      </w:r>
      <w:proofErr w:type="spellStart"/>
      <w:r w:rsidRPr="0049278A">
        <w:rPr>
          <w:rFonts w:ascii="Arial" w:hAnsi="Arial" w:cs="Arial"/>
          <w:bCs/>
          <w:color w:val="000000"/>
          <w:spacing w:val="-2"/>
          <w:sz w:val="20"/>
          <w:szCs w:val="20"/>
        </w:rPr>
        <w:t>Прихолмский</w:t>
      </w:r>
      <w:proofErr w:type="spellEnd"/>
      <w:r w:rsidRPr="0049278A">
        <w:rPr>
          <w:rFonts w:ascii="Arial" w:hAnsi="Arial" w:cs="Arial"/>
          <w:bCs/>
          <w:color w:val="000000"/>
          <w:spacing w:val="-2"/>
          <w:sz w:val="20"/>
          <w:szCs w:val="20"/>
        </w:rPr>
        <w:t xml:space="preserve"> сельсовет,</w:t>
      </w:r>
    </w:p>
    <w:p w:rsidR="0049278A" w:rsidRPr="0049278A" w:rsidRDefault="0049278A" w:rsidP="0049278A">
      <w:pPr>
        <w:shd w:val="clear" w:color="auto" w:fill="FFFFFF"/>
        <w:ind w:right="14" w:firstLine="365"/>
        <w:jc w:val="both"/>
        <w:rPr>
          <w:rFonts w:ascii="Arial" w:hAnsi="Arial" w:cs="Arial"/>
          <w:bCs/>
          <w:color w:val="000000"/>
          <w:sz w:val="20"/>
          <w:szCs w:val="20"/>
        </w:rPr>
      </w:pPr>
      <w:r w:rsidRPr="0049278A">
        <w:rPr>
          <w:rFonts w:ascii="Arial" w:hAnsi="Arial" w:cs="Arial"/>
          <w:bCs/>
          <w:color w:val="000000"/>
          <w:spacing w:val="-2"/>
          <w:sz w:val="20"/>
          <w:szCs w:val="20"/>
        </w:rPr>
        <w:t xml:space="preserve"> с муниципальным образованием </w:t>
      </w:r>
      <w:r w:rsidRPr="0049278A">
        <w:rPr>
          <w:rFonts w:ascii="Arial" w:hAnsi="Arial" w:cs="Arial"/>
          <w:bCs/>
          <w:color w:val="000000"/>
          <w:sz w:val="20"/>
          <w:szCs w:val="20"/>
        </w:rPr>
        <w:t>Кавказский сельсовет</w:t>
      </w:r>
    </w:p>
    <w:p w:rsidR="0049278A" w:rsidRPr="0049278A" w:rsidRDefault="0049278A" w:rsidP="0049278A">
      <w:pPr>
        <w:shd w:val="clear" w:color="auto" w:fill="FFFFFF"/>
        <w:ind w:right="5" w:firstLine="336"/>
        <w:jc w:val="both"/>
        <w:rPr>
          <w:rFonts w:ascii="Arial" w:hAnsi="Arial" w:cs="Arial"/>
          <w:b/>
          <w:bCs/>
          <w:color w:val="000000"/>
          <w:sz w:val="20"/>
          <w:szCs w:val="20"/>
        </w:rPr>
      </w:pPr>
    </w:p>
    <w:p w:rsidR="0049278A" w:rsidRPr="0049278A" w:rsidRDefault="0049278A" w:rsidP="0049278A">
      <w:pPr>
        <w:ind w:firstLine="709"/>
        <w:jc w:val="both"/>
        <w:rPr>
          <w:rFonts w:ascii="Arial" w:hAnsi="Arial" w:cs="Arial"/>
          <w:sz w:val="20"/>
          <w:szCs w:val="20"/>
        </w:rPr>
      </w:pPr>
      <w:r w:rsidRPr="0049278A">
        <w:rPr>
          <w:rFonts w:ascii="Arial" w:hAnsi="Arial" w:cs="Arial"/>
          <w:sz w:val="20"/>
          <w:szCs w:val="20"/>
        </w:rPr>
        <w:t xml:space="preserve">Общая площадь территории по состоянию на 01 января 2023 года составляет 36719 га </w:t>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p>
    <w:p w:rsidR="0049278A" w:rsidRPr="0049278A" w:rsidRDefault="0049278A" w:rsidP="0049278A">
      <w:pPr>
        <w:ind w:firstLine="709"/>
        <w:jc w:val="both"/>
        <w:rPr>
          <w:rFonts w:ascii="Arial" w:hAnsi="Arial" w:cs="Arial"/>
          <w:sz w:val="20"/>
          <w:szCs w:val="20"/>
        </w:rPr>
      </w:pPr>
      <w:r w:rsidRPr="0049278A">
        <w:rPr>
          <w:rFonts w:ascii="Arial" w:hAnsi="Arial" w:cs="Arial"/>
          <w:sz w:val="20"/>
          <w:szCs w:val="20"/>
        </w:rPr>
        <w:t xml:space="preserve">Общая протяженность улично-дорожной сети (улиц, проездов) на 2023 год составила 43,14 км.  В состав территории входят пять населенных пункта: с. Тесь, д. Малая Иня,  </w:t>
      </w:r>
      <w:proofErr w:type="gramStart"/>
      <w:r w:rsidRPr="0049278A">
        <w:rPr>
          <w:rFonts w:ascii="Arial" w:hAnsi="Arial" w:cs="Arial"/>
          <w:sz w:val="20"/>
          <w:szCs w:val="20"/>
        </w:rPr>
        <w:t>с</w:t>
      </w:r>
      <w:proofErr w:type="gramEnd"/>
      <w:r w:rsidRPr="0049278A">
        <w:rPr>
          <w:rFonts w:ascii="Arial" w:hAnsi="Arial" w:cs="Arial"/>
          <w:sz w:val="20"/>
          <w:szCs w:val="20"/>
        </w:rPr>
        <w:t xml:space="preserve">. Большая Иня, ст. </w:t>
      </w:r>
      <w:proofErr w:type="spellStart"/>
      <w:r w:rsidRPr="0049278A">
        <w:rPr>
          <w:rFonts w:ascii="Arial" w:hAnsi="Arial" w:cs="Arial"/>
          <w:sz w:val="20"/>
          <w:szCs w:val="20"/>
        </w:rPr>
        <w:t>Кызыкульская</w:t>
      </w:r>
      <w:proofErr w:type="spellEnd"/>
      <w:r w:rsidRPr="0049278A">
        <w:rPr>
          <w:rFonts w:ascii="Arial" w:hAnsi="Arial" w:cs="Arial"/>
          <w:sz w:val="20"/>
          <w:szCs w:val="20"/>
        </w:rPr>
        <w:t xml:space="preserve"> и п. Кызыкульский. Административным центром поселения является с. Тесь. Степная климатическая зона.</w:t>
      </w:r>
    </w:p>
    <w:p w:rsidR="0049278A" w:rsidRPr="0049278A" w:rsidRDefault="0049278A" w:rsidP="0049278A">
      <w:pPr>
        <w:ind w:firstLine="709"/>
        <w:rPr>
          <w:rFonts w:ascii="Arial" w:hAnsi="Arial" w:cs="Arial"/>
          <w:sz w:val="20"/>
          <w:szCs w:val="20"/>
        </w:rPr>
      </w:pPr>
      <w:r w:rsidRPr="0049278A">
        <w:rPr>
          <w:rFonts w:ascii="Arial" w:hAnsi="Arial" w:cs="Arial"/>
          <w:sz w:val="20"/>
          <w:szCs w:val="20"/>
        </w:rPr>
        <w:t>Транспортная удаленность административного центра от г. Минусинска – 54 км</w:t>
      </w:r>
    </w:p>
    <w:p w:rsidR="0049278A" w:rsidRPr="0049278A" w:rsidRDefault="0049278A" w:rsidP="0049278A">
      <w:pPr>
        <w:ind w:firstLine="709"/>
        <w:jc w:val="both"/>
        <w:rPr>
          <w:rFonts w:ascii="Arial" w:hAnsi="Arial" w:cs="Arial"/>
          <w:sz w:val="20"/>
          <w:szCs w:val="20"/>
        </w:rPr>
      </w:pPr>
      <w:r w:rsidRPr="0049278A">
        <w:rPr>
          <w:rFonts w:ascii="Arial" w:hAnsi="Arial" w:cs="Arial"/>
          <w:sz w:val="20"/>
          <w:szCs w:val="20"/>
        </w:rPr>
        <w:t xml:space="preserve">Финансово-бюджетный потенциал сельсовета средний, основной доход налоги на имущество и налоги на прибыль и доходы. </w:t>
      </w:r>
      <w:proofErr w:type="spellStart"/>
      <w:r w:rsidRPr="0049278A">
        <w:rPr>
          <w:rFonts w:ascii="Arial" w:hAnsi="Arial" w:cs="Arial"/>
          <w:sz w:val="20"/>
          <w:szCs w:val="20"/>
        </w:rPr>
        <w:t>Низкодотационная</w:t>
      </w:r>
      <w:proofErr w:type="spellEnd"/>
      <w:r w:rsidRPr="0049278A">
        <w:rPr>
          <w:rFonts w:ascii="Arial" w:hAnsi="Arial" w:cs="Arial"/>
          <w:sz w:val="20"/>
          <w:szCs w:val="20"/>
        </w:rPr>
        <w:t xml:space="preserve"> территория.</w:t>
      </w:r>
    </w:p>
    <w:p w:rsidR="0049278A" w:rsidRPr="0049278A" w:rsidRDefault="0049278A" w:rsidP="0049278A">
      <w:pPr>
        <w:ind w:firstLine="709"/>
        <w:jc w:val="both"/>
        <w:rPr>
          <w:rFonts w:ascii="Arial" w:hAnsi="Arial" w:cs="Arial"/>
          <w:sz w:val="20"/>
          <w:szCs w:val="20"/>
        </w:rPr>
      </w:pPr>
      <w:r w:rsidRPr="0049278A">
        <w:rPr>
          <w:rFonts w:ascii="Arial" w:hAnsi="Arial" w:cs="Arial"/>
          <w:sz w:val="20"/>
          <w:szCs w:val="20"/>
        </w:rPr>
        <w:t>На территории поселения работают 3 организации бытового обслуживания населения (2 парикмахерских, прачечная)</w:t>
      </w:r>
      <w:r w:rsidRPr="0049278A">
        <w:rPr>
          <w:rFonts w:ascii="Arial" w:hAnsi="Arial" w:cs="Arial"/>
          <w:sz w:val="20"/>
          <w:szCs w:val="20"/>
        </w:rPr>
        <w:tab/>
      </w:r>
    </w:p>
    <w:p w:rsidR="0049278A" w:rsidRPr="0049278A" w:rsidRDefault="0049278A" w:rsidP="0049278A">
      <w:pPr>
        <w:jc w:val="both"/>
        <w:rPr>
          <w:rFonts w:ascii="Arial" w:hAnsi="Arial" w:cs="Arial"/>
          <w:b/>
          <w:sz w:val="20"/>
          <w:szCs w:val="20"/>
        </w:rPr>
      </w:pPr>
    </w:p>
    <w:p w:rsidR="0049278A" w:rsidRPr="0049278A" w:rsidRDefault="0049278A" w:rsidP="0049278A">
      <w:pPr>
        <w:jc w:val="both"/>
        <w:rPr>
          <w:rFonts w:ascii="Arial" w:hAnsi="Arial" w:cs="Arial"/>
          <w:b/>
          <w:sz w:val="20"/>
          <w:szCs w:val="20"/>
        </w:rPr>
      </w:pPr>
      <w:r w:rsidRPr="0049278A">
        <w:rPr>
          <w:rFonts w:ascii="Arial" w:hAnsi="Arial" w:cs="Arial"/>
          <w:b/>
          <w:sz w:val="20"/>
          <w:szCs w:val="20"/>
        </w:rPr>
        <w:t>Население и трудовые ресурсы</w:t>
      </w:r>
    </w:p>
    <w:p w:rsidR="0049278A" w:rsidRPr="0049278A" w:rsidRDefault="0049278A" w:rsidP="0049278A">
      <w:pPr>
        <w:ind w:firstLine="709"/>
        <w:jc w:val="both"/>
        <w:rPr>
          <w:rFonts w:ascii="Arial" w:hAnsi="Arial" w:cs="Arial"/>
          <w:sz w:val="20"/>
          <w:szCs w:val="20"/>
        </w:rPr>
      </w:pPr>
      <w:r w:rsidRPr="0049278A">
        <w:rPr>
          <w:rFonts w:ascii="Arial" w:hAnsi="Arial" w:cs="Arial"/>
          <w:sz w:val="20"/>
          <w:szCs w:val="20"/>
        </w:rPr>
        <w:t xml:space="preserve">Численность населения по состоянию на 01.01.2023 – 3598 человек. В населенных пунктах сельсовета,  проживают единой семьей люди разных национальностей и вероисповеданий. </w:t>
      </w:r>
    </w:p>
    <w:p w:rsidR="0049278A" w:rsidRPr="0049278A" w:rsidRDefault="0049278A" w:rsidP="0049278A">
      <w:pPr>
        <w:jc w:val="both"/>
        <w:rPr>
          <w:rFonts w:ascii="Arial" w:hAnsi="Arial" w:cs="Arial"/>
          <w:sz w:val="20"/>
          <w:szCs w:val="20"/>
        </w:rPr>
      </w:pPr>
      <w:r w:rsidRPr="0049278A">
        <w:rPr>
          <w:rFonts w:ascii="Arial" w:hAnsi="Arial" w:cs="Arial"/>
          <w:sz w:val="20"/>
          <w:szCs w:val="20"/>
        </w:rPr>
        <w:t xml:space="preserve">Среднегодовая численность постоянного населения на территории сельсовета в 2023 году уменьшилось на 5 человек по сравнению с 2022 годом человек за счет миграции населения. </w:t>
      </w:r>
    </w:p>
    <w:p w:rsidR="0049278A" w:rsidRPr="0049278A" w:rsidRDefault="0049278A" w:rsidP="0049278A">
      <w:pPr>
        <w:ind w:firstLine="709"/>
        <w:jc w:val="both"/>
        <w:rPr>
          <w:rFonts w:ascii="Arial" w:hAnsi="Arial" w:cs="Arial"/>
          <w:sz w:val="20"/>
          <w:szCs w:val="20"/>
        </w:rPr>
      </w:pPr>
      <w:r w:rsidRPr="0049278A">
        <w:rPr>
          <w:rFonts w:ascii="Arial" w:hAnsi="Arial" w:cs="Arial"/>
          <w:sz w:val="20"/>
          <w:szCs w:val="20"/>
        </w:rPr>
        <w:t xml:space="preserve">Численность занятого в экономике населения  в 2023 году  не изменилось, в связи с сохранением  рабочих мест на действующих предприятиях. В прогнозе на 2023-2025 год изменений показателя занятого населения увеличится на 55 человека в связи с увеличением объемов работ в сельхозпроизводстве. В настоящее время часть специалистов работает в сельском хозяйстве, часть населения работает в бюджетной сфере, а также у частных предпринимателей. </w:t>
      </w:r>
    </w:p>
    <w:p w:rsidR="0049278A" w:rsidRPr="0049278A" w:rsidRDefault="0049278A" w:rsidP="0049278A">
      <w:pPr>
        <w:jc w:val="both"/>
        <w:rPr>
          <w:rFonts w:ascii="Arial" w:hAnsi="Arial" w:cs="Arial"/>
          <w:sz w:val="20"/>
          <w:szCs w:val="20"/>
        </w:rPr>
      </w:pPr>
    </w:p>
    <w:p w:rsidR="0049278A" w:rsidRPr="0049278A" w:rsidRDefault="0049278A" w:rsidP="0049278A">
      <w:pPr>
        <w:jc w:val="both"/>
        <w:rPr>
          <w:rFonts w:ascii="Arial" w:hAnsi="Arial" w:cs="Arial"/>
          <w:b/>
          <w:sz w:val="20"/>
          <w:szCs w:val="20"/>
        </w:rPr>
      </w:pPr>
      <w:r w:rsidRPr="0049278A">
        <w:rPr>
          <w:rFonts w:ascii="Arial" w:hAnsi="Arial" w:cs="Arial"/>
          <w:b/>
          <w:sz w:val="20"/>
          <w:szCs w:val="20"/>
        </w:rPr>
        <w:t>Финансово-бюджетный потенциал</w:t>
      </w:r>
    </w:p>
    <w:p w:rsidR="0049278A" w:rsidRPr="0049278A" w:rsidRDefault="0049278A" w:rsidP="0049278A">
      <w:pPr>
        <w:ind w:firstLine="567"/>
        <w:jc w:val="both"/>
        <w:rPr>
          <w:rFonts w:ascii="Arial" w:hAnsi="Arial" w:cs="Arial"/>
          <w:sz w:val="20"/>
          <w:szCs w:val="20"/>
        </w:rPr>
      </w:pPr>
      <w:r w:rsidRPr="0049278A">
        <w:rPr>
          <w:rFonts w:ascii="Arial" w:hAnsi="Arial" w:cs="Arial"/>
          <w:sz w:val="20"/>
          <w:szCs w:val="20"/>
        </w:rPr>
        <w:t>Финансово-бюджетный потенциал муниципального образования «Тесинский сельсовет» достаточно  стабилен. Ожидаемое исполнение по  собственным доходам МО «Тесинский сельсовет» на 2023 год составят 5634,61  тыс. рублей. Безвозмездные поступления от других бюджетов бюджетной системы Российской Федерации на 2023 год составляют 55973,29 тыс. рублей в том числе: Прочие субсидии бюджетам сельских поселений (на реализацию комплексных проектов по благоустройству территорий) 48509,00 тыс. рублей</w:t>
      </w:r>
    </w:p>
    <w:p w:rsidR="0049278A" w:rsidRPr="0049278A" w:rsidRDefault="0049278A" w:rsidP="0049278A">
      <w:pPr>
        <w:ind w:firstLine="567"/>
        <w:jc w:val="both"/>
        <w:rPr>
          <w:rFonts w:ascii="Arial" w:hAnsi="Arial" w:cs="Arial"/>
          <w:sz w:val="20"/>
          <w:szCs w:val="20"/>
        </w:rPr>
      </w:pPr>
    </w:p>
    <w:p w:rsidR="0049278A" w:rsidRPr="0049278A" w:rsidRDefault="0049278A" w:rsidP="0049278A">
      <w:pPr>
        <w:ind w:firstLine="567"/>
        <w:jc w:val="both"/>
        <w:rPr>
          <w:rFonts w:ascii="Arial" w:hAnsi="Arial" w:cs="Arial"/>
          <w:sz w:val="20"/>
          <w:szCs w:val="20"/>
        </w:rPr>
      </w:pPr>
      <w:r w:rsidRPr="0049278A">
        <w:rPr>
          <w:rFonts w:ascii="Arial" w:hAnsi="Arial" w:cs="Arial"/>
          <w:sz w:val="20"/>
          <w:szCs w:val="20"/>
        </w:rPr>
        <w:t xml:space="preserve">Собственные доходы муниципального образования: </w:t>
      </w:r>
    </w:p>
    <w:p w:rsidR="0049278A" w:rsidRPr="0049278A" w:rsidRDefault="0049278A" w:rsidP="0049278A">
      <w:pPr>
        <w:jc w:val="both"/>
        <w:rPr>
          <w:rFonts w:ascii="Arial" w:hAnsi="Arial" w:cs="Arial"/>
          <w:sz w:val="20"/>
          <w:szCs w:val="20"/>
        </w:rPr>
      </w:pPr>
    </w:p>
    <w:p w:rsidR="0049278A" w:rsidRPr="0049278A" w:rsidRDefault="0049278A" w:rsidP="0049278A">
      <w:pPr>
        <w:jc w:val="both"/>
        <w:rPr>
          <w:rFonts w:ascii="Arial" w:hAnsi="Arial" w:cs="Arial"/>
          <w:sz w:val="20"/>
          <w:szCs w:val="20"/>
        </w:rPr>
      </w:pPr>
      <w:r w:rsidRPr="0049278A">
        <w:rPr>
          <w:rFonts w:ascii="Arial" w:hAnsi="Arial" w:cs="Arial"/>
          <w:sz w:val="20"/>
          <w:szCs w:val="20"/>
        </w:rPr>
        <w:t>НАЛОГИ НА ПРИБЫЛЬ, ДОХОДЫ (налог на доходы физических лиц)</w:t>
      </w:r>
    </w:p>
    <w:p w:rsidR="0049278A" w:rsidRPr="0049278A" w:rsidRDefault="0049278A" w:rsidP="0049278A">
      <w:pPr>
        <w:jc w:val="both"/>
        <w:rPr>
          <w:rFonts w:ascii="Arial" w:hAnsi="Arial" w:cs="Arial"/>
          <w:sz w:val="20"/>
          <w:szCs w:val="20"/>
        </w:rPr>
      </w:pPr>
      <w:r w:rsidRPr="0049278A">
        <w:rPr>
          <w:rFonts w:ascii="Arial" w:hAnsi="Arial" w:cs="Arial"/>
          <w:sz w:val="20"/>
          <w:szCs w:val="20"/>
        </w:rPr>
        <w:t>НАЛОГИ НА ТОВАРЫ (РАБОТЫ, УСЛУГИ), РЕАЛИЗУЕМЫЕ НА ТЕРРИТОРИИ РОССИЙСКОЙ ФЕДЕРАЦИИ (Акцизы по подакцизным товарам (продукции), производимым на территории Российской Федерации)</w:t>
      </w:r>
    </w:p>
    <w:p w:rsidR="0049278A" w:rsidRPr="0049278A" w:rsidRDefault="0049278A" w:rsidP="0049278A">
      <w:pPr>
        <w:jc w:val="both"/>
        <w:rPr>
          <w:rFonts w:ascii="Arial" w:hAnsi="Arial" w:cs="Arial"/>
          <w:sz w:val="20"/>
          <w:szCs w:val="20"/>
        </w:rPr>
      </w:pPr>
      <w:r w:rsidRPr="0049278A">
        <w:rPr>
          <w:rFonts w:ascii="Arial" w:hAnsi="Arial" w:cs="Arial"/>
          <w:sz w:val="20"/>
          <w:szCs w:val="20"/>
        </w:rPr>
        <w:t>НАЛОГИ НА СОВОКУПНЫЙ ДОХОД (Единый сельхозналог)</w:t>
      </w:r>
    </w:p>
    <w:p w:rsidR="0049278A" w:rsidRPr="0049278A" w:rsidRDefault="0049278A" w:rsidP="0049278A">
      <w:pPr>
        <w:jc w:val="both"/>
        <w:rPr>
          <w:rFonts w:ascii="Arial" w:hAnsi="Arial" w:cs="Arial"/>
          <w:sz w:val="20"/>
          <w:szCs w:val="20"/>
        </w:rPr>
      </w:pPr>
      <w:r w:rsidRPr="0049278A">
        <w:rPr>
          <w:rFonts w:ascii="Arial" w:hAnsi="Arial" w:cs="Arial"/>
          <w:sz w:val="20"/>
          <w:szCs w:val="20"/>
        </w:rPr>
        <w:t>НАЛОГИ НА ИМУЩЕСТВО (Налог на имущество физических лиц, Земельный налог с организаций, обладающих земельным участком, расположенным в границах сельских поселений, Земельный налог с физических лиц, обладающих земельным участком, расположенным в границах сельских поселений)</w:t>
      </w:r>
    </w:p>
    <w:p w:rsidR="0049278A" w:rsidRPr="0049278A" w:rsidRDefault="0049278A" w:rsidP="0049278A">
      <w:pPr>
        <w:jc w:val="both"/>
        <w:rPr>
          <w:rFonts w:ascii="Arial" w:hAnsi="Arial" w:cs="Arial"/>
          <w:sz w:val="20"/>
          <w:szCs w:val="20"/>
        </w:rPr>
      </w:pPr>
      <w:r w:rsidRPr="0049278A">
        <w:rPr>
          <w:rFonts w:ascii="Arial" w:hAnsi="Arial" w:cs="Arial"/>
          <w:sz w:val="20"/>
          <w:szCs w:val="20"/>
        </w:rPr>
        <w:t>ГОСПОШЛИНА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49278A" w:rsidRPr="0049278A" w:rsidRDefault="0049278A" w:rsidP="0049278A">
      <w:pPr>
        <w:jc w:val="both"/>
        <w:rPr>
          <w:rFonts w:ascii="Arial" w:hAnsi="Arial" w:cs="Arial"/>
          <w:sz w:val="20"/>
          <w:szCs w:val="20"/>
        </w:rPr>
      </w:pPr>
      <w:proofErr w:type="gramStart"/>
      <w:r w:rsidRPr="0049278A">
        <w:rPr>
          <w:rFonts w:ascii="Arial" w:hAnsi="Arial" w:cs="Arial"/>
          <w:sz w:val="20"/>
          <w:szCs w:val="20"/>
        </w:rPr>
        <w:t>ДОХОДЫ ОТ ИСПОЛЬЗОВАНИЯ ИМУЩЕСТВА, НАХОДЯЩЕГОСЯ В ГОСУДАРСТВЕННОЙ И МУНИЦИПАЛЬНОЙ СОБСТВЕННОСТИ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p w:rsidR="0049278A" w:rsidRPr="0049278A" w:rsidRDefault="0049278A" w:rsidP="0049278A">
      <w:pPr>
        <w:jc w:val="both"/>
        <w:rPr>
          <w:rFonts w:ascii="Arial" w:hAnsi="Arial" w:cs="Arial"/>
          <w:sz w:val="20"/>
          <w:szCs w:val="20"/>
        </w:rPr>
      </w:pPr>
      <w:r w:rsidRPr="0049278A">
        <w:rPr>
          <w:rFonts w:ascii="Arial" w:hAnsi="Arial" w:cs="Arial"/>
          <w:sz w:val="20"/>
          <w:szCs w:val="20"/>
        </w:rPr>
        <w:t>ШТРАФЫ, САНКЦИИ, ВОЗМЕЩЕНИЕ УЩЕРБА (Денежные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p w:rsidR="0049278A" w:rsidRPr="0049278A" w:rsidRDefault="0049278A" w:rsidP="0049278A">
      <w:pPr>
        <w:jc w:val="both"/>
        <w:rPr>
          <w:rFonts w:ascii="Arial" w:hAnsi="Arial" w:cs="Arial"/>
          <w:sz w:val="20"/>
          <w:szCs w:val="20"/>
        </w:rPr>
      </w:pPr>
      <w:r w:rsidRPr="0049278A">
        <w:rPr>
          <w:rFonts w:ascii="Arial" w:hAnsi="Arial" w:cs="Arial"/>
          <w:sz w:val="20"/>
          <w:szCs w:val="20"/>
        </w:rPr>
        <w:t>ДОХОДЫ ОТ ОКАЗАНИЯ ПЛАТНЫХ УСЛУГ И КОМПЕНСАЦИИ ЗАТРАТ ГОСУДАРСТВА</w:t>
      </w:r>
    </w:p>
    <w:p w:rsidR="0049278A" w:rsidRPr="0049278A" w:rsidRDefault="0049278A" w:rsidP="0049278A">
      <w:pPr>
        <w:jc w:val="both"/>
        <w:rPr>
          <w:rFonts w:ascii="Arial" w:hAnsi="Arial" w:cs="Arial"/>
          <w:sz w:val="20"/>
          <w:szCs w:val="20"/>
        </w:rPr>
      </w:pPr>
      <w:r w:rsidRPr="0049278A">
        <w:rPr>
          <w:rFonts w:ascii="Arial" w:hAnsi="Arial" w:cs="Arial"/>
          <w:sz w:val="20"/>
          <w:szCs w:val="20"/>
        </w:rPr>
        <w:t xml:space="preserve">       Местный бюджет получает  </w:t>
      </w:r>
      <w:proofErr w:type="gramStart"/>
      <w:r w:rsidRPr="0049278A">
        <w:rPr>
          <w:rFonts w:ascii="Arial" w:hAnsi="Arial" w:cs="Arial"/>
          <w:sz w:val="20"/>
          <w:szCs w:val="20"/>
        </w:rPr>
        <w:t>доходы</w:t>
      </w:r>
      <w:proofErr w:type="gramEnd"/>
      <w:r w:rsidRPr="0049278A">
        <w:rPr>
          <w:rFonts w:ascii="Arial" w:hAnsi="Arial" w:cs="Arial"/>
          <w:sz w:val="20"/>
          <w:szCs w:val="20"/>
        </w:rPr>
        <w:t xml:space="preserve"> поступающие в виде дотаций, субсидий, субвенций и иных межбюджетных трансфертов, имеющих целевое назначение из краевого и районного бюджета.   Собственные доходы в общей сумме доходов, без учета краевой субсидии на реализацию проекта по комплексному благоустройству, составляют  в 2023 году 75,48%</w:t>
      </w:r>
    </w:p>
    <w:p w:rsidR="0049278A" w:rsidRPr="0049278A" w:rsidRDefault="0049278A" w:rsidP="0049278A">
      <w:pPr>
        <w:jc w:val="both"/>
        <w:rPr>
          <w:rFonts w:ascii="Arial" w:hAnsi="Arial" w:cs="Arial"/>
          <w:sz w:val="20"/>
          <w:szCs w:val="20"/>
        </w:rPr>
      </w:pPr>
      <w:r w:rsidRPr="0049278A">
        <w:rPr>
          <w:rFonts w:ascii="Arial" w:hAnsi="Arial" w:cs="Arial"/>
          <w:sz w:val="20"/>
          <w:szCs w:val="20"/>
        </w:rPr>
        <w:t>На следующие года прослеживается плановая тенденция к увеличению доли собственных доходов в структуре бюджета сельсовета.</w:t>
      </w:r>
    </w:p>
    <w:p w:rsidR="0049278A" w:rsidRPr="0049278A" w:rsidRDefault="0049278A" w:rsidP="0049278A">
      <w:pPr>
        <w:jc w:val="both"/>
        <w:rPr>
          <w:rFonts w:ascii="Arial" w:hAnsi="Arial" w:cs="Arial"/>
          <w:sz w:val="20"/>
          <w:szCs w:val="20"/>
        </w:rPr>
      </w:pPr>
    </w:p>
    <w:p w:rsidR="0049278A" w:rsidRPr="0049278A" w:rsidRDefault="0049278A" w:rsidP="0049278A">
      <w:pPr>
        <w:jc w:val="both"/>
        <w:rPr>
          <w:rFonts w:ascii="Arial" w:hAnsi="Arial" w:cs="Arial"/>
          <w:b/>
          <w:sz w:val="20"/>
          <w:szCs w:val="20"/>
        </w:rPr>
      </w:pPr>
      <w:r w:rsidRPr="0049278A">
        <w:rPr>
          <w:rFonts w:ascii="Arial" w:hAnsi="Arial" w:cs="Arial"/>
          <w:b/>
          <w:sz w:val="20"/>
          <w:szCs w:val="20"/>
        </w:rPr>
        <w:t>Потребительский рынок</w:t>
      </w:r>
    </w:p>
    <w:p w:rsidR="0049278A" w:rsidRPr="0049278A" w:rsidRDefault="0049278A" w:rsidP="0049278A">
      <w:pPr>
        <w:jc w:val="both"/>
        <w:rPr>
          <w:rFonts w:ascii="Arial" w:hAnsi="Arial" w:cs="Arial"/>
          <w:sz w:val="20"/>
          <w:szCs w:val="20"/>
        </w:rPr>
      </w:pPr>
      <w:r w:rsidRPr="0049278A">
        <w:rPr>
          <w:rFonts w:ascii="Arial" w:hAnsi="Arial" w:cs="Arial"/>
          <w:sz w:val="20"/>
          <w:szCs w:val="20"/>
        </w:rPr>
        <w:t xml:space="preserve">       Количество </w:t>
      </w:r>
      <w:proofErr w:type="gramStart"/>
      <w:r w:rsidRPr="0049278A">
        <w:rPr>
          <w:rFonts w:ascii="Arial" w:hAnsi="Arial" w:cs="Arial"/>
          <w:sz w:val="20"/>
          <w:szCs w:val="20"/>
        </w:rPr>
        <w:t>объектов потребительского рынка, осуществляющих свою деятельность на территории муниципального образования в 2023 году составило</w:t>
      </w:r>
      <w:proofErr w:type="gramEnd"/>
      <w:r w:rsidRPr="0049278A">
        <w:rPr>
          <w:rFonts w:ascii="Arial" w:hAnsi="Arial" w:cs="Arial"/>
          <w:sz w:val="20"/>
          <w:szCs w:val="20"/>
        </w:rPr>
        <w:t xml:space="preserve"> 23 единицы. В перспективе 2023 – 2025 гг. увеличения объектов потребительского рынка не ожидается.</w:t>
      </w:r>
    </w:p>
    <w:p w:rsidR="0049278A" w:rsidRPr="0049278A" w:rsidRDefault="0049278A" w:rsidP="0049278A">
      <w:pPr>
        <w:ind w:firstLine="720"/>
        <w:jc w:val="both"/>
        <w:rPr>
          <w:rFonts w:ascii="Arial" w:hAnsi="Arial" w:cs="Arial"/>
          <w:sz w:val="20"/>
          <w:szCs w:val="20"/>
        </w:rPr>
      </w:pPr>
      <w:r w:rsidRPr="0049278A">
        <w:rPr>
          <w:rFonts w:ascii="Arial" w:hAnsi="Arial" w:cs="Arial"/>
          <w:sz w:val="20"/>
          <w:szCs w:val="20"/>
        </w:rPr>
        <w:lastRenderedPageBreak/>
        <w:t>На территории села работает предприятие жилищно-коммунального хозяйства ГПКК ЦРКК. Электроснабжение осуществляет Минусинский участок МРСК Сибири Красноярскэнерго. Также на территории с. Тесь действует КГАУ «</w:t>
      </w:r>
      <w:proofErr w:type="gramStart"/>
      <w:r w:rsidRPr="0049278A">
        <w:rPr>
          <w:rFonts w:ascii="Arial" w:hAnsi="Arial" w:cs="Arial"/>
          <w:sz w:val="20"/>
          <w:szCs w:val="20"/>
        </w:rPr>
        <w:t>СОЦ</w:t>
      </w:r>
      <w:proofErr w:type="gramEnd"/>
      <w:r w:rsidRPr="0049278A">
        <w:rPr>
          <w:rFonts w:ascii="Arial" w:hAnsi="Arial" w:cs="Arial"/>
          <w:sz w:val="20"/>
          <w:szCs w:val="20"/>
        </w:rPr>
        <w:t xml:space="preserve"> «Тесь», специализирующееся на санаторно-курортном лечении и оздоровлении. </w:t>
      </w:r>
    </w:p>
    <w:p w:rsidR="0049278A" w:rsidRPr="0049278A" w:rsidRDefault="0049278A" w:rsidP="0049278A">
      <w:pPr>
        <w:ind w:firstLine="720"/>
        <w:jc w:val="both"/>
        <w:rPr>
          <w:rFonts w:ascii="Arial" w:hAnsi="Arial" w:cs="Arial"/>
          <w:sz w:val="20"/>
          <w:szCs w:val="20"/>
        </w:rPr>
      </w:pPr>
      <w:r w:rsidRPr="0049278A">
        <w:rPr>
          <w:rFonts w:ascii="Arial" w:hAnsi="Arial" w:cs="Arial"/>
          <w:sz w:val="20"/>
          <w:szCs w:val="20"/>
        </w:rPr>
        <w:t>Одно из крупнейших сельскохозяйственных предприятий на юге Красноярского края ЗАО «Искра Ленина» осуществляет  деятельность  по производству молока и растениеводству.</w:t>
      </w:r>
    </w:p>
    <w:p w:rsidR="0049278A" w:rsidRPr="0049278A" w:rsidRDefault="0049278A" w:rsidP="0049278A">
      <w:pPr>
        <w:jc w:val="both"/>
        <w:rPr>
          <w:rFonts w:ascii="Arial" w:hAnsi="Arial" w:cs="Arial"/>
          <w:sz w:val="20"/>
          <w:szCs w:val="20"/>
        </w:rPr>
      </w:pPr>
      <w:r w:rsidRPr="0049278A">
        <w:rPr>
          <w:rFonts w:ascii="Arial" w:hAnsi="Arial" w:cs="Arial"/>
          <w:sz w:val="20"/>
          <w:szCs w:val="20"/>
        </w:rPr>
        <w:t xml:space="preserve">      Три  фермерских хозяйства, специализирующиеся на растениеводстве. </w:t>
      </w:r>
    </w:p>
    <w:p w:rsidR="0049278A" w:rsidRPr="0049278A" w:rsidRDefault="0049278A" w:rsidP="0049278A">
      <w:pPr>
        <w:jc w:val="both"/>
        <w:rPr>
          <w:rFonts w:ascii="Arial" w:hAnsi="Arial" w:cs="Arial"/>
          <w:sz w:val="20"/>
          <w:szCs w:val="20"/>
        </w:rPr>
      </w:pPr>
      <w:r w:rsidRPr="0049278A">
        <w:rPr>
          <w:rFonts w:ascii="Arial" w:hAnsi="Arial" w:cs="Arial"/>
          <w:sz w:val="20"/>
          <w:szCs w:val="20"/>
        </w:rPr>
        <w:t xml:space="preserve">      На территории поселения работают 3 организации бытового обслуживания населения (2 парикмахерских, прачечная)</w:t>
      </w:r>
    </w:p>
    <w:p w:rsidR="0049278A" w:rsidRPr="0049278A" w:rsidRDefault="0049278A" w:rsidP="0049278A">
      <w:pPr>
        <w:jc w:val="both"/>
        <w:rPr>
          <w:rFonts w:ascii="Arial" w:hAnsi="Arial" w:cs="Arial"/>
          <w:sz w:val="20"/>
          <w:szCs w:val="20"/>
        </w:rPr>
      </w:pPr>
    </w:p>
    <w:p w:rsidR="0049278A" w:rsidRPr="0049278A" w:rsidRDefault="0049278A" w:rsidP="0049278A">
      <w:pPr>
        <w:jc w:val="both"/>
        <w:rPr>
          <w:rFonts w:ascii="Arial" w:hAnsi="Arial" w:cs="Arial"/>
          <w:b/>
          <w:sz w:val="20"/>
          <w:szCs w:val="20"/>
        </w:rPr>
      </w:pPr>
      <w:r w:rsidRPr="0049278A">
        <w:rPr>
          <w:rFonts w:ascii="Arial" w:hAnsi="Arial" w:cs="Arial"/>
          <w:b/>
          <w:sz w:val="20"/>
          <w:szCs w:val="20"/>
        </w:rPr>
        <w:t>Спорт:</w:t>
      </w:r>
    </w:p>
    <w:p w:rsidR="0049278A" w:rsidRPr="0049278A" w:rsidRDefault="0049278A" w:rsidP="0049278A">
      <w:pPr>
        <w:ind w:firstLine="426"/>
        <w:jc w:val="both"/>
        <w:rPr>
          <w:rFonts w:ascii="Arial" w:hAnsi="Arial" w:cs="Arial"/>
          <w:sz w:val="20"/>
          <w:szCs w:val="20"/>
        </w:rPr>
      </w:pPr>
      <w:r w:rsidRPr="0049278A">
        <w:rPr>
          <w:rFonts w:ascii="Arial" w:hAnsi="Arial" w:cs="Arial"/>
          <w:sz w:val="20"/>
          <w:szCs w:val="20"/>
        </w:rPr>
        <w:t>с Тесь – 1хоккейная площадка, 1 площадка для пляжного волейбола, 1 футбольное поле, 2 площадки для уличного баскетбола, 1 беговая дорожка.</w:t>
      </w:r>
    </w:p>
    <w:p w:rsidR="0049278A" w:rsidRPr="0049278A" w:rsidRDefault="0049278A" w:rsidP="0049278A">
      <w:pPr>
        <w:jc w:val="both"/>
        <w:rPr>
          <w:rFonts w:ascii="Arial" w:hAnsi="Arial" w:cs="Arial"/>
          <w:sz w:val="20"/>
          <w:szCs w:val="20"/>
        </w:rPr>
      </w:pPr>
      <w:r w:rsidRPr="0049278A">
        <w:rPr>
          <w:rFonts w:ascii="Arial" w:hAnsi="Arial" w:cs="Arial"/>
          <w:sz w:val="20"/>
          <w:szCs w:val="20"/>
        </w:rPr>
        <w:t>1 гимнастический комплекс.</w:t>
      </w:r>
    </w:p>
    <w:p w:rsidR="0049278A" w:rsidRPr="0049278A" w:rsidRDefault="0049278A" w:rsidP="0049278A">
      <w:pPr>
        <w:ind w:firstLine="426"/>
        <w:jc w:val="both"/>
        <w:rPr>
          <w:rFonts w:ascii="Arial" w:hAnsi="Arial" w:cs="Arial"/>
          <w:sz w:val="20"/>
          <w:szCs w:val="20"/>
        </w:rPr>
      </w:pPr>
      <w:proofErr w:type="gramStart"/>
      <w:r w:rsidRPr="0049278A">
        <w:rPr>
          <w:rFonts w:ascii="Arial" w:hAnsi="Arial" w:cs="Arial"/>
          <w:sz w:val="20"/>
          <w:szCs w:val="20"/>
        </w:rPr>
        <w:t>с</w:t>
      </w:r>
      <w:proofErr w:type="gramEnd"/>
      <w:r w:rsidRPr="0049278A">
        <w:rPr>
          <w:rFonts w:ascii="Arial" w:hAnsi="Arial" w:cs="Arial"/>
          <w:sz w:val="20"/>
          <w:szCs w:val="20"/>
        </w:rPr>
        <w:t xml:space="preserve">. </w:t>
      </w:r>
      <w:proofErr w:type="gramStart"/>
      <w:r w:rsidRPr="0049278A">
        <w:rPr>
          <w:rFonts w:ascii="Arial" w:hAnsi="Arial" w:cs="Arial"/>
          <w:sz w:val="20"/>
          <w:szCs w:val="20"/>
        </w:rPr>
        <w:t>Большая</w:t>
      </w:r>
      <w:proofErr w:type="gramEnd"/>
      <w:r w:rsidRPr="0049278A">
        <w:rPr>
          <w:rFonts w:ascii="Arial" w:hAnsi="Arial" w:cs="Arial"/>
          <w:sz w:val="20"/>
          <w:szCs w:val="20"/>
        </w:rPr>
        <w:t xml:space="preserve"> Иня – 1 футбольное поле, 1площадка для волейбола,1 площадка уличного баскетбола, 1 хоккейная коробка;</w:t>
      </w:r>
    </w:p>
    <w:p w:rsidR="0049278A" w:rsidRPr="0049278A" w:rsidRDefault="0049278A" w:rsidP="0049278A">
      <w:pPr>
        <w:ind w:firstLine="426"/>
        <w:jc w:val="both"/>
        <w:rPr>
          <w:rFonts w:ascii="Arial" w:hAnsi="Arial" w:cs="Arial"/>
          <w:sz w:val="20"/>
          <w:szCs w:val="20"/>
        </w:rPr>
      </w:pPr>
      <w:r w:rsidRPr="0049278A">
        <w:rPr>
          <w:rFonts w:ascii="Arial" w:hAnsi="Arial" w:cs="Arial"/>
          <w:sz w:val="20"/>
          <w:szCs w:val="20"/>
        </w:rPr>
        <w:t xml:space="preserve">д. Малая Иня – площадка для уличного баскетбола, </w:t>
      </w:r>
    </w:p>
    <w:p w:rsidR="0049278A" w:rsidRPr="0049278A" w:rsidRDefault="0049278A" w:rsidP="0049278A">
      <w:pPr>
        <w:ind w:firstLine="567"/>
        <w:jc w:val="both"/>
        <w:rPr>
          <w:rFonts w:ascii="Arial" w:hAnsi="Arial" w:cs="Arial"/>
          <w:sz w:val="20"/>
          <w:szCs w:val="20"/>
        </w:rPr>
      </w:pPr>
      <w:r w:rsidRPr="0049278A">
        <w:rPr>
          <w:rFonts w:ascii="Arial" w:hAnsi="Arial" w:cs="Arial"/>
          <w:sz w:val="20"/>
          <w:szCs w:val="20"/>
        </w:rPr>
        <w:t xml:space="preserve">В населенных пунктах с Тесь и </w:t>
      </w:r>
      <w:proofErr w:type="gramStart"/>
      <w:r w:rsidRPr="0049278A">
        <w:rPr>
          <w:rFonts w:ascii="Arial" w:hAnsi="Arial" w:cs="Arial"/>
          <w:sz w:val="20"/>
          <w:szCs w:val="20"/>
        </w:rPr>
        <w:t>с</w:t>
      </w:r>
      <w:proofErr w:type="gramEnd"/>
      <w:r w:rsidRPr="0049278A">
        <w:rPr>
          <w:rFonts w:ascii="Arial" w:hAnsi="Arial" w:cs="Arial"/>
          <w:sz w:val="20"/>
          <w:szCs w:val="20"/>
        </w:rPr>
        <w:t xml:space="preserve"> </w:t>
      </w:r>
      <w:proofErr w:type="gramStart"/>
      <w:r w:rsidRPr="0049278A">
        <w:rPr>
          <w:rFonts w:ascii="Arial" w:hAnsi="Arial" w:cs="Arial"/>
          <w:sz w:val="20"/>
          <w:szCs w:val="20"/>
        </w:rPr>
        <w:t>Большая</w:t>
      </w:r>
      <w:proofErr w:type="gramEnd"/>
      <w:r w:rsidRPr="0049278A">
        <w:rPr>
          <w:rFonts w:ascii="Arial" w:hAnsi="Arial" w:cs="Arial"/>
          <w:sz w:val="20"/>
          <w:szCs w:val="20"/>
        </w:rPr>
        <w:t xml:space="preserve"> Иня имеются отделения связи «Почта России», отделения филиала Сбербанка России, отделение МФЦ.</w:t>
      </w:r>
    </w:p>
    <w:p w:rsidR="0049278A" w:rsidRPr="0049278A" w:rsidRDefault="0049278A" w:rsidP="0049278A">
      <w:pPr>
        <w:keepNext/>
        <w:widowControl w:val="0"/>
        <w:tabs>
          <w:tab w:val="left" w:pos="864"/>
        </w:tabs>
        <w:spacing w:before="120" w:after="120"/>
        <w:outlineLvl w:val="3"/>
        <w:rPr>
          <w:rFonts w:ascii="Arial" w:hAnsi="Arial" w:cs="Arial"/>
          <w:b/>
          <w:sz w:val="20"/>
          <w:szCs w:val="20"/>
          <w:lang w:val="x-none" w:eastAsia="x-none"/>
        </w:rPr>
      </w:pPr>
      <w:r w:rsidRPr="0049278A">
        <w:rPr>
          <w:rFonts w:ascii="Arial" w:hAnsi="Arial" w:cs="Arial"/>
          <w:b/>
          <w:sz w:val="20"/>
          <w:szCs w:val="20"/>
          <w:lang w:val="x-none" w:eastAsia="x-none"/>
        </w:rPr>
        <w:t xml:space="preserve">   Сельское хозяйство.</w:t>
      </w:r>
      <w:r w:rsidRPr="0049278A">
        <w:rPr>
          <w:rFonts w:ascii="Arial" w:eastAsia="SimSun" w:hAnsi="Arial" w:cs="Arial"/>
          <w:b/>
          <w:sz w:val="20"/>
          <w:szCs w:val="20"/>
          <w:lang w:val="x-none" w:eastAsia="x-none"/>
        </w:rPr>
        <w:t xml:space="preserve"> </w:t>
      </w:r>
    </w:p>
    <w:p w:rsidR="0049278A" w:rsidRPr="0049278A" w:rsidRDefault="0049278A" w:rsidP="0049278A">
      <w:pPr>
        <w:autoSpaceDE w:val="0"/>
        <w:autoSpaceDN w:val="0"/>
        <w:adjustRightInd w:val="0"/>
        <w:spacing w:after="120"/>
        <w:jc w:val="both"/>
        <w:rPr>
          <w:rFonts w:ascii="Arial" w:eastAsia="SimSun" w:hAnsi="Arial" w:cs="Arial"/>
          <w:sz w:val="20"/>
          <w:szCs w:val="20"/>
        </w:rPr>
      </w:pPr>
      <w:r w:rsidRPr="0049278A">
        <w:rPr>
          <w:rFonts w:ascii="Arial" w:eastAsia="SimSun" w:hAnsi="Arial" w:cs="Arial"/>
          <w:sz w:val="20"/>
          <w:szCs w:val="20"/>
        </w:rPr>
        <w:t xml:space="preserve">     Сельскохозяйственные угодья сельсовета </w:t>
      </w:r>
      <w:proofErr w:type="gramStart"/>
      <w:r w:rsidRPr="0049278A">
        <w:rPr>
          <w:rFonts w:ascii="Arial" w:eastAsia="SimSun" w:hAnsi="Arial" w:cs="Arial"/>
          <w:sz w:val="20"/>
          <w:szCs w:val="20"/>
        </w:rPr>
        <w:t>занимают на начало  2023 года составляло</w:t>
      </w:r>
      <w:proofErr w:type="gramEnd"/>
      <w:r w:rsidRPr="0049278A">
        <w:rPr>
          <w:rFonts w:ascii="Arial" w:eastAsia="SimSun" w:hAnsi="Arial" w:cs="Arial"/>
          <w:sz w:val="20"/>
          <w:szCs w:val="20"/>
        </w:rPr>
        <w:t xml:space="preserve"> 20839,7га. На территории Тесинского сельсовета расположены  одно из крупнейших в районе  сельскохозяйственное предприятие – ЗАО «Искра Ленина», одно КФХ «Агат-1» площадью 754,4 га. На данных площадях  взращиваются:  ячмень, овес,  пшеница, рожь.  Основная доля  в объеме производства приходится на продукцию растениеводства и животноводства.</w:t>
      </w:r>
    </w:p>
    <w:p w:rsidR="0049278A" w:rsidRPr="0049278A" w:rsidRDefault="0049278A" w:rsidP="0049278A">
      <w:pPr>
        <w:autoSpaceDE w:val="0"/>
        <w:autoSpaceDN w:val="0"/>
        <w:adjustRightInd w:val="0"/>
        <w:spacing w:after="120"/>
        <w:jc w:val="both"/>
        <w:rPr>
          <w:rFonts w:ascii="Arial" w:eastAsia="SimSun" w:hAnsi="Arial" w:cs="Arial"/>
          <w:sz w:val="20"/>
          <w:szCs w:val="20"/>
        </w:rPr>
      </w:pPr>
      <w:r w:rsidRPr="0049278A">
        <w:rPr>
          <w:rFonts w:ascii="Arial" w:eastAsia="SimSun" w:hAnsi="Arial" w:cs="Arial"/>
          <w:sz w:val="20"/>
          <w:szCs w:val="20"/>
        </w:rPr>
        <w:t xml:space="preserve">     Переработкой сельскохозяйственной продукции осуществляют  крупнейшие в районе индивидуальные предприниматели. «</w:t>
      </w:r>
      <w:proofErr w:type="spellStart"/>
      <w:r w:rsidRPr="0049278A">
        <w:rPr>
          <w:rFonts w:ascii="Arial" w:eastAsia="SimSun" w:hAnsi="Arial" w:cs="Arial"/>
          <w:sz w:val="20"/>
          <w:szCs w:val="20"/>
        </w:rPr>
        <w:t>Тесинские</w:t>
      </w:r>
      <w:proofErr w:type="spellEnd"/>
      <w:r w:rsidRPr="0049278A">
        <w:rPr>
          <w:rFonts w:ascii="Arial" w:eastAsia="SimSun" w:hAnsi="Arial" w:cs="Arial"/>
          <w:sz w:val="20"/>
          <w:szCs w:val="20"/>
        </w:rPr>
        <w:t xml:space="preserve"> колбасы» - Максимова Е.Н, «Тесинская мука» - </w:t>
      </w:r>
      <w:proofErr w:type="spellStart"/>
      <w:r w:rsidRPr="0049278A">
        <w:rPr>
          <w:rFonts w:ascii="Arial" w:eastAsia="SimSun" w:hAnsi="Arial" w:cs="Arial"/>
          <w:sz w:val="20"/>
          <w:szCs w:val="20"/>
        </w:rPr>
        <w:t>Безматерных</w:t>
      </w:r>
      <w:proofErr w:type="spellEnd"/>
      <w:r w:rsidRPr="0049278A">
        <w:rPr>
          <w:rFonts w:ascii="Arial" w:eastAsia="SimSun" w:hAnsi="Arial" w:cs="Arial"/>
          <w:sz w:val="20"/>
          <w:szCs w:val="20"/>
        </w:rPr>
        <w:t xml:space="preserve"> О.С., кондитерские и хлебобулочные изделия – Герасимович И.Ю.   </w:t>
      </w:r>
    </w:p>
    <w:p w:rsidR="0049278A" w:rsidRPr="0049278A" w:rsidRDefault="0049278A" w:rsidP="0049278A">
      <w:pPr>
        <w:spacing w:before="100" w:beforeAutospacing="1" w:after="100" w:afterAutospacing="1"/>
        <w:rPr>
          <w:rFonts w:ascii="Arial" w:hAnsi="Arial" w:cs="Arial"/>
          <w:b/>
          <w:sz w:val="20"/>
          <w:szCs w:val="20"/>
        </w:rPr>
      </w:pPr>
      <w:r w:rsidRPr="0049278A">
        <w:rPr>
          <w:rFonts w:ascii="Arial" w:hAnsi="Arial" w:cs="Arial"/>
          <w:b/>
          <w:sz w:val="20"/>
          <w:szCs w:val="20"/>
        </w:rPr>
        <w:t xml:space="preserve">2. Анализ социально-экономического положения поселения.    </w:t>
      </w:r>
    </w:p>
    <w:p w:rsidR="0049278A" w:rsidRPr="0049278A" w:rsidRDefault="0049278A" w:rsidP="0049278A">
      <w:pPr>
        <w:spacing w:before="100" w:beforeAutospacing="1" w:after="100" w:afterAutospacing="1"/>
        <w:ind w:firstLine="567"/>
        <w:contextualSpacing/>
        <w:jc w:val="both"/>
        <w:rPr>
          <w:rFonts w:ascii="Arial" w:hAnsi="Arial" w:cs="Arial"/>
          <w:b/>
          <w:sz w:val="20"/>
          <w:szCs w:val="20"/>
        </w:rPr>
      </w:pPr>
      <w:r w:rsidRPr="0049278A">
        <w:rPr>
          <w:rFonts w:ascii="Arial" w:hAnsi="Arial" w:cs="Arial"/>
          <w:sz w:val="20"/>
          <w:szCs w:val="20"/>
        </w:rPr>
        <w:t xml:space="preserve">Устойчивое социально-экономическое развитие  муниципальных образования, решение социально - экономических  проблем населения является условием сохранения и развития населенных пунктов муниципального образования. </w:t>
      </w:r>
    </w:p>
    <w:p w:rsidR="0049278A" w:rsidRPr="0049278A" w:rsidRDefault="0049278A" w:rsidP="0049278A">
      <w:pPr>
        <w:spacing w:before="100" w:beforeAutospacing="1" w:after="100" w:afterAutospacing="1"/>
        <w:ind w:firstLine="567"/>
        <w:contextualSpacing/>
        <w:jc w:val="both"/>
        <w:rPr>
          <w:rFonts w:ascii="Arial" w:hAnsi="Arial" w:cs="Arial"/>
          <w:b/>
          <w:sz w:val="20"/>
          <w:szCs w:val="20"/>
        </w:rPr>
      </w:pPr>
      <w:r w:rsidRPr="0049278A">
        <w:rPr>
          <w:rFonts w:ascii="Arial" w:hAnsi="Arial" w:cs="Arial"/>
          <w:sz w:val="20"/>
          <w:szCs w:val="20"/>
        </w:rPr>
        <w:t xml:space="preserve">Управление социально-экономическим развитием  муниципального образования должно сводиться к  созданию комфортного, безопасного уровня жизни </w:t>
      </w:r>
      <w:proofErr w:type="gramStart"/>
      <w:r w:rsidRPr="0049278A">
        <w:rPr>
          <w:rFonts w:ascii="Arial" w:hAnsi="Arial" w:cs="Arial"/>
          <w:sz w:val="20"/>
          <w:szCs w:val="20"/>
        </w:rPr>
        <w:t>населения</w:t>
      </w:r>
      <w:proofErr w:type="gramEnd"/>
      <w:r w:rsidRPr="0049278A">
        <w:rPr>
          <w:rFonts w:ascii="Arial" w:hAnsi="Arial" w:cs="Arial"/>
          <w:sz w:val="20"/>
          <w:szCs w:val="20"/>
        </w:rPr>
        <w:t xml:space="preserve"> как в экономическом плане так и в развитии социальной инфраструктуры населенных пунктов.</w:t>
      </w:r>
    </w:p>
    <w:p w:rsidR="0049278A" w:rsidRPr="0049278A" w:rsidRDefault="0049278A" w:rsidP="0049278A">
      <w:pPr>
        <w:spacing w:before="100" w:beforeAutospacing="1" w:after="100" w:afterAutospacing="1"/>
        <w:ind w:firstLine="567"/>
        <w:contextualSpacing/>
        <w:jc w:val="both"/>
        <w:rPr>
          <w:rFonts w:ascii="Arial" w:hAnsi="Arial" w:cs="Arial"/>
          <w:b/>
          <w:sz w:val="20"/>
          <w:szCs w:val="20"/>
        </w:rPr>
      </w:pPr>
      <w:r w:rsidRPr="0049278A">
        <w:rPr>
          <w:rFonts w:ascii="Arial" w:hAnsi="Arial" w:cs="Arial"/>
          <w:sz w:val="20"/>
          <w:szCs w:val="20"/>
        </w:rPr>
        <w:t>Анализ социально-экономического положения позволяет выделить ряд существенных позитивных факторов (сильные стороны), которые можно эффективно использовать для поступательного социального и экономического роста</w:t>
      </w:r>
      <w:r w:rsidRPr="0049278A">
        <w:rPr>
          <w:rFonts w:ascii="Arial" w:hAnsi="Arial" w:cs="Arial"/>
          <w:color w:val="339966"/>
          <w:sz w:val="20"/>
          <w:szCs w:val="20"/>
        </w:rPr>
        <w:t>:</w:t>
      </w:r>
    </w:p>
    <w:p w:rsidR="0049278A" w:rsidRPr="0049278A" w:rsidRDefault="0049278A" w:rsidP="0049278A">
      <w:pPr>
        <w:ind w:firstLine="709"/>
        <w:contextualSpacing/>
        <w:rPr>
          <w:rFonts w:ascii="Arial" w:hAnsi="Arial" w:cs="Arial"/>
          <w:sz w:val="20"/>
          <w:szCs w:val="20"/>
        </w:rPr>
      </w:pPr>
      <w:r w:rsidRPr="0049278A">
        <w:rPr>
          <w:rFonts w:ascii="Arial" w:hAnsi="Arial" w:cs="Arial"/>
          <w:sz w:val="20"/>
          <w:szCs w:val="20"/>
        </w:rPr>
        <w:t>- удобное геолого-экономическое положение Тесинского сельсовета;</w:t>
      </w:r>
    </w:p>
    <w:p w:rsidR="0049278A" w:rsidRPr="0049278A" w:rsidRDefault="0049278A" w:rsidP="0049278A">
      <w:pPr>
        <w:ind w:firstLine="709"/>
        <w:contextualSpacing/>
        <w:rPr>
          <w:rFonts w:ascii="Arial" w:hAnsi="Arial" w:cs="Arial"/>
          <w:sz w:val="20"/>
          <w:szCs w:val="20"/>
        </w:rPr>
      </w:pPr>
      <w:r w:rsidRPr="0049278A">
        <w:rPr>
          <w:rFonts w:ascii="Arial" w:hAnsi="Arial" w:cs="Arial"/>
          <w:sz w:val="20"/>
          <w:szCs w:val="20"/>
        </w:rPr>
        <w:t xml:space="preserve"> -стабильная общественно-политическая ситуация, что позволяет проводить целенаправленную социальную и экономическую политику;</w:t>
      </w:r>
    </w:p>
    <w:p w:rsidR="0049278A" w:rsidRPr="0049278A" w:rsidRDefault="0049278A" w:rsidP="0049278A">
      <w:pPr>
        <w:ind w:firstLine="709"/>
        <w:contextualSpacing/>
        <w:rPr>
          <w:rFonts w:ascii="Arial" w:hAnsi="Arial" w:cs="Arial"/>
          <w:sz w:val="20"/>
          <w:szCs w:val="20"/>
        </w:rPr>
      </w:pPr>
      <w:r w:rsidRPr="0049278A">
        <w:rPr>
          <w:rFonts w:ascii="Arial" w:hAnsi="Arial" w:cs="Arial"/>
          <w:sz w:val="20"/>
          <w:szCs w:val="20"/>
        </w:rPr>
        <w:t xml:space="preserve">- наличие  земельных, водных и лесных ресурсы для создания новых производств, </w:t>
      </w:r>
    </w:p>
    <w:p w:rsidR="0049278A" w:rsidRPr="0049278A" w:rsidRDefault="0049278A" w:rsidP="0049278A">
      <w:pPr>
        <w:ind w:firstLine="709"/>
        <w:contextualSpacing/>
        <w:rPr>
          <w:rFonts w:ascii="Arial" w:hAnsi="Arial" w:cs="Arial"/>
          <w:sz w:val="20"/>
          <w:szCs w:val="20"/>
        </w:rPr>
      </w:pPr>
      <w:r w:rsidRPr="0049278A">
        <w:rPr>
          <w:rFonts w:ascii="Arial" w:hAnsi="Arial" w:cs="Arial"/>
          <w:sz w:val="20"/>
          <w:szCs w:val="20"/>
        </w:rPr>
        <w:t xml:space="preserve"> -   благоприятные природно-климатические и экологические условия для населения, отсутствие вредных производств,</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 благоприятные почвенно-климатические условия для предприятий агропромышленного комплекса,</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  наличие объектов коммунальной и социальной  сферы.</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 xml:space="preserve"> - наличие инженерной инфраструктуры</w:t>
      </w:r>
    </w:p>
    <w:p w:rsidR="0049278A" w:rsidRPr="0049278A" w:rsidRDefault="0049278A" w:rsidP="0049278A">
      <w:pPr>
        <w:ind w:firstLine="709"/>
        <w:contextualSpacing/>
        <w:rPr>
          <w:rFonts w:ascii="Arial" w:hAnsi="Arial" w:cs="Arial"/>
          <w:sz w:val="20"/>
          <w:szCs w:val="20"/>
        </w:rPr>
      </w:pPr>
      <w:r w:rsidRPr="0049278A">
        <w:rPr>
          <w:rFonts w:ascii="Arial" w:hAnsi="Arial" w:cs="Arial"/>
          <w:sz w:val="20"/>
          <w:szCs w:val="20"/>
        </w:rPr>
        <w:t>К негативным факторам (слабые стороны), сдерживающим развитие муниципального образования относятся:</w:t>
      </w:r>
    </w:p>
    <w:p w:rsidR="0049278A" w:rsidRPr="0049278A" w:rsidRDefault="0049278A" w:rsidP="0049278A">
      <w:pPr>
        <w:contextualSpacing/>
        <w:jc w:val="both"/>
        <w:rPr>
          <w:rFonts w:ascii="Arial" w:hAnsi="Arial" w:cs="Arial"/>
          <w:sz w:val="20"/>
          <w:szCs w:val="20"/>
        </w:rPr>
      </w:pPr>
      <w:r w:rsidRPr="0049278A">
        <w:rPr>
          <w:rFonts w:ascii="Arial" w:hAnsi="Arial" w:cs="Arial"/>
          <w:sz w:val="20"/>
          <w:szCs w:val="20"/>
        </w:rPr>
        <w:t xml:space="preserve">    Демографические проблемы:</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  старение населения, сокращение удельного веса  молодежи.</w:t>
      </w:r>
    </w:p>
    <w:p w:rsidR="0049278A" w:rsidRPr="0049278A" w:rsidRDefault="0049278A" w:rsidP="0049278A">
      <w:pPr>
        <w:contextualSpacing/>
        <w:jc w:val="both"/>
        <w:rPr>
          <w:rFonts w:ascii="Arial" w:hAnsi="Arial" w:cs="Arial"/>
          <w:sz w:val="20"/>
          <w:szCs w:val="20"/>
        </w:rPr>
      </w:pPr>
      <w:r w:rsidRPr="0049278A">
        <w:rPr>
          <w:rFonts w:ascii="Arial" w:hAnsi="Arial" w:cs="Arial"/>
          <w:sz w:val="20"/>
          <w:szCs w:val="20"/>
        </w:rPr>
        <w:t xml:space="preserve">    Проблемы рынка труда:</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 увеличение среднего возраста трудовых ресурсов, уменьшение численности населения в трудоспособном возрасте;</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 большая доля неработающей молодежи.</w:t>
      </w:r>
    </w:p>
    <w:p w:rsidR="0049278A" w:rsidRPr="0049278A" w:rsidRDefault="0049278A" w:rsidP="0049278A">
      <w:pPr>
        <w:contextualSpacing/>
        <w:jc w:val="both"/>
        <w:rPr>
          <w:rFonts w:ascii="Arial" w:hAnsi="Arial" w:cs="Arial"/>
          <w:sz w:val="20"/>
          <w:szCs w:val="20"/>
        </w:rPr>
      </w:pPr>
      <w:r w:rsidRPr="0049278A">
        <w:rPr>
          <w:rFonts w:ascii="Arial" w:hAnsi="Arial" w:cs="Arial"/>
          <w:sz w:val="20"/>
          <w:szCs w:val="20"/>
        </w:rPr>
        <w:t xml:space="preserve">    Проблемы уровня доходов населения:</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 существенная диспропорция  в уровне оплаты труда в различных отраслях экономики;</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 существенная дифференциация населения по уровню доходов;</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высокий удельный вес населения, нуждающегося в социальной поддержке.</w:t>
      </w:r>
    </w:p>
    <w:p w:rsidR="0049278A" w:rsidRPr="0049278A" w:rsidRDefault="0049278A" w:rsidP="0049278A">
      <w:pPr>
        <w:contextualSpacing/>
        <w:jc w:val="both"/>
        <w:rPr>
          <w:rFonts w:ascii="Arial" w:hAnsi="Arial" w:cs="Arial"/>
          <w:sz w:val="20"/>
          <w:szCs w:val="20"/>
        </w:rPr>
      </w:pPr>
      <w:r w:rsidRPr="0049278A">
        <w:rPr>
          <w:rFonts w:ascii="Arial" w:hAnsi="Arial" w:cs="Arial"/>
          <w:sz w:val="20"/>
          <w:szCs w:val="20"/>
        </w:rPr>
        <w:t xml:space="preserve">    Проблемы системы образования:</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 нехватка квалифицированных кадров в общеобразовательных учреждениях;</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 высокий износ зданий общеобразовательных учреждений;</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 недостаточное финансирование общеобразовательных учреждений;</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lastRenderedPageBreak/>
        <w:t>- недостаточно высокая материально-техническая обеспеченность образовательного процесса.</w:t>
      </w:r>
    </w:p>
    <w:p w:rsidR="0049278A" w:rsidRPr="0049278A" w:rsidRDefault="0049278A" w:rsidP="0049278A">
      <w:pPr>
        <w:contextualSpacing/>
        <w:jc w:val="both"/>
        <w:rPr>
          <w:rFonts w:ascii="Arial" w:hAnsi="Arial" w:cs="Arial"/>
          <w:sz w:val="20"/>
          <w:szCs w:val="20"/>
        </w:rPr>
      </w:pPr>
      <w:r w:rsidRPr="0049278A">
        <w:rPr>
          <w:rFonts w:ascii="Arial" w:hAnsi="Arial" w:cs="Arial"/>
          <w:sz w:val="20"/>
          <w:szCs w:val="20"/>
        </w:rPr>
        <w:t xml:space="preserve">    Проблемы здравоохранения:</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 xml:space="preserve">-  недостаточно высокий уровень здорового образа жизни, укрепление здоровья населением;  </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  высокий уровень заболеваемости и смертности населения;</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 xml:space="preserve">-  отсутствие получения скорой медицинской помощи в связи с отдаленностью от муниципального центра; </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-отсутствие необходимого современного медицинского оборудования.</w:t>
      </w:r>
    </w:p>
    <w:p w:rsidR="0049278A" w:rsidRPr="0049278A" w:rsidRDefault="0049278A" w:rsidP="0049278A">
      <w:pPr>
        <w:contextualSpacing/>
        <w:jc w:val="both"/>
        <w:rPr>
          <w:rFonts w:ascii="Arial" w:hAnsi="Arial" w:cs="Arial"/>
          <w:sz w:val="20"/>
          <w:szCs w:val="20"/>
        </w:rPr>
      </w:pPr>
      <w:r w:rsidRPr="0049278A">
        <w:rPr>
          <w:rFonts w:ascii="Arial" w:hAnsi="Arial" w:cs="Arial"/>
          <w:sz w:val="20"/>
          <w:szCs w:val="20"/>
        </w:rPr>
        <w:t xml:space="preserve">     Проблемы физической культуры и спорта;</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 недостаточность  площадей для занятия физической культурой и спортом;</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 несоответствие материально-технической базы задачам развития массового спорта;</w:t>
      </w:r>
    </w:p>
    <w:p w:rsidR="0049278A" w:rsidRPr="0049278A" w:rsidRDefault="0049278A" w:rsidP="0049278A">
      <w:pPr>
        <w:ind w:firstLine="709"/>
        <w:contextualSpacing/>
        <w:jc w:val="both"/>
        <w:rPr>
          <w:rFonts w:ascii="Arial" w:hAnsi="Arial" w:cs="Arial"/>
          <w:sz w:val="20"/>
          <w:szCs w:val="20"/>
        </w:rPr>
      </w:pPr>
      <w:r w:rsidRPr="0049278A">
        <w:rPr>
          <w:rFonts w:ascii="Arial" w:hAnsi="Arial" w:cs="Arial"/>
          <w:sz w:val="20"/>
          <w:szCs w:val="20"/>
        </w:rPr>
        <w:t>- недостаточное  финансирование мероприятий  по развитию физической культуры и спорта.</w:t>
      </w:r>
    </w:p>
    <w:p w:rsidR="0049278A" w:rsidRPr="0049278A" w:rsidRDefault="0049278A" w:rsidP="0049278A">
      <w:pPr>
        <w:contextualSpacing/>
        <w:jc w:val="both"/>
        <w:rPr>
          <w:rFonts w:ascii="Arial" w:hAnsi="Arial" w:cs="Arial"/>
          <w:sz w:val="20"/>
          <w:szCs w:val="20"/>
        </w:rPr>
      </w:pPr>
      <w:r w:rsidRPr="0049278A">
        <w:rPr>
          <w:rFonts w:ascii="Arial" w:hAnsi="Arial" w:cs="Arial"/>
          <w:sz w:val="20"/>
          <w:szCs w:val="20"/>
        </w:rPr>
        <w:t xml:space="preserve">   Проблемы сферы культуры: </w:t>
      </w:r>
    </w:p>
    <w:p w:rsidR="0049278A" w:rsidRPr="0049278A" w:rsidRDefault="0049278A" w:rsidP="0049278A">
      <w:pPr>
        <w:ind w:firstLine="709"/>
        <w:contextualSpacing/>
        <w:jc w:val="both"/>
        <w:rPr>
          <w:rFonts w:ascii="Arial" w:hAnsi="Arial" w:cs="Arial"/>
          <w:spacing w:val="-10"/>
          <w:sz w:val="20"/>
          <w:szCs w:val="20"/>
        </w:rPr>
      </w:pPr>
      <w:r w:rsidRPr="0049278A">
        <w:rPr>
          <w:rFonts w:ascii="Arial" w:hAnsi="Arial" w:cs="Arial"/>
          <w:spacing w:val="-10"/>
          <w:sz w:val="20"/>
          <w:szCs w:val="20"/>
        </w:rPr>
        <w:t>- недостаточный уровень финансирования отрасли, не позволяющий повысить оснащенность учреждений культуры необходимым оборудованием;</w:t>
      </w:r>
    </w:p>
    <w:p w:rsidR="0049278A" w:rsidRPr="0049278A" w:rsidRDefault="0049278A" w:rsidP="0049278A">
      <w:pPr>
        <w:ind w:firstLine="709"/>
        <w:contextualSpacing/>
        <w:jc w:val="both"/>
        <w:rPr>
          <w:rFonts w:ascii="Arial" w:hAnsi="Arial" w:cs="Arial"/>
          <w:spacing w:val="-10"/>
          <w:sz w:val="20"/>
          <w:szCs w:val="20"/>
        </w:rPr>
      </w:pPr>
      <w:r w:rsidRPr="0049278A">
        <w:rPr>
          <w:rFonts w:ascii="Arial" w:hAnsi="Arial" w:cs="Arial"/>
          <w:spacing w:val="-10"/>
          <w:sz w:val="20"/>
          <w:szCs w:val="20"/>
        </w:rPr>
        <w:t>-   высокая  степень износа материально-технической базы;</w:t>
      </w:r>
    </w:p>
    <w:p w:rsidR="0049278A" w:rsidRPr="0049278A" w:rsidRDefault="0049278A" w:rsidP="0049278A">
      <w:pPr>
        <w:ind w:firstLine="709"/>
        <w:contextualSpacing/>
        <w:jc w:val="both"/>
        <w:rPr>
          <w:rFonts w:ascii="Arial" w:hAnsi="Arial" w:cs="Arial"/>
          <w:spacing w:val="-10"/>
          <w:sz w:val="20"/>
          <w:szCs w:val="20"/>
        </w:rPr>
      </w:pPr>
      <w:r w:rsidRPr="0049278A">
        <w:rPr>
          <w:rFonts w:ascii="Arial" w:hAnsi="Arial" w:cs="Arial"/>
          <w:spacing w:val="-10"/>
          <w:sz w:val="20"/>
          <w:szCs w:val="20"/>
        </w:rPr>
        <w:t xml:space="preserve"> - высокий износ зданий учреждений культуры;</w:t>
      </w:r>
    </w:p>
    <w:p w:rsidR="0049278A" w:rsidRPr="0049278A" w:rsidRDefault="0049278A" w:rsidP="0049278A">
      <w:pPr>
        <w:ind w:firstLine="709"/>
        <w:contextualSpacing/>
        <w:jc w:val="both"/>
        <w:rPr>
          <w:rFonts w:ascii="Arial" w:hAnsi="Arial" w:cs="Arial"/>
          <w:spacing w:val="-10"/>
          <w:sz w:val="20"/>
          <w:szCs w:val="20"/>
        </w:rPr>
      </w:pPr>
      <w:r w:rsidRPr="0049278A">
        <w:rPr>
          <w:rFonts w:ascii="Arial" w:hAnsi="Arial" w:cs="Arial"/>
          <w:spacing w:val="-10"/>
          <w:sz w:val="20"/>
          <w:szCs w:val="20"/>
        </w:rPr>
        <w:t xml:space="preserve"> -  низкий уровень участия населения в культурной сфере;</w:t>
      </w:r>
    </w:p>
    <w:p w:rsidR="0049278A" w:rsidRPr="0049278A" w:rsidRDefault="0049278A" w:rsidP="0049278A">
      <w:pPr>
        <w:ind w:firstLine="709"/>
        <w:contextualSpacing/>
        <w:jc w:val="both"/>
        <w:rPr>
          <w:rFonts w:ascii="Arial" w:hAnsi="Arial" w:cs="Arial"/>
          <w:spacing w:val="-10"/>
          <w:sz w:val="20"/>
          <w:szCs w:val="20"/>
        </w:rPr>
      </w:pPr>
      <w:r w:rsidRPr="0049278A">
        <w:rPr>
          <w:rFonts w:ascii="Arial" w:hAnsi="Arial" w:cs="Arial"/>
          <w:spacing w:val="-10"/>
          <w:sz w:val="20"/>
          <w:szCs w:val="20"/>
        </w:rPr>
        <w:t>-  низкая заработная плата работников отрасли.</w:t>
      </w:r>
    </w:p>
    <w:p w:rsidR="0049278A" w:rsidRPr="0049278A" w:rsidRDefault="0049278A" w:rsidP="0049278A">
      <w:pPr>
        <w:contextualSpacing/>
        <w:jc w:val="both"/>
        <w:rPr>
          <w:rFonts w:ascii="Arial" w:hAnsi="Arial" w:cs="Arial"/>
          <w:spacing w:val="-10"/>
          <w:sz w:val="20"/>
          <w:szCs w:val="20"/>
        </w:rPr>
      </w:pPr>
      <w:r w:rsidRPr="0049278A">
        <w:rPr>
          <w:rFonts w:ascii="Arial" w:hAnsi="Arial" w:cs="Arial"/>
          <w:spacing w:val="-10"/>
          <w:sz w:val="20"/>
          <w:szCs w:val="20"/>
        </w:rPr>
        <w:t xml:space="preserve">    Экологические проблемы:</w:t>
      </w:r>
    </w:p>
    <w:p w:rsidR="0049278A" w:rsidRPr="0049278A" w:rsidRDefault="0049278A" w:rsidP="0049278A">
      <w:pPr>
        <w:ind w:firstLine="709"/>
        <w:contextualSpacing/>
        <w:jc w:val="both"/>
        <w:rPr>
          <w:rFonts w:ascii="Arial" w:hAnsi="Arial" w:cs="Arial"/>
          <w:spacing w:val="-10"/>
          <w:sz w:val="20"/>
          <w:szCs w:val="20"/>
        </w:rPr>
      </w:pPr>
      <w:r w:rsidRPr="0049278A">
        <w:rPr>
          <w:rFonts w:ascii="Arial" w:hAnsi="Arial" w:cs="Arial"/>
          <w:spacing w:val="-10"/>
          <w:sz w:val="20"/>
          <w:szCs w:val="20"/>
        </w:rPr>
        <w:t xml:space="preserve"> - отсутствие должного внимания организаций и населения к состоянию окру</w:t>
      </w:r>
      <w:r w:rsidRPr="0049278A">
        <w:rPr>
          <w:rFonts w:ascii="Arial" w:hAnsi="Arial" w:cs="Arial"/>
          <w:spacing w:val="-10"/>
          <w:sz w:val="20"/>
          <w:szCs w:val="20"/>
        </w:rPr>
        <w:softHyphen/>
        <w:t>жающей среды;</w:t>
      </w:r>
    </w:p>
    <w:p w:rsidR="0049278A" w:rsidRPr="0049278A" w:rsidRDefault="0049278A" w:rsidP="0049278A">
      <w:pPr>
        <w:ind w:firstLine="709"/>
        <w:contextualSpacing/>
        <w:jc w:val="both"/>
        <w:rPr>
          <w:rFonts w:ascii="Arial" w:hAnsi="Arial" w:cs="Arial"/>
          <w:spacing w:val="-10"/>
          <w:sz w:val="20"/>
          <w:szCs w:val="20"/>
        </w:rPr>
      </w:pPr>
      <w:r w:rsidRPr="0049278A">
        <w:rPr>
          <w:rFonts w:ascii="Arial" w:hAnsi="Arial" w:cs="Arial"/>
          <w:spacing w:val="-10"/>
          <w:sz w:val="20"/>
          <w:szCs w:val="20"/>
        </w:rPr>
        <w:t>- возникновение несанкционированных мусоросвалок на территории населенных пунктов;</w:t>
      </w:r>
    </w:p>
    <w:p w:rsidR="0049278A" w:rsidRPr="0049278A" w:rsidRDefault="0049278A" w:rsidP="0049278A">
      <w:pPr>
        <w:ind w:firstLine="709"/>
        <w:contextualSpacing/>
        <w:jc w:val="both"/>
        <w:rPr>
          <w:rFonts w:ascii="Arial" w:hAnsi="Arial" w:cs="Arial"/>
          <w:spacing w:val="-10"/>
          <w:sz w:val="20"/>
          <w:szCs w:val="20"/>
        </w:rPr>
      </w:pPr>
      <w:r w:rsidRPr="0049278A">
        <w:rPr>
          <w:rFonts w:ascii="Arial" w:hAnsi="Arial" w:cs="Arial"/>
          <w:spacing w:val="-10"/>
          <w:sz w:val="20"/>
          <w:szCs w:val="20"/>
        </w:rPr>
        <w:t xml:space="preserve"> - отсутствие полигонов по захоронению и переработке твердо-бытовых отходов;</w:t>
      </w:r>
    </w:p>
    <w:p w:rsidR="0049278A" w:rsidRPr="0049278A" w:rsidRDefault="0049278A" w:rsidP="0049278A">
      <w:pPr>
        <w:ind w:firstLine="709"/>
        <w:contextualSpacing/>
        <w:jc w:val="both"/>
        <w:rPr>
          <w:rFonts w:ascii="Arial" w:hAnsi="Arial" w:cs="Arial"/>
          <w:spacing w:val="-10"/>
          <w:sz w:val="20"/>
          <w:szCs w:val="20"/>
        </w:rPr>
      </w:pPr>
      <w:r w:rsidRPr="0049278A">
        <w:rPr>
          <w:rFonts w:ascii="Arial" w:hAnsi="Arial" w:cs="Arial"/>
          <w:spacing w:val="-10"/>
          <w:sz w:val="20"/>
          <w:szCs w:val="20"/>
        </w:rPr>
        <w:t>- низкий уровень внедрения ресурсосберегающих технологий во всех сферах и производствах.</w:t>
      </w:r>
    </w:p>
    <w:p w:rsidR="0049278A" w:rsidRPr="0049278A" w:rsidRDefault="0049278A" w:rsidP="0049278A">
      <w:pPr>
        <w:contextualSpacing/>
        <w:jc w:val="both"/>
        <w:rPr>
          <w:rFonts w:ascii="Arial" w:hAnsi="Arial" w:cs="Arial"/>
          <w:spacing w:val="-10"/>
          <w:sz w:val="20"/>
          <w:szCs w:val="20"/>
        </w:rPr>
      </w:pPr>
      <w:r w:rsidRPr="0049278A">
        <w:rPr>
          <w:rFonts w:ascii="Arial" w:hAnsi="Arial" w:cs="Arial"/>
          <w:spacing w:val="-10"/>
          <w:sz w:val="20"/>
          <w:szCs w:val="20"/>
        </w:rPr>
        <w:t xml:space="preserve">    Проблемы безопасности:</w:t>
      </w:r>
    </w:p>
    <w:p w:rsidR="0049278A" w:rsidRPr="0049278A" w:rsidRDefault="0049278A" w:rsidP="0049278A">
      <w:pPr>
        <w:ind w:firstLine="426"/>
        <w:contextualSpacing/>
        <w:jc w:val="both"/>
        <w:rPr>
          <w:rFonts w:ascii="Arial" w:hAnsi="Arial" w:cs="Arial"/>
          <w:spacing w:val="-10"/>
          <w:sz w:val="20"/>
          <w:szCs w:val="20"/>
        </w:rPr>
      </w:pPr>
      <w:r w:rsidRPr="0049278A">
        <w:rPr>
          <w:rFonts w:ascii="Arial" w:hAnsi="Arial" w:cs="Arial"/>
          <w:spacing w:val="-10"/>
          <w:sz w:val="20"/>
          <w:szCs w:val="20"/>
        </w:rPr>
        <w:t xml:space="preserve">    -   износ защитного сооружения – дамбы защищающей населенный пункт от затопления;</w:t>
      </w:r>
    </w:p>
    <w:p w:rsidR="0049278A" w:rsidRPr="0049278A" w:rsidRDefault="0049278A" w:rsidP="0049278A">
      <w:pPr>
        <w:ind w:firstLine="426"/>
        <w:contextualSpacing/>
        <w:jc w:val="both"/>
        <w:rPr>
          <w:rFonts w:ascii="Arial" w:hAnsi="Arial" w:cs="Arial"/>
          <w:spacing w:val="-10"/>
          <w:sz w:val="20"/>
          <w:szCs w:val="20"/>
        </w:rPr>
      </w:pPr>
      <w:r w:rsidRPr="0049278A">
        <w:rPr>
          <w:rFonts w:ascii="Arial" w:hAnsi="Arial" w:cs="Arial"/>
          <w:spacing w:val="-10"/>
          <w:sz w:val="20"/>
          <w:szCs w:val="20"/>
        </w:rPr>
        <w:t xml:space="preserve">     - низкий уровень соблюдения мер пожарной безопасности среди населения;</w:t>
      </w:r>
    </w:p>
    <w:p w:rsidR="0049278A" w:rsidRPr="0049278A" w:rsidRDefault="0049278A" w:rsidP="0049278A">
      <w:pPr>
        <w:ind w:firstLine="426"/>
        <w:contextualSpacing/>
        <w:jc w:val="both"/>
        <w:rPr>
          <w:rFonts w:ascii="Arial" w:hAnsi="Arial" w:cs="Arial"/>
          <w:spacing w:val="-10"/>
          <w:sz w:val="20"/>
          <w:szCs w:val="20"/>
        </w:rPr>
      </w:pPr>
      <w:r w:rsidRPr="0049278A">
        <w:rPr>
          <w:rFonts w:ascii="Arial" w:hAnsi="Arial" w:cs="Arial"/>
          <w:spacing w:val="-10"/>
          <w:sz w:val="20"/>
          <w:szCs w:val="20"/>
        </w:rPr>
        <w:t xml:space="preserve">      - низкий уровень участия населения в ликвидации ЧС;</w:t>
      </w:r>
    </w:p>
    <w:p w:rsidR="0049278A" w:rsidRPr="0049278A" w:rsidRDefault="0049278A" w:rsidP="0049278A">
      <w:pPr>
        <w:ind w:firstLine="426"/>
        <w:contextualSpacing/>
        <w:jc w:val="both"/>
        <w:rPr>
          <w:rFonts w:ascii="Arial" w:hAnsi="Arial" w:cs="Arial"/>
          <w:spacing w:val="-10"/>
          <w:sz w:val="20"/>
          <w:szCs w:val="20"/>
        </w:rPr>
      </w:pPr>
      <w:r w:rsidRPr="0049278A">
        <w:rPr>
          <w:rFonts w:ascii="Arial" w:hAnsi="Arial" w:cs="Arial"/>
          <w:sz w:val="20"/>
          <w:szCs w:val="20"/>
        </w:rPr>
        <w:t xml:space="preserve">      -несоответствие большинства объектов капитального строительства  противопожарным требованиям;</w:t>
      </w:r>
    </w:p>
    <w:p w:rsidR="0049278A" w:rsidRPr="0049278A" w:rsidRDefault="0049278A" w:rsidP="0049278A">
      <w:pPr>
        <w:contextualSpacing/>
        <w:jc w:val="both"/>
        <w:rPr>
          <w:rFonts w:ascii="Arial" w:hAnsi="Arial" w:cs="Arial"/>
          <w:spacing w:val="-10"/>
          <w:sz w:val="20"/>
          <w:szCs w:val="20"/>
        </w:rPr>
      </w:pPr>
      <w:r w:rsidRPr="0049278A">
        <w:rPr>
          <w:rFonts w:ascii="Arial" w:hAnsi="Arial" w:cs="Arial"/>
          <w:spacing w:val="-10"/>
          <w:sz w:val="20"/>
          <w:szCs w:val="20"/>
        </w:rPr>
        <w:t xml:space="preserve">   Проблемы жилищно-коммунального хозяйства:</w:t>
      </w:r>
    </w:p>
    <w:p w:rsidR="0049278A" w:rsidRPr="0049278A" w:rsidRDefault="0049278A" w:rsidP="0049278A">
      <w:pPr>
        <w:ind w:firstLine="709"/>
        <w:contextualSpacing/>
        <w:jc w:val="both"/>
        <w:rPr>
          <w:rFonts w:ascii="Arial" w:hAnsi="Arial" w:cs="Arial"/>
          <w:spacing w:val="-10"/>
          <w:sz w:val="20"/>
          <w:szCs w:val="20"/>
        </w:rPr>
      </w:pPr>
      <w:r w:rsidRPr="0049278A">
        <w:rPr>
          <w:rFonts w:ascii="Arial" w:hAnsi="Arial" w:cs="Arial"/>
          <w:spacing w:val="-10"/>
          <w:sz w:val="20"/>
          <w:szCs w:val="20"/>
        </w:rPr>
        <w:t>- высокий уровень износа жилищной и коммунальной инфраструктуры и недо</w:t>
      </w:r>
      <w:r w:rsidRPr="0049278A">
        <w:rPr>
          <w:rFonts w:ascii="Arial" w:hAnsi="Arial" w:cs="Arial"/>
          <w:spacing w:val="-10"/>
          <w:sz w:val="20"/>
          <w:szCs w:val="20"/>
        </w:rPr>
        <w:softHyphen/>
        <w:t>статочный уровень качества предоставляемых услуг;</w:t>
      </w:r>
    </w:p>
    <w:p w:rsidR="0049278A" w:rsidRPr="0049278A" w:rsidRDefault="0049278A" w:rsidP="0049278A">
      <w:pPr>
        <w:ind w:firstLine="709"/>
        <w:contextualSpacing/>
        <w:jc w:val="both"/>
        <w:rPr>
          <w:rFonts w:ascii="Arial" w:hAnsi="Arial" w:cs="Arial"/>
          <w:spacing w:val="-10"/>
          <w:sz w:val="20"/>
          <w:szCs w:val="20"/>
        </w:rPr>
      </w:pPr>
      <w:r w:rsidRPr="0049278A">
        <w:rPr>
          <w:rFonts w:ascii="Arial" w:hAnsi="Arial" w:cs="Arial"/>
          <w:spacing w:val="-10"/>
          <w:sz w:val="20"/>
          <w:szCs w:val="20"/>
        </w:rPr>
        <w:t xml:space="preserve"> -низкая привлекательность жилищно-коммунального комплекса для инвесто</w:t>
      </w:r>
      <w:r w:rsidRPr="0049278A">
        <w:rPr>
          <w:rFonts w:ascii="Arial" w:hAnsi="Arial" w:cs="Arial"/>
          <w:spacing w:val="-10"/>
          <w:sz w:val="20"/>
          <w:szCs w:val="20"/>
        </w:rPr>
        <w:softHyphen/>
        <w:t>ров;</w:t>
      </w:r>
    </w:p>
    <w:p w:rsidR="0049278A" w:rsidRPr="0049278A" w:rsidRDefault="0049278A" w:rsidP="0049278A">
      <w:pPr>
        <w:ind w:firstLine="709"/>
        <w:contextualSpacing/>
        <w:jc w:val="both"/>
        <w:rPr>
          <w:rFonts w:ascii="Arial" w:hAnsi="Arial" w:cs="Arial"/>
          <w:spacing w:val="-10"/>
          <w:sz w:val="20"/>
          <w:szCs w:val="20"/>
        </w:rPr>
      </w:pPr>
      <w:r w:rsidRPr="0049278A">
        <w:rPr>
          <w:rFonts w:ascii="Arial" w:hAnsi="Arial" w:cs="Arial"/>
          <w:spacing w:val="-10"/>
          <w:sz w:val="20"/>
          <w:szCs w:val="20"/>
        </w:rPr>
        <w:t xml:space="preserve"> - низкий уровень развития коммунальной инфраструктуры со стороны </w:t>
      </w:r>
      <w:proofErr w:type="spellStart"/>
      <w:r w:rsidRPr="0049278A">
        <w:rPr>
          <w:rFonts w:ascii="Arial" w:hAnsi="Arial" w:cs="Arial"/>
          <w:spacing w:val="-10"/>
          <w:sz w:val="20"/>
          <w:szCs w:val="20"/>
        </w:rPr>
        <w:t>энергоснабжающих</w:t>
      </w:r>
      <w:proofErr w:type="spellEnd"/>
      <w:r w:rsidRPr="0049278A">
        <w:rPr>
          <w:rFonts w:ascii="Arial" w:hAnsi="Arial" w:cs="Arial"/>
          <w:spacing w:val="-10"/>
          <w:sz w:val="20"/>
          <w:szCs w:val="20"/>
        </w:rPr>
        <w:t xml:space="preserve"> организаций сдерживающий рост ИЖС;</w:t>
      </w:r>
    </w:p>
    <w:p w:rsidR="0049278A" w:rsidRPr="0049278A" w:rsidRDefault="0049278A" w:rsidP="0049278A">
      <w:pPr>
        <w:ind w:firstLine="709"/>
        <w:contextualSpacing/>
        <w:jc w:val="both"/>
        <w:rPr>
          <w:rFonts w:ascii="Arial" w:hAnsi="Arial" w:cs="Arial"/>
          <w:spacing w:val="-10"/>
          <w:sz w:val="20"/>
          <w:szCs w:val="20"/>
        </w:rPr>
      </w:pPr>
      <w:r w:rsidRPr="0049278A">
        <w:rPr>
          <w:rFonts w:ascii="Arial" w:hAnsi="Arial" w:cs="Arial"/>
          <w:spacing w:val="-10"/>
          <w:sz w:val="20"/>
          <w:szCs w:val="20"/>
        </w:rPr>
        <w:t>- недостаточно высокий ввод в эксплуатацию индивидуального жилищного строительства.</w:t>
      </w:r>
    </w:p>
    <w:p w:rsidR="0049278A" w:rsidRPr="0049278A" w:rsidRDefault="0049278A" w:rsidP="0049278A">
      <w:pPr>
        <w:contextualSpacing/>
        <w:jc w:val="both"/>
        <w:rPr>
          <w:rFonts w:ascii="Arial" w:hAnsi="Arial" w:cs="Arial"/>
          <w:sz w:val="20"/>
          <w:szCs w:val="20"/>
        </w:rPr>
      </w:pPr>
      <w:r w:rsidRPr="0049278A">
        <w:rPr>
          <w:rFonts w:ascii="Arial" w:hAnsi="Arial" w:cs="Arial"/>
          <w:spacing w:val="-10"/>
          <w:sz w:val="20"/>
          <w:szCs w:val="20"/>
        </w:rPr>
        <w:t>Проблемы в с</w:t>
      </w:r>
      <w:r w:rsidRPr="0049278A">
        <w:rPr>
          <w:rFonts w:ascii="Arial" w:hAnsi="Arial" w:cs="Arial"/>
          <w:sz w:val="20"/>
          <w:szCs w:val="20"/>
        </w:rPr>
        <w:t>ельском хозяйстве:</w:t>
      </w:r>
    </w:p>
    <w:p w:rsidR="0049278A" w:rsidRPr="0049278A" w:rsidRDefault="0049278A" w:rsidP="0049278A">
      <w:pPr>
        <w:contextualSpacing/>
        <w:jc w:val="both"/>
        <w:rPr>
          <w:rFonts w:ascii="Arial" w:hAnsi="Arial" w:cs="Arial"/>
          <w:sz w:val="20"/>
          <w:szCs w:val="20"/>
          <w:lang w:val="x-none" w:eastAsia="x-none"/>
        </w:rPr>
      </w:pPr>
      <w:r w:rsidRPr="0049278A">
        <w:rPr>
          <w:rFonts w:ascii="Arial" w:hAnsi="Arial" w:cs="Arial"/>
          <w:sz w:val="20"/>
          <w:szCs w:val="20"/>
          <w:lang w:eastAsia="x-none"/>
        </w:rPr>
        <w:t xml:space="preserve"> - </w:t>
      </w:r>
      <w:r w:rsidRPr="0049278A">
        <w:rPr>
          <w:rFonts w:ascii="Arial" w:hAnsi="Arial" w:cs="Arial"/>
          <w:sz w:val="20"/>
          <w:szCs w:val="20"/>
          <w:lang w:val="x-none" w:eastAsia="x-none"/>
        </w:rPr>
        <w:t>отсутствует эффективное использование  земель сельскохозяйственного назначения владельцами общедолевой собственности;</w:t>
      </w:r>
    </w:p>
    <w:p w:rsidR="0049278A" w:rsidRPr="0049278A" w:rsidRDefault="0049278A" w:rsidP="0049278A">
      <w:pPr>
        <w:contextualSpacing/>
        <w:jc w:val="both"/>
        <w:rPr>
          <w:rFonts w:ascii="Arial" w:hAnsi="Arial" w:cs="Arial"/>
          <w:sz w:val="20"/>
          <w:szCs w:val="20"/>
          <w:lang w:eastAsia="x-none"/>
        </w:rPr>
      </w:pPr>
      <w:r w:rsidRPr="0049278A">
        <w:rPr>
          <w:rFonts w:ascii="Arial" w:hAnsi="Arial" w:cs="Arial"/>
          <w:sz w:val="20"/>
          <w:szCs w:val="20"/>
          <w:lang w:eastAsia="x-none"/>
        </w:rPr>
        <w:t xml:space="preserve">- </w:t>
      </w:r>
      <w:r w:rsidRPr="0049278A">
        <w:rPr>
          <w:rFonts w:ascii="Arial" w:hAnsi="Arial" w:cs="Arial"/>
          <w:sz w:val="20"/>
          <w:szCs w:val="20"/>
          <w:lang w:val="x-none" w:eastAsia="x-none"/>
        </w:rPr>
        <w:t>низкий уровень развития и  личных подсобных хозяйств населения.</w:t>
      </w:r>
    </w:p>
    <w:p w:rsidR="0049278A" w:rsidRPr="0049278A" w:rsidRDefault="0049278A" w:rsidP="0049278A">
      <w:pPr>
        <w:jc w:val="both"/>
        <w:rPr>
          <w:rFonts w:ascii="Arial" w:hAnsi="Arial" w:cs="Arial"/>
          <w:sz w:val="20"/>
          <w:szCs w:val="20"/>
          <w:lang w:eastAsia="x-none"/>
        </w:rPr>
      </w:pPr>
    </w:p>
    <w:bookmarkEnd w:id="0"/>
    <w:bookmarkEnd w:id="1"/>
    <w:p w:rsidR="0049278A" w:rsidRPr="0049278A" w:rsidRDefault="0049278A" w:rsidP="0049278A">
      <w:pPr>
        <w:autoSpaceDE w:val="0"/>
        <w:autoSpaceDN w:val="0"/>
        <w:adjustRightInd w:val="0"/>
        <w:jc w:val="center"/>
        <w:outlineLvl w:val="0"/>
        <w:rPr>
          <w:rFonts w:ascii="Arial" w:hAnsi="Arial" w:cs="Arial"/>
          <w:b/>
          <w:sz w:val="20"/>
          <w:szCs w:val="20"/>
        </w:rPr>
      </w:pPr>
      <w:r w:rsidRPr="0049278A">
        <w:rPr>
          <w:rFonts w:ascii="Arial" w:hAnsi="Arial" w:cs="Arial"/>
          <w:b/>
          <w:sz w:val="20"/>
          <w:szCs w:val="20"/>
        </w:rPr>
        <w:t>3. Приоритеты и цели социально-экономического развития</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Целью муниципальной программы является создание условий для стабильного социального и экономического развития жизни населения Тесинского сельсовета.</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Реализация муниципальной программы направлена на достижение следующих задач:</w:t>
      </w:r>
    </w:p>
    <w:p w:rsidR="0049278A" w:rsidRPr="0049278A" w:rsidRDefault="0049278A" w:rsidP="0049278A">
      <w:pPr>
        <w:tabs>
          <w:tab w:val="left" w:pos="328"/>
        </w:tabs>
        <w:autoSpaceDE w:val="0"/>
        <w:autoSpaceDN w:val="0"/>
        <w:adjustRightInd w:val="0"/>
        <w:jc w:val="both"/>
        <w:rPr>
          <w:rFonts w:ascii="Arial" w:hAnsi="Arial" w:cs="Arial"/>
          <w:sz w:val="20"/>
          <w:szCs w:val="20"/>
        </w:rPr>
      </w:pPr>
      <w:r w:rsidRPr="0049278A">
        <w:rPr>
          <w:rFonts w:ascii="Arial" w:hAnsi="Arial" w:cs="Arial"/>
          <w:sz w:val="20"/>
          <w:szCs w:val="20"/>
        </w:rPr>
        <w:t xml:space="preserve">    1. П</w:t>
      </w:r>
      <w:r w:rsidRPr="0049278A">
        <w:rPr>
          <w:rFonts w:ascii="Arial" w:hAnsi="Arial" w:cs="Arial"/>
          <w:sz w:val="20"/>
          <w:szCs w:val="20"/>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49278A" w:rsidRPr="0049278A" w:rsidRDefault="0049278A" w:rsidP="0049278A">
      <w:pPr>
        <w:tabs>
          <w:tab w:val="left" w:pos="328"/>
        </w:tabs>
        <w:autoSpaceDE w:val="0"/>
        <w:autoSpaceDN w:val="0"/>
        <w:adjustRightInd w:val="0"/>
        <w:jc w:val="both"/>
        <w:rPr>
          <w:rFonts w:ascii="Arial" w:hAnsi="Arial" w:cs="Arial"/>
          <w:sz w:val="20"/>
          <w:szCs w:val="20"/>
        </w:rPr>
      </w:pPr>
      <w:r w:rsidRPr="0049278A">
        <w:rPr>
          <w:rFonts w:ascii="Arial" w:hAnsi="Arial" w:cs="Arial"/>
          <w:sz w:val="20"/>
          <w:szCs w:val="20"/>
          <w:shd w:val="clear" w:color="auto" w:fill="FFFFFF"/>
        </w:rPr>
        <w:t xml:space="preserve">    2. Создание условий для устойчивого и эффективного развития инфраструктуры и систем жизнеобеспечения.</w:t>
      </w:r>
    </w:p>
    <w:p w:rsidR="0049278A" w:rsidRPr="0049278A" w:rsidRDefault="0049278A" w:rsidP="0049278A">
      <w:pPr>
        <w:tabs>
          <w:tab w:val="left" w:pos="328"/>
        </w:tabs>
        <w:autoSpaceDE w:val="0"/>
        <w:autoSpaceDN w:val="0"/>
        <w:adjustRightInd w:val="0"/>
        <w:jc w:val="both"/>
        <w:rPr>
          <w:rFonts w:ascii="Arial" w:hAnsi="Arial" w:cs="Arial"/>
          <w:sz w:val="20"/>
          <w:szCs w:val="20"/>
        </w:rPr>
      </w:pPr>
      <w:r w:rsidRPr="0049278A">
        <w:rPr>
          <w:rFonts w:ascii="Arial" w:hAnsi="Arial" w:cs="Arial"/>
          <w:sz w:val="20"/>
          <w:szCs w:val="20"/>
        </w:rPr>
        <w:t xml:space="preserve">    3. </w:t>
      </w:r>
      <w:r w:rsidRPr="0049278A">
        <w:rPr>
          <w:rFonts w:ascii="Arial" w:hAnsi="Arial" w:cs="Arial"/>
          <w:sz w:val="20"/>
          <w:szCs w:val="20"/>
          <w:shd w:val="clear" w:color="auto" w:fill="FFFFFF"/>
        </w:rPr>
        <w:t>Создание условий для развития и успешного функционирования системы отраслей социальной сферы.</w:t>
      </w:r>
    </w:p>
    <w:p w:rsidR="0049278A" w:rsidRPr="0049278A" w:rsidRDefault="0049278A" w:rsidP="0049278A">
      <w:pPr>
        <w:tabs>
          <w:tab w:val="left" w:pos="328"/>
        </w:tabs>
        <w:autoSpaceDE w:val="0"/>
        <w:autoSpaceDN w:val="0"/>
        <w:adjustRightInd w:val="0"/>
        <w:jc w:val="both"/>
        <w:rPr>
          <w:rFonts w:ascii="Arial" w:hAnsi="Arial" w:cs="Arial"/>
          <w:sz w:val="20"/>
          <w:szCs w:val="20"/>
        </w:rPr>
      </w:pPr>
      <w:r w:rsidRPr="0049278A">
        <w:rPr>
          <w:rFonts w:ascii="Arial" w:hAnsi="Arial" w:cs="Arial"/>
          <w:sz w:val="20"/>
          <w:szCs w:val="20"/>
          <w:shd w:val="clear" w:color="auto" w:fill="FFFFFF"/>
        </w:rPr>
        <w:t xml:space="preserve">    4. </w:t>
      </w:r>
      <w:r w:rsidRPr="0049278A">
        <w:rPr>
          <w:rFonts w:ascii="Arial" w:hAnsi="Arial" w:cs="Arial"/>
          <w:sz w:val="20"/>
          <w:szCs w:val="20"/>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Приоритетными направлениями являются:</w:t>
      </w:r>
    </w:p>
    <w:p w:rsidR="0049278A" w:rsidRPr="0049278A" w:rsidRDefault="0049278A" w:rsidP="0049278A">
      <w:pPr>
        <w:tabs>
          <w:tab w:val="left" w:pos="993"/>
        </w:tabs>
        <w:contextualSpacing/>
        <w:jc w:val="both"/>
        <w:rPr>
          <w:rFonts w:ascii="Arial" w:hAnsi="Arial" w:cs="Arial"/>
          <w:sz w:val="20"/>
          <w:szCs w:val="20"/>
        </w:rPr>
      </w:pPr>
      <w:r w:rsidRPr="0049278A">
        <w:rPr>
          <w:rFonts w:ascii="Arial" w:hAnsi="Arial" w:cs="Arial"/>
          <w:sz w:val="20"/>
          <w:szCs w:val="20"/>
        </w:rPr>
        <w:t xml:space="preserve">   1. Развитие транспорта и транспортной инфраструктуры.</w:t>
      </w:r>
    </w:p>
    <w:p w:rsidR="0049278A" w:rsidRPr="0049278A" w:rsidRDefault="0049278A" w:rsidP="0049278A">
      <w:pPr>
        <w:tabs>
          <w:tab w:val="left" w:pos="993"/>
        </w:tabs>
        <w:contextualSpacing/>
        <w:jc w:val="both"/>
        <w:rPr>
          <w:rFonts w:ascii="Arial" w:hAnsi="Arial" w:cs="Arial"/>
          <w:sz w:val="20"/>
          <w:szCs w:val="20"/>
        </w:rPr>
      </w:pPr>
      <w:r w:rsidRPr="0049278A">
        <w:rPr>
          <w:rFonts w:ascii="Arial" w:hAnsi="Arial" w:cs="Arial"/>
          <w:sz w:val="20"/>
          <w:szCs w:val="20"/>
        </w:rPr>
        <w:t xml:space="preserve">   2.Обеспечение благоприятных условий для жизни и деятельности населения на территории сельсовета.</w:t>
      </w:r>
    </w:p>
    <w:p w:rsidR="0049278A" w:rsidRPr="0049278A" w:rsidRDefault="0049278A" w:rsidP="0049278A">
      <w:pPr>
        <w:tabs>
          <w:tab w:val="left" w:pos="993"/>
        </w:tabs>
        <w:contextualSpacing/>
        <w:jc w:val="both"/>
        <w:rPr>
          <w:rFonts w:ascii="Arial" w:hAnsi="Arial" w:cs="Arial"/>
          <w:sz w:val="20"/>
          <w:szCs w:val="20"/>
        </w:rPr>
      </w:pPr>
      <w:r w:rsidRPr="0049278A">
        <w:rPr>
          <w:rFonts w:ascii="Arial" w:hAnsi="Arial" w:cs="Arial"/>
          <w:sz w:val="20"/>
          <w:szCs w:val="20"/>
        </w:rPr>
        <w:t xml:space="preserve">   3. Обеспечение социальной защиты и безопасности населения.</w:t>
      </w:r>
    </w:p>
    <w:p w:rsidR="0049278A" w:rsidRPr="0049278A" w:rsidRDefault="0049278A" w:rsidP="0049278A">
      <w:pPr>
        <w:tabs>
          <w:tab w:val="left" w:pos="993"/>
        </w:tabs>
        <w:contextualSpacing/>
        <w:jc w:val="both"/>
        <w:rPr>
          <w:rFonts w:ascii="Arial" w:hAnsi="Arial" w:cs="Arial"/>
          <w:sz w:val="20"/>
          <w:szCs w:val="20"/>
        </w:rPr>
      </w:pPr>
      <w:r w:rsidRPr="0049278A">
        <w:rPr>
          <w:rFonts w:ascii="Arial" w:hAnsi="Arial" w:cs="Arial"/>
          <w:sz w:val="20"/>
          <w:szCs w:val="20"/>
        </w:rPr>
        <w:t xml:space="preserve">   4. Обеспечение социального развития населения.</w:t>
      </w:r>
    </w:p>
    <w:p w:rsidR="0049278A" w:rsidRPr="0049278A" w:rsidRDefault="0049278A" w:rsidP="0049278A">
      <w:pPr>
        <w:tabs>
          <w:tab w:val="left" w:pos="993"/>
        </w:tabs>
        <w:contextualSpacing/>
        <w:jc w:val="both"/>
        <w:rPr>
          <w:rFonts w:ascii="Arial" w:hAnsi="Arial" w:cs="Arial"/>
          <w:sz w:val="20"/>
          <w:szCs w:val="20"/>
        </w:rPr>
      </w:pPr>
      <w:r w:rsidRPr="0049278A">
        <w:rPr>
          <w:rFonts w:ascii="Arial" w:hAnsi="Arial" w:cs="Arial"/>
          <w:sz w:val="20"/>
          <w:szCs w:val="20"/>
        </w:rPr>
        <w:t xml:space="preserve">   5.Создание условий для развития бизнеса и </w:t>
      </w:r>
      <w:proofErr w:type="spellStart"/>
      <w:r w:rsidRPr="0049278A">
        <w:rPr>
          <w:rFonts w:ascii="Arial" w:hAnsi="Arial" w:cs="Arial"/>
          <w:sz w:val="20"/>
          <w:szCs w:val="20"/>
        </w:rPr>
        <w:t>самозанятости</w:t>
      </w:r>
      <w:proofErr w:type="spellEnd"/>
      <w:r w:rsidRPr="0049278A">
        <w:rPr>
          <w:rFonts w:ascii="Arial" w:hAnsi="Arial" w:cs="Arial"/>
          <w:sz w:val="20"/>
          <w:szCs w:val="20"/>
        </w:rPr>
        <w:t xml:space="preserve"> населения.</w:t>
      </w:r>
    </w:p>
    <w:p w:rsidR="0049278A" w:rsidRPr="0049278A" w:rsidRDefault="0049278A" w:rsidP="0049278A">
      <w:pPr>
        <w:tabs>
          <w:tab w:val="left" w:pos="993"/>
        </w:tabs>
        <w:contextualSpacing/>
        <w:jc w:val="both"/>
        <w:rPr>
          <w:rFonts w:ascii="Arial" w:hAnsi="Arial" w:cs="Arial"/>
          <w:sz w:val="20"/>
          <w:szCs w:val="20"/>
        </w:rPr>
      </w:pPr>
    </w:p>
    <w:p w:rsidR="0049278A" w:rsidRPr="0049278A" w:rsidRDefault="0049278A" w:rsidP="0049278A">
      <w:pPr>
        <w:autoSpaceDE w:val="0"/>
        <w:autoSpaceDN w:val="0"/>
        <w:adjustRightInd w:val="0"/>
        <w:ind w:left="360"/>
        <w:jc w:val="center"/>
        <w:rPr>
          <w:rFonts w:ascii="Arial" w:hAnsi="Arial" w:cs="Arial"/>
          <w:b/>
          <w:sz w:val="20"/>
          <w:szCs w:val="20"/>
        </w:rPr>
      </w:pPr>
      <w:r w:rsidRPr="0049278A">
        <w:rPr>
          <w:rFonts w:ascii="Arial" w:hAnsi="Arial" w:cs="Arial"/>
          <w:b/>
          <w:sz w:val="20"/>
          <w:szCs w:val="20"/>
        </w:rPr>
        <w:t>4 .Механизм реализации отдельных мероприятий программы</w:t>
      </w: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tabs>
          <w:tab w:val="left" w:pos="0"/>
        </w:tabs>
        <w:autoSpaceDE w:val="0"/>
        <w:autoSpaceDN w:val="0"/>
        <w:adjustRightInd w:val="0"/>
        <w:ind w:firstLine="709"/>
        <w:jc w:val="both"/>
        <w:rPr>
          <w:rFonts w:ascii="Arial" w:eastAsia="Calibri" w:hAnsi="Arial" w:cs="Arial"/>
          <w:sz w:val="20"/>
          <w:szCs w:val="20"/>
          <w:lang w:eastAsia="en-US"/>
        </w:rPr>
      </w:pPr>
      <w:r w:rsidRPr="0049278A">
        <w:rPr>
          <w:rFonts w:ascii="Arial" w:eastAsia="Calibri" w:hAnsi="Arial" w:cs="Arial"/>
          <w:sz w:val="20"/>
          <w:szCs w:val="20"/>
          <w:lang w:eastAsia="en-US"/>
        </w:rPr>
        <w:t>Реализация программных мероприятий производится в соответствии со следующими основными правовыми актами сельсовета, регулирующими бюджетный процесс:</w:t>
      </w:r>
    </w:p>
    <w:p w:rsidR="0049278A" w:rsidRPr="0049278A" w:rsidRDefault="0049278A" w:rsidP="0049278A">
      <w:pPr>
        <w:widowControl w:val="0"/>
        <w:ind w:firstLine="567"/>
        <w:jc w:val="both"/>
        <w:outlineLvl w:val="0"/>
        <w:rPr>
          <w:rFonts w:ascii="Arial" w:hAnsi="Arial" w:cs="Arial"/>
          <w:bCs/>
          <w:sz w:val="20"/>
          <w:szCs w:val="20"/>
        </w:rPr>
      </w:pPr>
      <w:r w:rsidRPr="0049278A">
        <w:rPr>
          <w:rFonts w:ascii="Arial" w:eastAsia="Calibri" w:hAnsi="Arial" w:cs="Arial"/>
          <w:bCs/>
          <w:sz w:val="20"/>
          <w:szCs w:val="20"/>
          <w:lang w:eastAsia="en-US"/>
        </w:rPr>
        <w:t xml:space="preserve">- </w:t>
      </w:r>
      <w:r w:rsidRPr="0049278A">
        <w:rPr>
          <w:rFonts w:ascii="Arial" w:hAnsi="Arial" w:cs="Arial"/>
          <w:bCs/>
          <w:sz w:val="20"/>
          <w:szCs w:val="20"/>
        </w:rPr>
        <w:t>Р</w:t>
      </w:r>
      <w:bookmarkStart w:id="2" w:name="bookmark3"/>
      <w:bookmarkStart w:id="3" w:name="bookmark2"/>
      <w:r w:rsidRPr="0049278A">
        <w:rPr>
          <w:rFonts w:ascii="Arial" w:hAnsi="Arial" w:cs="Arial"/>
          <w:bCs/>
          <w:sz w:val="20"/>
          <w:szCs w:val="20"/>
        </w:rPr>
        <w:t>ешение от 26.05.2020 г</w:t>
      </w:r>
      <w:bookmarkEnd w:id="2"/>
      <w:bookmarkEnd w:id="3"/>
      <w:r w:rsidRPr="0049278A">
        <w:rPr>
          <w:rFonts w:ascii="Arial" w:hAnsi="Arial" w:cs="Arial"/>
          <w:bCs/>
          <w:sz w:val="20"/>
          <w:szCs w:val="20"/>
        </w:rPr>
        <w:t xml:space="preserve"> </w:t>
      </w:r>
      <w:bookmarkStart w:id="4" w:name="bookmark5"/>
      <w:bookmarkStart w:id="5" w:name="bookmark4"/>
      <w:r w:rsidRPr="0049278A">
        <w:rPr>
          <w:rFonts w:ascii="Arial" w:hAnsi="Arial" w:cs="Arial"/>
          <w:bCs/>
          <w:sz w:val="20"/>
          <w:szCs w:val="20"/>
        </w:rPr>
        <w:t xml:space="preserve"> </w:t>
      </w:r>
      <w:bookmarkStart w:id="6" w:name="bookmark7"/>
      <w:bookmarkStart w:id="7" w:name="bookmark6"/>
      <w:bookmarkEnd w:id="4"/>
      <w:bookmarkEnd w:id="5"/>
      <w:r w:rsidRPr="0049278A">
        <w:rPr>
          <w:rFonts w:ascii="Arial" w:hAnsi="Arial" w:cs="Arial"/>
          <w:bCs/>
          <w:sz w:val="20"/>
          <w:szCs w:val="20"/>
        </w:rPr>
        <w:t>№ 158–</w:t>
      </w:r>
      <w:proofErr w:type="spellStart"/>
      <w:r w:rsidRPr="0049278A">
        <w:rPr>
          <w:rFonts w:ascii="Arial" w:hAnsi="Arial" w:cs="Arial"/>
          <w:bCs/>
          <w:sz w:val="20"/>
          <w:szCs w:val="20"/>
        </w:rPr>
        <w:t>рс</w:t>
      </w:r>
      <w:bookmarkEnd w:id="6"/>
      <w:bookmarkEnd w:id="7"/>
      <w:proofErr w:type="spellEnd"/>
      <w:r w:rsidRPr="0049278A">
        <w:rPr>
          <w:rFonts w:ascii="Arial" w:hAnsi="Arial" w:cs="Arial"/>
          <w:bCs/>
          <w:sz w:val="20"/>
          <w:szCs w:val="20"/>
        </w:rPr>
        <w:t xml:space="preserve">  (в редакции № 167-рс от 18.08.2020 г, № 94-рс от 25.10.2022 г, № 121-рс от 16.12.2023) «Об утверждении Положения о бюджетном процессе в Тесинском сельсовете Минусинского района Красноярского края»;</w:t>
      </w:r>
    </w:p>
    <w:p w:rsidR="0049278A" w:rsidRPr="0049278A" w:rsidRDefault="0049278A" w:rsidP="0049278A">
      <w:pPr>
        <w:widowControl w:val="0"/>
        <w:ind w:firstLine="567"/>
        <w:jc w:val="both"/>
        <w:outlineLvl w:val="0"/>
        <w:rPr>
          <w:rFonts w:ascii="Arial" w:hAnsi="Arial" w:cs="Arial"/>
          <w:bCs/>
          <w:sz w:val="20"/>
          <w:szCs w:val="20"/>
        </w:rPr>
      </w:pPr>
      <w:r w:rsidRPr="0049278A">
        <w:rPr>
          <w:rFonts w:ascii="Arial" w:eastAsia="Calibri" w:hAnsi="Arial" w:cs="Arial"/>
          <w:bCs/>
          <w:sz w:val="20"/>
          <w:szCs w:val="20"/>
          <w:lang w:eastAsia="en-US"/>
        </w:rPr>
        <w:lastRenderedPageBreak/>
        <w:t>- Постановление администрации Тесинского сельсовета от 18.10.2017 года № 67-П «Об утверждении Порядка принятия решений о разработке муниципальных программ Тесинского сельсовета, их формировании и реализации».</w:t>
      </w:r>
    </w:p>
    <w:p w:rsidR="0049278A" w:rsidRPr="0049278A" w:rsidRDefault="0049278A" w:rsidP="0049278A">
      <w:pPr>
        <w:autoSpaceDE w:val="0"/>
        <w:autoSpaceDN w:val="0"/>
        <w:adjustRightInd w:val="0"/>
        <w:ind w:firstLine="709"/>
        <w:jc w:val="both"/>
        <w:rPr>
          <w:rFonts w:ascii="Arial" w:eastAsia="Calibri" w:hAnsi="Arial" w:cs="Arial"/>
          <w:sz w:val="20"/>
          <w:szCs w:val="20"/>
          <w:lang w:eastAsia="en-US"/>
        </w:rPr>
      </w:pPr>
      <w:proofErr w:type="gramStart"/>
      <w:r w:rsidRPr="0049278A">
        <w:rPr>
          <w:rFonts w:ascii="Arial" w:eastAsia="Calibri" w:hAnsi="Arial" w:cs="Arial"/>
          <w:sz w:val="20"/>
          <w:szCs w:val="20"/>
          <w:lang w:eastAsia="en-US"/>
        </w:rPr>
        <w:t xml:space="preserve">Решение  Совета депутатов от 26.05.2020 № 158-рс </w:t>
      </w:r>
      <w:proofErr w:type="spellStart"/>
      <w:r w:rsidRPr="0049278A">
        <w:rPr>
          <w:rFonts w:ascii="Arial" w:eastAsia="Calibri" w:hAnsi="Arial" w:cs="Arial"/>
          <w:sz w:val="20"/>
          <w:szCs w:val="20"/>
          <w:lang w:eastAsia="en-US"/>
        </w:rPr>
        <w:t>рс</w:t>
      </w:r>
      <w:proofErr w:type="spellEnd"/>
      <w:r w:rsidRPr="0049278A">
        <w:rPr>
          <w:rFonts w:ascii="Arial" w:eastAsia="Calibri" w:hAnsi="Arial" w:cs="Arial"/>
          <w:sz w:val="20"/>
          <w:szCs w:val="20"/>
          <w:lang w:eastAsia="en-US"/>
        </w:rPr>
        <w:t xml:space="preserve">  (в редакции № 167-рс от 18.08.2020 г, № 94-рс от 25.10.2022 г, № 121-рс от 16.12.2023) «Об утверждении Положения о бюджетном процессе в Тесинском сельсовете» является базовым нормативным правовым актом, в котором определены участники бюджетного процесса, вопросы формирования доходов и расходов бюджета сельсовета, процессы составления, рассмотрения, утверждения и исполнения бюджета сельсовета.</w:t>
      </w:r>
      <w:proofErr w:type="gramEnd"/>
      <w:r w:rsidRPr="0049278A">
        <w:rPr>
          <w:rFonts w:ascii="Arial" w:eastAsia="Calibri" w:hAnsi="Arial" w:cs="Arial"/>
          <w:sz w:val="20"/>
          <w:szCs w:val="20"/>
          <w:lang w:eastAsia="en-US"/>
        </w:rPr>
        <w:t xml:space="preserve"> На основании данного решения принимаются нормативные правовые акты, регулирующие отдельные вопросы бюджетного процесса в сельсовете.</w:t>
      </w:r>
    </w:p>
    <w:p w:rsidR="0049278A" w:rsidRPr="0049278A" w:rsidRDefault="0049278A" w:rsidP="0049278A">
      <w:pPr>
        <w:autoSpaceDE w:val="0"/>
        <w:autoSpaceDN w:val="0"/>
        <w:adjustRightInd w:val="0"/>
        <w:ind w:firstLine="709"/>
        <w:jc w:val="both"/>
        <w:rPr>
          <w:rFonts w:ascii="Arial" w:eastAsia="Calibri" w:hAnsi="Arial" w:cs="Arial"/>
          <w:sz w:val="20"/>
          <w:szCs w:val="20"/>
          <w:lang w:eastAsia="en-US"/>
        </w:rPr>
      </w:pPr>
      <w:r w:rsidRPr="0049278A">
        <w:rPr>
          <w:rFonts w:ascii="Arial" w:hAnsi="Arial" w:cs="Arial"/>
          <w:sz w:val="20"/>
          <w:szCs w:val="20"/>
        </w:rPr>
        <w:t>Решение задач Муниципальной программы достигается реализацией подпрограмм.</w:t>
      </w:r>
    </w:p>
    <w:p w:rsidR="0049278A" w:rsidRPr="0049278A" w:rsidRDefault="0049278A" w:rsidP="0049278A">
      <w:pPr>
        <w:autoSpaceDE w:val="0"/>
        <w:autoSpaceDN w:val="0"/>
        <w:adjustRightInd w:val="0"/>
        <w:ind w:firstLine="709"/>
        <w:jc w:val="both"/>
        <w:rPr>
          <w:rFonts w:ascii="Arial" w:eastAsia="Calibri" w:hAnsi="Arial" w:cs="Arial"/>
          <w:sz w:val="20"/>
          <w:szCs w:val="20"/>
          <w:lang w:eastAsia="en-US"/>
        </w:rPr>
      </w:pPr>
      <w:r w:rsidRPr="0049278A">
        <w:rPr>
          <w:rFonts w:ascii="Arial" w:hAnsi="Arial" w:cs="Arial"/>
          <w:sz w:val="20"/>
          <w:szCs w:val="20"/>
        </w:rPr>
        <w:t xml:space="preserve">Организационные, </w:t>
      </w:r>
      <w:proofErr w:type="gramStart"/>
      <w:r w:rsidRPr="0049278A">
        <w:rPr>
          <w:rFonts w:ascii="Arial" w:hAnsi="Arial" w:cs="Arial"/>
          <w:sz w:val="20"/>
          <w:szCs w:val="20"/>
        </w:rPr>
        <w:t>экономические и правовые механизмы</w:t>
      </w:r>
      <w:proofErr w:type="gramEnd"/>
      <w:r w:rsidRPr="0049278A">
        <w:rPr>
          <w:rFonts w:ascii="Arial" w:hAnsi="Arial" w:cs="Arial"/>
          <w:sz w:val="20"/>
          <w:szCs w:val="20"/>
        </w:rPr>
        <w:t>, необходимые для эффективной реализации мероприятий подпрограмм представлены в подпрограммах Муниципальной программы.</w:t>
      </w:r>
    </w:p>
    <w:p w:rsidR="0049278A" w:rsidRPr="0049278A" w:rsidRDefault="0049278A" w:rsidP="0049278A">
      <w:pPr>
        <w:tabs>
          <w:tab w:val="left" w:pos="284"/>
        </w:tabs>
        <w:autoSpaceDE w:val="0"/>
        <w:autoSpaceDN w:val="0"/>
        <w:adjustRightInd w:val="0"/>
        <w:jc w:val="both"/>
        <w:rPr>
          <w:rFonts w:ascii="Arial" w:hAnsi="Arial" w:cs="Arial"/>
          <w:sz w:val="20"/>
          <w:szCs w:val="20"/>
          <w:lang w:val="x-none"/>
        </w:rPr>
      </w:pPr>
    </w:p>
    <w:p w:rsidR="0049278A" w:rsidRPr="0049278A" w:rsidRDefault="0049278A" w:rsidP="0049278A">
      <w:pPr>
        <w:autoSpaceDE w:val="0"/>
        <w:autoSpaceDN w:val="0"/>
        <w:adjustRightInd w:val="0"/>
        <w:jc w:val="center"/>
        <w:rPr>
          <w:rFonts w:ascii="Arial" w:hAnsi="Arial" w:cs="Arial"/>
          <w:b/>
          <w:sz w:val="20"/>
          <w:szCs w:val="20"/>
        </w:rPr>
      </w:pPr>
      <w:r w:rsidRPr="0049278A">
        <w:rPr>
          <w:rFonts w:ascii="Arial" w:hAnsi="Arial" w:cs="Arial"/>
          <w:b/>
          <w:sz w:val="20"/>
          <w:szCs w:val="20"/>
        </w:rPr>
        <w:t>5. Прогноз конечных результатов Муниципальной программы</w:t>
      </w:r>
    </w:p>
    <w:p w:rsidR="0049278A" w:rsidRPr="0049278A" w:rsidRDefault="0049278A" w:rsidP="0049278A">
      <w:pPr>
        <w:tabs>
          <w:tab w:val="left" w:pos="1134"/>
          <w:tab w:val="left" w:pos="1418"/>
        </w:tabs>
        <w:autoSpaceDE w:val="0"/>
        <w:autoSpaceDN w:val="0"/>
        <w:adjustRightInd w:val="0"/>
        <w:jc w:val="both"/>
        <w:rPr>
          <w:rFonts w:ascii="Arial" w:hAnsi="Arial" w:cs="Arial"/>
          <w:bCs/>
          <w:sz w:val="20"/>
          <w:szCs w:val="20"/>
          <w:lang w:val="x-none"/>
        </w:rPr>
      </w:pP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Ожидаемыми результатами реализации Муниципальной программы являются следующие показатели:</w:t>
      </w:r>
    </w:p>
    <w:p w:rsidR="0049278A" w:rsidRPr="0049278A" w:rsidRDefault="0049278A" w:rsidP="0049278A">
      <w:pPr>
        <w:widowControl w:val="0"/>
        <w:numPr>
          <w:ilvl w:val="0"/>
          <w:numId w:val="26"/>
        </w:numPr>
        <w:tabs>
          <w:tab w:val="left" w:pos="993"/>
        </w:tabs>
        <w:autoSpaceDE w:val="0"/>
        <w:autoSpaceDN w:val="0"/>
        <w:adjustRightInd w:val="0"/>
        <w:ind w:left="0" w:firstLine="567"/>
        <w:jc w:val="both"/>
        <w:rPr>
          <w:rFonts w:ascii="Arial" w:hAnsi="Arial" w:cs="Arial"/>
          <w:sz w:val="20"/>
          <w:szCs w:val="20"/>
        </w:rPr>
      </w:pPr>
      <w:r w:rsidRPr="0049278A">
        <w:rPr>
          <w:rFonts w:ascii="Arial" w:hAnsi="Arial" w:cs="Arial"/>
          <w:sz w:val="20"/>
          <w:szCs w:val="20"/>
        </w:rPr>
        <w:t>снижение риска гибели и травматизма людей вследствие пожаров и уменьшение материальных потерь от пожаров;</w:t>
      </w:r>
    </w:p>
    <w:p w:rsidR="0049278A" w:rsidRPr="0049278A" w:rsidRDefault="0049278A" w:rsidP="0049278A">
      <w:pPr>
        <w:numPr>
          <w:ilvl w:val="0"/>
          <w:numId w:val="26"/>
        </w:numPr>
        <w:shd w:val="clear" w:color="auto" w:fill="FBFBFD"/>
        <w:tabs>
          <w:tab w:val="left" w:pos="993"/>
        </w:tabs>
        <w:ind w:left="0" w:firstLine="709"/>
        <w:jc w:val="both"/>
        <w:rPr>
          <w:rFonts w:ascii="Arial" w:hAnsi="Arial" w:cs="Arial"/>
          <w:sz w:val="20"/>
          <w:szCs w:val="20"/>
        </w:rPr>
      </w:pPr>
      <w:r w:rsidRPr="0049278A">
        <w:rPr>
          <w:rFonts w:ascii="Arial" w:hAnsi="Arial" w:cs="Arial"/>
          <w:sz w:val="20"/>
          <w:szCs w:val="20"/>
        </w:rPr>
        <w:t>снижение вероятности загрязнения окружающей среды вследствие лесных и бытовых пожаров;</w:t>
      </w:r>
    </w:p>
    <w:p w:rsidR="0049278A" w:rsidRPr="0049278A" w:rsidRDefault="0049278A" w:rsidP="0049278A">
      <w:pPr>
        <w:numPr>
          <w:ilvl w:val="0"/>
          <w:numId w:val="26"/>
        </w:numPr>
        <w:shd w:val="clear" w:color="auto" w:fill="FBFBFD"/>
        <w:tabs>
          <w:tab w:val="left" w:pos="993"/>
        </w:tabs>
        <w:ind w:left="0" w:firstLine="709"/>
        <w:jc w:val="both"/>
        <w:rPr>
          <w:rFonts w:ascii="Arial" w:hAnsi="Arial" w:cs="Arial"/>
          <w:color w:val="000000"/>
          <w:sz w:val="20"/>
          <w:szCs w:val="20"/>
          <w:shd w:val="clear" w:color="auto" w:fill="FFFFFF"/>
        </w:rPr>
      </w:pPr>
      <w:r w:rsidRPr="0049278A">
        <w:rPr>
          <w:rFonts w:ascii="Arial" w:hAnsi="Arial" w:cs="Arial"/>
          <w:color w:val="000000"/>
          <w:sz w:val="20"/>
          <w:szCs w:val="20"/>
          <w:shd w:val="clear" w:color="auto" w:fill="FFFFFF"/>
        </w:rPr>
        <w:t xml:space="preserve">создание условий, обеспечивающих комфортные </w:t>
      </w:r>
      <w:r w:rsidRPr="0049278A">
        <w:rPr>
          <w:rFonts w:ascii="Arial" w:hAnsi="Arial" w:cs="Arial"/>
          <w:color w:val="333333"/>
          <w:sz w:val="20"/>
          <w:szCs w:val="20"/>
        </w:rPr>
        <w:t>благоприятные условия для проживания населения</w:t>
      </w:r>
      <w:r w:rsidRPr="0049278A">
        <w:rPr>
          <w:rFonts w:ascii="Arial" w:hAnsi="Arial" w:cs="Arial"/>
          <w:color w:val="000000"/>
          <w:sz w:val="20"/>
          <w:szCs w:val="20"/>
          <w:shd w:val="clear" w:color="auto" w:fill="FFFFFF"/>
        </w:rPr>
        <w:t>;</w:t>
      </w:r>
    </w:p>
    <w:p w:rsidR="0049278A" w:rsidRPr="0049278A" w:rsidRDefault="0049278A" w:rsidP="0049278A">
      <w:pPr>
        <w:numPr>
          <w:ilvl w:val="0"/>
          <w:numId w:val="26"/>
        </w:numPr>
        <w:shd w:val="clear" w:color="auto" w:fill="FBFBFD"/>
        <w:tabs>
          <w:tab w:val="left" w:pos="993"/>
        </w:tabs>
        <w:ind w:left="0" w:firstLine="709"/>
        <w:jc w:val="both"/>
        <w:rPr>
          <w:rFonts w:ascii="Arial" w:hAnsi="Arial" w:cs="Arial"/>
          <w:color w:val="000000"/>
          <w:sz w:val="20"/>
          <w:szCs w:val="20"/>
          <w:shd w:val="clear" w:color="auto" w:fill="FFFFFF"/>
        </w:rPr>
      </w:pPr>
      <w:r w:rsidRPr="0049278A">
        <w:rPr>
          <w:rFonts w:ascii="Arial" w:hAnsi="Arial" w:cs="Arial"/>
          <w:color w:val="000000"/>
          <w:sz w:val="20"/>
          <w:szCs w:val="20"/>
          <w:shd w:val="clear" w:color="auto" w:fill="FFFFFF"/>
        </w:rPr>
        <w:t>создание условий для проведения оздоровительных и других мероприятий для детей и молодежи</w:t>
      </w:r>
    </w:p>
    <w:p w:rsidR="0049278A" w:rsidRPr="0049278A" w:rsidRDefault="0049278A" w:rsidP="0049278A">
      <w:pPr>
        <w:numPr>
          <w:ilvl w:val="0"/>
          <w:numId w:val="26"/>
        </w:numPr>
        <w:shd w:val="clear" w:color="auto" w:fill="FBFBFD"/>
        <w:tabs>
          <w:tab w:val="left" w:pos="993"/>
        </w:tabs>
        <w:ind w:left="0" w:firstLine="709"/>
        <w:jc w:val="both"/>
        <w:rPr>
          <w:rFonts w:ascii="Arial" w:hAnsi="Arial" w:cs="Arial"/>
          <w:sz w:val="20"/>
          <w:szCs w:val="20"/>
        </w:rPr>
      </w:pPr>
      <w:r w:rsidRPr="0049278A">
        <w:rPr>
          <w:rFonts w:ascii="Arial" w:hAnsi="Arial" w:cs="Arial"/>
          <w:sz w:val="20"/>
          <w:szCs w:val="20"/>
        </w:rPr>
        <w:t>сохранение национально-самобытного и культурного наследия, внедрение новых методов обучения, пропаганда здорового образа жизни подрастающего поколения, обеспечение условий для доступа населения к культурным благам и информационным ресурсам библиотечных фондов;</w:t>
      </w:r>
    </w:p>
    <w:p w:rsidR="0049278A" w:rsidRPr="0049278A" w:rsidRDefault="0049278A" w:rsidP="0049278A">
      <w:pPr>
        <w:numPr>
          <w:ilvl w:val="0"/>
          <w:numId w:val="26"/>
        </w:numPr>
        <w:tabs>
          <w:tab w:val="left" w:pos="993"/>
        </w:tabs>
        <w:autoSpaceDE w:val="0"/>
        <w:autoSpaceDN w:val="0"/>
        <w:adjustRightInd w:val="0"/>
        <w:ind w:left="0" w:firstLine="709"/>
        <w:jc w:val="both"/>
        <w:rPr>
          <w:rFonts w:ascii="Arial" w:hAnsi="Arial" w:cs="Arial"/>
          <w:sz w:val="20"/>
          <w:szCs w:val="20"/>
        </w:rPr>
      </w:pPr>
      <w:r w:rsidRPr="0049278A">
        <w:rPr>
          <w:rFonts w:ascii="Arial" w:hAnsi="Arial" w:cs="Arial"/>
          <w:sz w:val="20"/>
          <w:szCs w:val="20"/>
        </w:rPr>
        <w:t xml:space="preserve">предотвращение возникновения конфликтов на межнациональной и </w:t>
      </w:r>
      <w:proofErr w:type="spellStart"/>
      <w:r w:rsidRPr="0049278A">
        <w:rPr>
          <w:rFonts w:ascii="Arial" w:hAnsi="Arial" w:cs="Arial"/>
          <w:sz w:val="20"/>
          <w:szCs w:val="20"/>
        </w:rPr>
        <w:t>межконфесиональной</w:t>
      </w:r>
      <w:proofErr w:type="spellEnd"/>
      <w:r w:rsidRPr="0049278A">
        <w:rPr>
          <w:rFonts w:ascii="Arial" w:hAnsi="Arial" w:cs="Arial"/>
          <w:sz w:val="20"/>
          <w:szCs w:val="20"/>
        </w:rPr>
        <w:t xml:space="preserve"> почве;</w:t>
      </w:r>
    </w:p>
    <w:p w:rsidR="0049278A" w:rsidRPr="0049278A" w:rsidRDefault="0049278A" w:rsidP="0049278A">
      <w:pPr>
        <w:numPr>
          <w:ilvl w:val="0"/>
          <w:numId w:val="26"/>
        </w:numPr>
        <w:shd w:val="clear" w:color="auto" w:fill="FBFBFD"/>
        <w:tabs>
          <w:tab w:val="left" w:pos="993"/>
        </w:tabs>
        <w:ind w:left="0" w:firstLine="709"/>
        <w:jc w:val="both"/>
        <w:rPr>
          <w:rFonts w:ascii="Arial" w:hAnsi="Arial" w:cs="Arial"/>
          <w:sz w:val="20"/>
          <w:szCs w:val="20"/>
        </w:rPr>
      </w:pPr>
      <w:r w:rsidRPr="0049278A">
        <w:rPr>
          <w:rFonts w:ascii="Arial" w:hAnsi="Arial" w:cs="Arial"/>
          <w:sz w:val="20"/>
          <w:szCs w:val="20"/>
        </w:rPr>
        <w:t>улучшение организации взаимодействия всех заинтересованных сторон (органов государственной власти, общественных организаций, СМИ) в сфере профилактики терроризма и экстремизма на территории поселения</w:t>
      </w:r>
    </w:p>
    <w:p w:rsidR="0049278A" w:rsidRPr="0049278A" w:rsidRDefault="0049278A" w:rsidP="0049278A">
      <w:pPr>
        <w:widowControl w:val="0"/>
        <w:numPr>
          <w:ilvl w:val="0"/>
          <w:numId w:val="26"/>
        </w:numPr>
        <w:tabs>
          <w:tab w:val="left" w:pos="993"/>
        </w:tabs>
        <w:autoSpaceDE w:val="0"/>
        <w:autoSpaceDN w:val="0"/>
        <w:adjustRightInd w:val="0"/>
        <w:ind w:left="0" w:firstLine="709"/>
        <w:jc w:val="both"/>
        <w:rPr>
          <w:rFonts w:ascii="Arial" w:hAnsi="Arial" w:cs="Arial"/>
          <w:sz w:val="20"/>
          <w:szCs w:val="20"/>
        </w:rPr>
      </w:pPr>
      <w:r w:rsidRPr="0049278A">
        <w:rPr>
          <w:rFonts w:ascii="Arial" w:hAnsi="Arial" w:cs="Arial"/>
          <w:sz w:val="20"/>
          <w:szCs w:val="20"/>
        </w:rPr>
        <w:t xml:space="preserve">доля </w:t>
      </w:r>
      <w:proofErr w:type="gramStart"/>
      <w:r w:rsidRPr="0049278A">
        <w:rPr>
          <w:rFonts w:ascii="Arial" w:hAnsi="Arial" w:cs="Arial"/>
          <w:sz w:val="20"/>
          <w:szCs w:val="20"/>
        </w:rPr>
        <w:t>расходов сельского  бюджета, формируемых в рамках муниципальной программы  Тесинского сельсовета составит</w:t>
      </w:r>
      <w:proofErr w:type="gramEnd"/>
      <w:r w:rsidRPr="0049278A">
        <w:rPr>
          <w:rFonts w:ascii="Arial" w:hAnsi="Arial" w:cs="Arial"/>
          <w:sz w:val="20"/>
          <w:szCs w:val="20"/>
        </w:rPr>
        <w:t xml:space="preserve"> не менее 89,50 % к  2024 году;</w:t>
      </w:r>
    </w:p>
    <w:p w:rsidR="0049278A" w:rsidRPr="0049278A" w:rsidRDefault="0049278A" w:rsidP="0049278A">
      <w:pPr>
        <w:widowControl w:val="0"/>
        <w:numPr>
          <w:ilvl w:val="0"/>
          <w:numId w:val="26"/>
        </w:numPr>
        <w:tabs>
          <w:tab w:val="left" w:pos="993"/>
        </w:tabs>
        <w:autoSpaceDE w:val="0"/>
        <w:autoSpaceDN w:val="0"/>
        <w:adjustRightInd w:val="0"/>
        <w:ind w:left="0" w:firstLine="709"/>
        <w:jc w:val="both"/>
        <w:rPr>
          <w:rFonts w:ascii="Arial" w:hAnsi="Arial" w:cs="Arial"/>
          <w:sz w:val="20"/>
          <w:szCs w:val="20"/>
        </w:rPr>
      </w:pPr>
      <w:r w:rsidRPr="0049278A">
        <w:rPr>
          <w:rFonts w:ascii="Arial" w:hAnsi="Arial" w:cs="Arial"/>
          <w:sz w:val="20"/>
          <w:szCs w:val="20"/>
        </w:rPr>
        <w:t>своевременное составление проекта бюджета Тесинского сельсовета и отчета об его исполнении  (не позднее 15 ноября и 1 апреля текущего года соответственно);</w:t>
      </w:r>
    </w:p>
    <w:p w:rsidR="0049278A" w:rsidRPr="0049278A" w:rsidRDefault="0049278A" w:rsidP="0049278A">
      <w:pPr>
        <w:widowControl w:val="0"/>
        <w:numPr>
          <w:ilvl w:val="0"/>
          <w:numId w:val="26"/>
        </w:numPr>
        <w:tabs>
          <w:tab w:val="left" w:pos="993"/>
        </w:tabs>
        <w:autoSpaceDE w:val="0"/>
        <w:autoSpaceDN w:val="0"/>
        <w:adjustRightInd w:val="0"/>
        <w:ind w:left="0" w:firstLine="709"/>
        <w:jc w:val="both"/>
        <w:rPr>
          <w:rFonts w:ascii="Arial" w:hAnsi="Arial" w:cs="Arial"/>
          <w:sz w:val="20"/>
          <w:szCs w:val="20"/>
        </w:rPr>
      </w:pPr>
      <w:r w:rsidRPr="0049278A">
        <w:rPr>
          <w:rFonts w:ascii="Arial" w:hAnsi="Arial" w:cs="Arial"/>
          <w:sz w:val="20"/>
          <w:szCs w:val="20"/>
        </w:rPr>
        <w:t>обеспечение исполнения расходных обязательств сельсовета (без учета безвозмездных поступлений) не менее чем на 95 процентов;</w:t>
      </w:r>
    </w:p>
    <w:p w:rsidR="0049278A" w:rsidRPr="0049278A" w:rsidRDefault="0049278A" w:rsidP="0049278A">
      <w:pPr>
        <w:numPr>
          <w:ilvl w:val="0"/>
          <w:numId w:val="26"/>
        </w:numPr>
        <w:tabs>
          <w:tab w:val="left" w:pos="993"/>
        </w:tabs>
        <w:autoSpaceDE w:val="0"/>
        <w:autoSpaceDN w:val="0"/>
        <w:adjustRightInd w:val="0"/>
        <w:ind w:left="0" w:firstLine="709"/>
        <w:jc w:val="both"/>
        <w:rPr>
          <w:rFonts w:ascii="Arial" w:hAnsi="Arial" w:cs="Arial"/>
          <w:sz w:val="20"/>
          <w:szCs w:val="20"/>
        </w:rPr>
      </w:pPr>
      <w:r w:rsidRPr="0049278A">
        <w:rPr>
          <w:rFonts w:ascii="Arial" w:hAnsi="Arial" w:cs="Arial"/>
          <w:sz w:val="20"/>
          <w:szCs w:val="20"/>
        </w:rPr>
        <w:t>исполнение сельского бюджета по доходам без учета безвозмездных поступлений к первоначально утвержденному уровню (от 80% до 120 %) ежегодно;</w:t>
      </w:r>
    </w:p>
    <w:p w:rsidR="0049278A" w:rsidRPr="0049278A" w:rsidRDefault="0049278A" w:rsidP="0049278A">
      <w:pPr>
        <w:numPr>
          <w:ilvl w:val="0"/>
          <w:numId w:val="26"/>
        </w:numPr>
        <w:tabs>
          <w:tab w:val="left" w:pos="993"/>
        </w:tabs>
        <w:autoSpaceDE w:val="0"/>
        <w:autoSpaceDN w:val="0"/>
        <w:adjustRightInd w:val="0"/>
        <w:ind w:left="0" w:hanging="11"/>
        <w:jc w:val="both"/>
        <w:rPr>
          <w:rFonts w:ascii="Arial" w:hAnsi="Arial" w:cs="Arial"/>
          <w:sz w:val="20"/>
          <w:szCs w:val="20"/>
        </w:rPr>
      </w:pPr>
      <w:r w:rsidRPr="0049278A">
        <w:rPr>
          <w:rFonts w:ascii="Arial" w:hAnsi="Arial" w:cs="Arial"/>
          <w:sz w:val="20"/>
          <w:szCs w:val="20"/>
        </w:rPr>
        <w:t>объем налоговых и неналоговых доходов сельского бюджета в общем объеме доходов местных бюджетов составит</w:t>
      </w:r>
    </w:p>
    <w:p w:rsidR="0049278A" w:rsidRPr="0049278A" w:rsidRDefault="0049278A" w:rsidP="0049278A">
      <w:pPr>
        <w:tabs>
          <w:tab w:val="left" w:pos="993"/>
        </w:tabs>
        <w:autoSpaceDE w:val="0"/>
        <w:autoSpaceDN w:val="0"/>
        <w:adjustRightInd w:val="0"/>
        <w:ind w:left="720" w:hanging="11"/>
        <w:jc w:val="both"/>
        <w:rPr>
          <w:rFonts w:ascii="Arial" w:hAnsi="Arial" w:cs="Arial"/>
          <w:sz w:val="20"/>
          <w:szCs w:val="20"/>
        </w:rPr>
      </w:pPr>
      <w:r w:rsidRPr="0049278A">
        <w:rPr>
          <w:rFonts w:ascii="Arial" w:hAnsi="Arial" w:cs="Arial"/>
          <w:sz w:val="20"/>
          <w:szCs w:val="20"/>
        </w:rPr>
        <w:t>-    2023 год  5768,11 тыс. руб.</w:t>
      </w:r>
    </w:p>
    <w:p w:rsidR="0049278A" w:rsidRPr="0049278A" w:rsidRDefault="0049278A" w:rsidP="0049278A">
      <w:pPr>
        <w:tabs>
          <w:tab w:val="left" w:pos="993"/>
        </w:tabs>
        <w:autoSpaceDE w:val="0"/>
        <w:autoSpaceDN w:val="0"/>
        <w:adjustRightInd w:val="0"/>
        <w:ind w:left="720" w:hanging="11"/>
        <w:jc w:val="both"/>
        <w:rPr>
          <w:rFonts w:ascii="Arial" w:hAnsi="Arial" w:cs="Arial"/>
          <w:sz w:val="20"/>
          <w:szCs w:val="20"/>
        </w:rPr>
      </w:pPr>
      <w:r w:rsidRPr="0049278A">
        <w:rPr>
          <w:rFonts w:ascii="Arial" w:hAnsi="Arial" w:cs="Arial"/>
          <w:sz w:val="20"/>
          <w:szCs w:val="20"/>
        </w:rPr>
        <w:t>-    2024 год 5829,55  тыс. руб.</w:t>
      </w:r>
    </w:p>
    <w:p w:rsidR="0049278A" w:rsidRPr="0049278A" w:rsidRDefault="0049278A" w:rsidP="0049278A">
      <w:pPr>
        <w:tabs>
          <w:tab w:val="left" w:pos="993"/>
        </w:tabs>
        <w:autoSpaceDE w:val="0"/>
        <w:autoSpaceDN w:val="0"/>
        <w:adjustRightInd w:val="0"/>
        <w:ind w:left="720" w:hanging="11"/>
        <w:jc w:val="both"/>
        <w:rPr>
          <w:rFonts w:ascii="Arial" w:hAnsi="Arial" w:cs="Arial"/>
          <w:sz w:val="20"/>
          <w:szCs w:val="20"/>
        </w:rPr>
      </w:pPr>
      <w:r w:rsidRPr="0049278A">
        <w:rPr>
          <w:rFonts w:ascii="Arial" w:hAnsi="Arial" w:cs="Arial"/>
          <w:sz w:val="20"/>
          <w:szCs w:val="20"/>
        </w:rPr>
        <w:t>-    2025 год</w:t>
      </w:r>
      <w:r w:rsidRPr="0049278A">
        <w:rPr>
          <w:rFonts w:ascii="Arial" w:hAnsi="Arial" w:cs="Arial"/>
          <w:sz w:val="20"/>
          <w:szCs w:val="20"/>
        </w:rPr>
        <w:tab/>
        <w:t xml:space="preserve"> 6016,07 тыс. руб.</w:t>
      </w:r>
      <w:proofErr w:type="gramStart"/>
      <w:r w:rsidRPr="0049278A">
        <w:rPr>
          <w:rFonts w:ascii="Arial" w:hAnsi="Arial" w:cs="Arial"/>
          <w:sz w:val="20"/>
          <w:szCs w:val="20"/>
        </w:rPr>
        <w:t xml:space="preserve"> .</w:t>
      </w:r>
      <w:proofErr w:type="gramEnd"/>
    </w:p>
    <w:p w:rsidR="0049278A" w:rsidRPr="0049278A" w:rsidRDefault="0049278A" w:rsidP="0049278A">
      <w:pPr>
        <w:shd w:val="clear" w:color="auto" w:fill="FBFBFD"/>
        <w:tabs>
          <w:tab w:val="left" w:pos="2244"/>
        </w:tabs>
        <w:ind w:firstLine="709"/>
        <w:jc w:val="both"/>
        <w:rPr>
          <w:rFonts w:ascii="Arial" w:hAnsi="Arial" w:cs="Arial"/>
          <w:sz w:val="20"/>
          <w:szCs w:val="20"/>
        </w:rPr>
      </w:pPr>
      <w:r w:rsidRPr="0049278A">
        <w:rPr>
          <w:rFonts w:ascii="Arial" w:hAnsi="Arial" w:cs="Arial"/>
          <w:sz w:val="20"/>
          <w:szCs w:val="20"/>
        </w:rPr>
        <w:tab/>
      </w:r>
    </w:p>
    <w:p w:rsidR="0049278A" w:rsidRPr="0049278A" w:rsidRDefault="0049278A" w:rsidP="0049278A">
      <w:pPr>
        <w:jc w:val="center"/>
        <w:rPr>
          <w:rFonts w:ascii="Arial" w:hAnsi="Arial" w:cs="Arial"/>
          <w:b/>
          <w:sz w:val="20"/>
          <w:szCs w:val="20"/>
        </w:rPr>
      </w:pPr>
      <w:r w:rsidRPr="0049278A">
        <w:rPr>
          <w:rFonts w:ascii="Arial" w:hAnsi="Arial" w:cs="Arial"/>
          <w:b/>
          <w:sz w:val="20"/>
          <w:szCs w:val="20"/>
        </w:rPr>
        <w:t>6.Перечень подпрограмм с указанием сроков их реализации и ожидаемых результатов</w:t>
      </w:r>
    </w:p>
    <w:p w:rsidR="0049278A" w:rsidRPr="0049278A" w:rsidRDefault="0049278A" w:rsidP="0049278A">
      <w:pPr>
        <w:autoSpaceDE w:val="0"/>
        <w:autoSpaceDN w:val="0"/>
        <w:adjustRightInd w:val="0"/>
        <w:ind w:firstLine="709"/>
        <w:jc w:val="both"/>
        <w:rPr>
          <w:rFonts w:ascii="Arial" w:eastAsia="Calibri" w:hAnsi="Arial" w:cs="Arial"/>
          <w:sz w:val="20"/>
          <w:szCs w:val="20"/>
          <w:lang w:eastAsia="en-US"/>
        </w:rPr>
      </w:pPr>
      <w:r w:rsidRPr="0049278A">
        <w:rPr>
          <w:rFonts w:ascii="Arial" w:hAnsi="Arial" w:cs="Arial"/>
          <w:sz w:val="20"/>
          <w:szCs w:val="20"/>
        </w:rPr>
        <w:t>Подпрограммы с указанием сроков их реализации и ожидаемых результатов утверждены в приложениях 3-7 к муниципальной программе.</w:t>
      </w:r>
    </w:p>
    <w:p w:rsidR="0049278A" w:rsidRPr="0049278A" w:rsidRDefault="0049278A" w:rsidP="0049278A">
      <w:pPr>
        <w:autoSpaceDE w:val="0"/>
        <w:autoSpaceDN w:val="0"/>
        <w:adjustRightInd w:val="0"/>
        <w:jc w:val="both"/>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b/>
          <w:sz w:val="20"/>
          <w:szCs w:val="20"/>
        </w:rPr>
      </w:pPr>
      <w:r w:rsidRPr="0049278A">
        <w:rPr>
          <w:rFonts w:ascii="Arial" w:hAnsi="Arial" w:cs="Arial"/>
          <w:b/>
          <w:sz w:val="20"/>
          <w:szCs w:val="20"/>
        </w:rPr>
        <w:t>7. Распределение расходов по отдельным мероприятиям программы</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Информация о распределении планируемых расходов по отдельным мероприятиям муниципальной программы, подпрограммы представлена в приложении 8.</w:t>
      </w:r>
    </w:p>
    <w:p w:rsidR="0049278A" w:rsidRPr="0049278A" w:rsidRDefault="0049278A" w:rsidP="0049278A">
      <w:pPr>
        <w:ind w:firstLine="709"/>
        <w:jc w:val="both"/>
        <w:rPr>
          <w:rFonts w:ascii="Arial" w:hAnsi="Arial" w:cs="Arial"/>
          <w:sz w:val="20"/>
          <w:szCs w:val="20"/>
        </w:rPr>
      </w:pPr>
      <w:r w:rsidRPr="0049278A">
        <w:rPr>
          <w:rFonts w:ascii="Arial" w:hAnsi="Arial" w:cs="Arial"/>
          <w:sz w:val="20"/>
          <w:szCs w:val="20"/>
        </w:rPr>
        <w:t>Программа не содержит мероприятий, направленных на реализацию научной, научно-технической и инновационной деятельности.</w:t>
      </w:r>
    </w:p>
    <w:p w:rsidR="0049278A" w:rsidRPr="0049278A" w:rsidRDefault="0049278A" w:rsidP="0049278A">
      <w:pPr>
        <w:tabs>
          <w:tab w:val="left" w:pos="1134"/>
          <w:tab w:val="left" w:pos="1418"/>
        </w:tabs>
        <w:autoSpaceDE w:val="0"/>
        <w:autoSpaceDN w:val="0"/>
        <w:adjustRightInd w:val="0"/>
        <w:contextualSpacing/>
        <w:jc w:val="both"/>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b/>
          <w:sz w:val="20"/>
          <w:szCs w:val="20"/>
        </w:rPr>
      </w:pPr>
      <w:r w:rsidRPr="0049278A">
        <w:rPr>
          <w:rFonts w:ascii="Arial" w:hAnsi="Arial" w:cs="Arial"/>
          <w:b/>
          <w:sz w:val="20"/>
          <w:szCs w:val="20"/>
        </w:rPr>
        <w:t>8. Ресурсное обеспечение программы</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9.</w:t>
      </w:r>
    </w:p>
    <w:p w:rsidR="0049278A" w:rsidRPr="0049278A" w:rsidRDefault="0049278A" w:rsidP="0049278A">
      <w:pPr>
        <w:autoSpaceDE w:val="0"/>
        <w:autoSpaceDN w:val="0"/>
        <w:adjustRightInd w:val="0"/>
        <w:jc w:val="both"/>
        <w:rPr>
          <w:rFonts w:ascii="Arial" w:eastAsia="Calibri" w:hAnsi="Arial" w:cs="Arial"/>
          <w:sz w:val="20"/>
          <w:szCs w:val="20"/>
        </w:rPr>
        <w:sectPr w:rsidR="0049278A" w:rsidRPr="0049278A" w:rsidSect="0049278A">
          <w:footerReference w:type="default" r:id="rId8"/>
          <w:headerReference w:type="first" r:id="rId9"/>
          <w:type w:val="continuous"/>
          <w:pgSz w:w="11906" w:h="16838"/>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49278A" w:rsidRPr="0049278A" w:rsidRDefault="0049278A" w:rsidP="0049278A">
      <w:pPr>
        <w:autoSpaceDE w:val="0"/>
        <w:autoSpaceDN w:val="0"/>
        <w:adjustRightInd w:val="0"/>
        <w:ind w:firstLine="720"/>
        <w:jc w:val="center"/>
        <w:outlineLvl w:val="2"/>
        <w:rPr>
          <w:rFonts w:ascii="Arial" w:hAnsi="Arial" w:cs="Arial"/>
          <w:sz w:val="20"/>
          <w:szCs w:val="20"/>
        </w:rPr>
      </w:pPr>
    </w:p>
    <w:p w:rsidR="0049278A" w:rsidRPr="0049278A" w:rsidRDefault="0049278A" w:rsidP="0049278A">
      <w:pPr>
        <w:autoSpaceDE w:val="0"/>
        <w:autoSpaceDN w:val="0"/>
        <w:adjustRightInd w:val="0"/>
        <w:ind w:firstLine="10632"/>
        <w:outlineLvl w:val="2"/>
        <w:rPr>
          <w:rFonts w:ascii="Arial" w:hAnsi="Arial" w:cs="Arial"/>
          <w:sz w:val="20"/>
          <w:szCs w:val="20"/>
        </w:rPr>
      </w:pPr>
      <w:r w:rsidRPr="0049278A">
        <w:rPr>
          <w:rFonts w:ascii="Arial" w:hAnsi="Arial" w:cs="Arial"/>
          <w:sz w:val="20"/>
          <w:szCs w:val="20"/>
        </w:rPr>
        <w:t>Приложение № 1</w:t>
      </w:r>
    </w:p>
    <w:p w:rsidR="0049278A" w:rsidRPr="0049278A" w:rsidRDefault="0049278A" w:rsidP="0049278A">
      <w:pPr>
        <w:autoSpaceDE w:val="0"/>
        <w:autoSpaceDN w:val="0"/>
        <w:adjustRightInd w:val="0"/>
        <w:ind w:firstLine="10632"/>
        <w:outlineLvl w:val="2"/>
        <w:rPr>
          <w:rFonts w:ascii="Arial" w:hAnsi="Arial" w:cs="Arial"/>
          <w:sz w:val="20"/>
          <w:szCs w:val="20"/>
        </w:rPr>
      </w:pPr>
      <w:r w:rsidRPr="0049278A">
        <w:rPr>
          <w:rFonts w:ascii="Arial" w:hAnsi="Arial" w:cs="Arial"/>
          <w:sz w:val="20"/>
          <w:szCs w:val="20"/>
        </w:rPr>
        <w:t>к муниципальной программе</w:t>
      </w:r>
    </w:p>
    <w:p w:rsidR="0049278A" w:rsidRPr="0049278A" w:rsidRDefault="0049278A" w:rsidP="0049278A">
      <w:pPr>
        <w:autoSpaceDE w:val="0"/>
        <w:autoSpaceDN w:val="0"/>
        <w:adjustRightInd w:val="0"/>
        <w:ind w:firstLine="10632"/>
        <w:outlineLvl w:val="1"/>
        <w:rPr>
          <w:rFonts w:ascii="Arial" w:hAnsi="Arial" w:cs="Arial"/>
          <w:sz w:val="20"/>
          <w:szCs w:val="20"/>
        </w:rPr>
      </w:pPr>
      <w:r w:rsidRPr="0049278A">
        <w:rPr>
          <w:rFonts w:ascii="Arial" w:hAnsi="Arial" w:cs="Arial"/>
          <w:sz w:val="20"/>
          <w:szCs w:val="20"/>
        </w:rPr>
        <w:t>«Социально-экономическое</w:t>
      </w:r>
    </w:p>
    <w:p w:rsidR="0049278A" w:rsidRPr="0049278A" w:rsidRDefault="0049278A" w:rsidP="0049278A">
      <w:pPr>
        <w:autoSpaceDE w:val="0"/>
        <w:autoSpaceDN w:val="0"/>
        <w:adjustRightInd w:val="0"/>
        <w:ind w:firstLine="10632"/>
        <w:outlineLvl w:val="1"/>
        <w:rPr>
          <w:rFonts w:ascii="Arial" w:hAnsi="Arial" w:cs="Arial"/>
          <w:sz w:val="20"/>
          <w:szCs w:val="20"/>
        </w:rPr>
      </w:pPr>
      <w:r w:rsidRPr="0049278A">
        <w:rPr>
          <w:rFonts w:ascii="Arial" w:hAnsi="Arial" w:cs="Arial"/>
          <w:sz w:val="20"/>
          <w:szCs w:val="20"/>
        </w:rPr>
        <w:t>развитие   сельсовета »</w:t>
      </w:r>
    </w:p>
    <w:p w:rsidR="0049278A" w:rsidRPr="0049278A" w:rsidRDefault="0049278A" w:rsidP="0049278A">
      <w:pPr>
        <w:autoSpaceDE w:val="0"/>
        <w:autoSpaceDN w:val="0"/>
        <w:adjustRightInd w:val="0"/>
        <w:jc w:val="center"/>
        <w:rPr>
          <w:rFonts w:ascii="Arial" w:hAnsi="Arial" w:cs="Arial"/>
          <w:b/>
          <w:sz w:val="20"/>
          <w:szCs w:val="20"/>
        </w:rPr>
      </w:pPr>
      <w:r w:rsidRPr="0049278A">
        <w:rPr>
          <w:rFonts w:ascii="Arial" w:hAnsi="Arial" w:cs="Arial"/>
          <w:b/>
          <w:sz w:val="20"/>
          <w:szCs w:val="20"/>
        </w:rPr>
        <w:t xml:space="preserve">Цели, целевые показатели, задачи, показатели результативности </w:t>
      </w: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(показатели развития отрасли, вида экономической деятельности)</w:t>
      </w:r>
    </w:p>
    <w:tbl>
      <w:tblPr>
        <w:tblW w:w="15379" w:type="dxa"/>
        <w:tblLayout w:type="fixed"/>
        <w:tblCellMar>
          <w:left w:w="70" w:type="dxa"/>
          <w:right w:w="70" w:type="dxa"/>
        </w:tblCellMar>
        <w:tblLook w:val="0000" w:firstRow="0" w:lastRow="0" w:firstColumn="0" w:lastColumn="0" w:noHBand="0" w:noVBand="0"/>
      </w:tblPr>
      <w:tblGrid>
        <w:gridCol w:w="921"/>
        <w:gridCol w:w="2650"/>
        <w:gridCol w:w="524"/>
        <w:gridCol w:w="1064"/>
        <w:gridCol w:w="140"/>
        <w:gridCol w:w="1136"/>
        <w:gridCol w:w="59"/>
        <w:gridCol w:w="1561"/>
        <w:gridCol w:w="1418"/>
        <w:gridCol w:w="22"/>
        <w:gridCol w:w="1193"/>
        <w:gridCol w:w="202"/>
        <w:gridCol w:w="932"/>
        <w:gridCol w:w="239"/>
        <w:gridCol w:w="970"/>
        <w:gridCol w:w="51"/>
        <w:gridCol w:w="1163"/>
        <w:gridCol w:w="1134"/>
      </w:tblGrid>
      <w:tr w:rsidR="0049278A" w:rsidRPr="0049278A" w:rsidTr="0049278A">
        <w:trPr>
          <w:cantSplit/>
          <w:trHeight w:val="240"/>
        </w:trPr>
        <w:tc>
          <w:tcPr>
            <w:tcW w:w="921"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 xml:space="preserve">№  </w:t>
            </w:r>
            <w:r w:rsidRPr="0049278A">
              <w:rPr>
                <w:rFonts w:ascii="Arial" w:hAnsi="Arial" w:cs="Arial"/>
                <w:sz w:val="20"/>
                <w:szCs w:val="20"/>
              </w:rPr>
              <w:br/>
            </w:r>
            <w:proofErr w:type="gramStart"/>
            <w:r w:rsidRPr="0049278A">
              <w:rPr>
                <w:rFonts w:ascii="Arial" w:hAnsi="Arial" w:cs="Arial"/>
                <w:sz w:val="20"/>
                <w:szCs w:val="20"/>
              </w:rPr>
              <w:t>п</w:t>
            </w:r>
            <w:proofErr w:type="gramEnd"/>
            <w:r w:rsidRPr="0049278A">
              <w:rPr>
                <w:rFonts w:ascii="Arial" w:hAnsi="Arial" w:cs="Arial"/>
                <w:sz w:val="20"/>
                <w:szCs w:val="20"/>
              </w:rPr>
              <w:t>/п</w:t>
            </w:r>
          </w:p>
        </w:tc>
        <w:tc>
          <w:tcPr>
            <w:tcW w:w="2650"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 xml:space="preserve">Цели,    </w:t>
            </w:r>
            <w:r w:rsidRPr="0049278A">
              <w:rPr>
                <w:rFonts w:ascii="Arial" w:hAnsi="Arial" w:cs="Arial"/>
                <w:sz w:val="20"/>
                <w:szCs w:val="20"/>
              </w:rPr>
              <w:br/>
              <w:t xml:space="preserve">задачи,   </w:t>
            </w:r>
            <w:r w:rsidRPr="0049278A">
              <w:rPr>
                <w:rFonts w:ascii="Arial" w:hAnsi="Arial" w:cs="Arial"/>
                <w:sz w:val="20"/>
                <w:szCs w:val="20"/>
              </w:rPr>
              <w:br/>
              <w:t xml:space="preserve">показатели </w:t>
            </w:r>
            <w:r w:rsidRPr="0049278A">
              <w:rPr>
                <w:rFonts w:ascii="Arial" w:hAnsi="Arial" w:cs="Arial"/>
                <w:sz w:val="20"/>
                <w:szCs w:val="20"/>
              </w:rPr>
              <w:br/>
            </w:r>
          </w:p>
        </w:tc>
        <w:tc>
          <w:tcPr>
            <w:tcW w:w="1588"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Единица</w:t>
            </w:r>
            <w:r w:rsidRPr="0049278A">
              <w:rPr>
                <w:rFonts w:ascii="Arial" w:hAnsi="Arial" w:cs="Arial"/>
                <w:sz w:val="20"/>
                <w:szCs w:val="20"/>
              </w:rPr>
              <w:br/>
              <w:t>измерения</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 xml:space="preserve">Вес показателя </w:t>
            </w:r>
            <w:r w:rsidRPr="0049278A">
              <w:rPr>
                <w:rFonts w:ascii="Arial" w:hAnsi="Arial" w:cs="Arial"/>
                <w:sz w:val="20"/>
                <w:szCs w:val="20"/>
              </w:rPr>
              <w:br/>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 xml:space="preserve">Источник </w:t>
            </w:r>
            <w:r w:rsidRPr="0049278A">
              <w:rPr>
                <w:rFonts w:ascii="Arial" w:hAnsi="Arial" w:cs="Arial"/>
                <w:sz w:val="20"/>
                <w:szCs w:val="20"/>
              </w:rPr>
              <w:br/>
              <w:t>информации</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2020 год</w:t>
            </w:r>
          </w:p>
        </w:tc>
        <w:tc>
          <w:tcPr>
            <w:tcW w:w="1193"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2021 год</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2022 год</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2023 год</w:t>
            </w:r>
          </w:p>
        </w:tc>
        <w:tc>
          <w:tcPr>
            <w:tcW w:w="1163"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2024 год</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2025 </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год</w:t>
            </w:r>
          </w:p>
        </w:tc>
      </w:tr>
      <w:tr w:rsidR="0049278A" w:rsidRPr="0049278A" w:rsidTr="0049278A">
        <w:trPr>
          <w:cantSplit/>
          <w:trHeight w:val="240"/>
        </w:trPr>
        <w:tc>
          <w:tcPr>
            <w:tcW w:w="92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1    </w:t>
            </w:r>
          </w:p>
        </w:tc>
        <w:tc>
          <w:tcPr>
            <w:tcW w:w="13324" w:type="dxa"/>
            <w:gridSpan w:val="16"/>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b/>
                <w:sz w:val="20"/>
                <w:szCs w:val="20"/>
              </w:rPr>
            </w:pPr>
            <w:r w:rsidRPr="0049278A">
              <w:rPr>
                <w:rFonts w:ascii="Arial" w:hAnsi="Arial" w:cs="Arial"/>
                <w:b/>
                <w:sz w:val="20"/>
                <w:szCs w:val="20"/>
              </w:rPr>
              <w:t>Цель Создание условий для стабильного социального и экономического развития жизни населения Тесинского сельсовета</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b/>
                <w:sz w:val="20"/>
                <w:szCs w:val="20"/>
              </w:rPr>
            </w:pPr>
          </w:p>
        </w:tc>
      </w:tr>
      <w:tr w:rsidR="0049278A" w:rsidRPr="0049278A" w:rsidTr="0049278A">
        <w:trPr>
          <w:cantSplit/>
          <w:trHeight w:val="360"/>
        </w:trPr>
        <w:tc>
          <w:tcPr>
            <w:tcW w:w="92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tc>
        <w:tc>
          <w:tcPr>
            <w:tcW w:w="3174" w:type="dxa"/>
            <w:gridSpan w:val="2"/>
            <w:tcBorders>
              <w:top w:val="single" w:sz="6" w:space="0" w:color="auto"/>
              <w:left w:val="single" w:sz="6" w:space="0" w:color="auto"/>
              <w:bottom w:val="single" w:sz="6" w:space="0" w:color="auto"/>
              <w:right w:val="single" w:sz="6"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Доля населения, удовлетворенного деятельностью органов местного самоуправления, в общей численности опрошенных</w:t>
            </w:r>
          </w:p>
        </w:tc>
        <w:tc>
          <w:tcPr>
            <w:tcW w:w="1064"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0,4</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ежегодный опрос населения</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40</w:t>
            </w:r>
          </w:p>
        </w:tc>
        <w:tc>
          <w:tcPr>
            <w:tcW w:w="1193"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45</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70</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70</w:t>
            </w:r>
          </w:p>
        </w:tc>
        <w:tc>
          <w:tcPr>
            <w:tcW w:w="1163"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70</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70</w:t>
            </w:r>
          </w:p>
        </w:tc>
      </w:tr>
      <w:tr w:rsidR="0049278A" w:rsidRPr="0049278A" w:rsidTr="0049278A">
        <w:trPr>
          <w:cantSplit/>
          <w:trHeight w:val="360"/>
        </w:trPr>
        <w:tc>
          <w:tcPr>
            <w:tcW w:w="92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tc>
        <w:tc>
          <w:tcPr>
            <w:tcW w:w="3174" w:type="dxa"/>
            <w:gridSpan w:val="2"/>
            <w:tcBorders>
              <w:top w:val="single" w:sz="6" w:space="0" w:color="auto"/>
              <w:left w:val="single" w:sz="6" w:space="0" w:color="auto"/>
              <w:bottom w:val="single" w:sz="6" w:space="0" w:color="auto"/>
              <w:right w:val="single" w:sz="6" w:space="0" w:color="auto"/>
            </w:tcBorders>
          </w:tcPr>
          <w:p w:rsidR="0049278A" w:rsidRPr="0049278A" w:rsidRDefault="0049278A" w:rsidP="0049278A">
            <w:pPr>
              <w:rPr>
                <w:rFonts w:ascii="Arial" w:hAnsi="Arial" w:cs="Arial"/>
                <w:sz w:val="20"/>
                <w:szCs w:val="20"/>
                <w:shd w:val="clear" w:color="auto" w:fill="FFFFFF"/>
              </w:rPr>
            </w:pPr>
            <w:r w:rsidRPr="0049278A">
              <w:rPr>
                <w:rFonts w:ascii="Arial" w:hAnsi="Arial" w:cs="Arial"/>
                <w:sz w:val="20"/>
                <w:szCs w:val="20"/>
                <w:shd w:val="clear" w:color="auto" w:fill="FFFFFF"/>
              </w:rPr>
              <w:t xml:space="preserve">Доля собственных доходов муниципального образования в общем объеме доходов муниципального образования </w:t>
            </w:r>
          </w:p>
        </w:tc>
        <w:tc>
          <w:tcPr>
            <w:tcW w:w="1064"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0,6</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отчет об исполнении бюджета</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30,60</w:t>
            </w:r>
          </w:p>
        </w:tc>
        <w:tc>
          <w:tcPr>
            <w:tcW w:w="1193"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39,17</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37,70</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9,1</w:t>
            </w:r>
          </w:p>
        </w:tc>
        <w:tc>
          <w:tcPr>
            <w:tcW w:w="1163"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53,61</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55,18</w:t>
            </w:r>
          </w:p>
        </w:tc>
      </w:tr>
      <w:tr w:rsidR="0049278A" w:rsidRPr="0049278A" w:rsidTr="0049278A">
        <w:trPr>
          <w:cantSplit/>
          <w:trHeight w:val="240"/>
        </w:trPr>
        <w:tc>
          <w:tcPr>
            <w:tcW w:w="92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1.1  </w:t>
            </w:r>
          </w:p>
        </w:tc>
        <w:tc>
          <w:tcPr>
            <w:tcW w:w="13324" w:type="dxa"/>
            <w:gridSpan w:val="16"/>
            <w:tcBorders>
              <w:top w:val="single" w:sz="6" w:space="0" w:color="auto"/>
              <w:left w:val="single" w:sz="6" w:space="0" w:color="auto"/>
              <w:bottom w:val="single" w:sz="6" w:space="0" w:color="auto"/>
              <w:right w:val="single" w:sz="6" w:space="0" w:color="auto"/>
            </w:tcBorders>
          </w:tcPr>
          <w:p w:rsidR="0049278A" w:rsidRPr="0049278A" w:rsidRDefault="0049278A" w:rsidP="0049278A">
            <w:pPr>
              <w:tabs>
                <w:tab w:val="left" w:pos="328"/>
              </w:tabs>
              <w:autoSpaceDE w:val="0"/>
              <w:autoSpaceDN w:val="0"/>
              <w:adjustRightInd w:val="0"/>
              <w:jc w:val="both"/>
              <w:rPr>
                <w:rFonts w:ascii="Arial" w:hAnsi="Arial" w:cs="Arial"/>
                <w:b/>
                <w:sz w:val="20"/>
                <w:szCs w:val="20"/>
              </w:rPr>
            </w:pPr>
            <w:r w:rsidRPr="0049278A">
              <w:rPr>
                <w:rFonts w:ascii="Arial" w:hAnsi="Arial" w:cs="Arial"/>
                <w:b/>
                <w:sz w:val="20"/>
                <w:szCs w:val="20"/>
              </w:rPr>
              <w:t>Задача 1 П</w:t>
            </w:r>
            <w:r w:rsidRPr="0049278A">
              <w:rPr>
                <w:rFonts w:ascii="Arial" w:hAnsi="Arial" w:cs="Arial"/>
                <w:b/>
                <w:sz w:val="20"/>
                <w:szCs w:val="20"/>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tabs>
                <w:tab w:val="left" w:pos="328"/>
              </w:tabs>
              <w:autoSpaceDE w:val="0"/>
              <w:autoSpaceDN w:val="0"/>
              <w:adjustRightInd w:val="0"/>
              <w:rPr>
                <w:rFonts w:ascii="Arial" w:hAnsi="Arial" w:cs="Arial"/>
                <w:b/>
                <w:sz w:val="20"/>
                <w:szCs w:val="20"/>
              </w:rPr>
            </w:pPr>
          </w:p>
        </w:tc>
      </w:tr>
      <w:tr w:rsidR="0049278A" w:rsidRPr="0049278A" w:rsidTr="0049278A">
        <w:trPr>
          <w:cantSplit/>
          <w:trHeight w:val="240"/>
        </w:trPr>
        <w:tc>
          <w:tcPr>
            <w:tcW w:w="92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1.1.1</w:t>
            </w:r>
          </w:p>
        </w:tc>
        <w:tc>
          <w:tcPr>
            <w:tcW w:w="13324" w:type="dxa"/>
            <w:gridSpan w:val="16"/>
            <w:tcBorders>
              <w:top w:val="single" w:sz="6" w:space="0" w:color="auto"/>
              <w:left w:val="single" w:sz="6" w:space="0" w:color="auto"/>
              <w:bottom w:val="single" w:sz="6" w:space="0" w:color="auto"/>
              <w:right w:val="single" w:sz="6" w:space="0" w:color="auto"/>
            </w:tcBorders>
          </w:tcPr>
          <w:p w:rsidR="0049278A" w:rsidRPr="0049278A" w:rsidRDefault="0049278A" w:rsidP="0049278A">
            <w:pPr>
              <w:tabs>
                <w:tab w:val="left" w:pos="328"/>
              </w:tabs>
              <w:autoSpaceDE w:val="0"/>
              <w:autoSpaceDN w:val="0"/>
              <w:adjustRightInd w:val="0"/>
              <w:jc w:val="both"/>
              <w:rPr>
                <w:rFonts w:ascii="Arial" w:hAnsi="Arial" w:cs="Arial"/>
                <w:b/>
                <w:sz w:val="20"/>
                <w:szCs w:val="20"/>
              </w:rPr>
            </w:pPr>
            <w:r w:rsidRPr="0049278A">
              <w:rPr>
                <w:rFonts w:ascii="Arial" w:hAnsi="Arial" w:cs="Arial"/>
                <w:b/>
                <w:sz w:val="20"/>
                <w:szCs w:val="20"/>
              </w:rPr>
              <w:t xml:space="preserve">Подпрограмма 1 «Защита населения и территории сельсовета от </w:t>
            </w:r>
            <w:r w:rsidRPr="0049278A">
              <w:rPr>
                <w:rFonts w:ascii="Arial" w:hAnsi="Arial" w:cs="Arial"/>
                <w:b/>
                <w:sz w:val="20"/>
                <w:szCs w:val="20"/>
                <w:shd w:val="clear" w:color="auto" w:fill="FFFFFF"/>
              </w:rPr>
              <w:t>чрезвычайных ситуаций и стихийных бедствий, пожаров</w:t>
            </w:r>
            <w:r w:rsidRPr="0049278A">
              <w:rPr>
                <w:rFonts w:ascii="Arial" w:hAnsi="Arial" w:cs="Arial"/>
                <w:b/>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tabs>
                <w:tab w:val="left" w:pos="328"/>
              </w:tabs>
              <w:autoSpaceDE w:val="0"/>
              <w:autoSpaceDN w:val="0"/>
              <w:adjustRightInd w:val="0"/>
              <w:rPr>
                <w:rFonts w:ascii="Arial" w:hAnsi="Arial" w:cs="Arial"/>
                <w:b/>
                <w:sz w:val="20"/>
                <w:szCs w:val="20"/>
              </w:rPr>
            </w:pPr>
          </w:p>
        </w:tc>
      </w:tr>
      <w:tr w:rsidR="0049278A" w:rsidRPr="0049278A" w:rsidTr="0049278A">
        <w:trPr>
          <w:cantSplit/>
          <w:trHeight w:val="240"/>
        </w:trPr>
        <w:tc>
          <w:tcPr>
            <w:tcW w:w="92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tc>
        <w:tc>
          <w:tcPr>
            <w:tcW w:w="265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contextualSpacing/>
              <w:rPr>
                <w:rFonts w:ascii="Arial" w:hAnsi="Arial" w:cs="Arial"/>
                <w:sz w:val="20"/>
                <w:szCs w:val="20"/>
              </w:rPr>
            </w:pPr>
            <w:r w:rsidRPr="0049278A">
              <w:rPr>
                <w:rFonts w:ascii="Arial" w:hAnsi="Arial" w:cs="Arial"/>
                <w:sz w:val="20"/>
                <w:szCs w:val="20"/>
              </w:rPr>
              <w:t>Число погибших и пострадавших в результате различных чрезвычайных ситуаций</w:t>
            </w:r>
          </w:p>
        </w:tc>
        <w:tc>
          <w:tcPr>
            <w:tcW w:w="1588"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чел.</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1</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Сведения ОНД МЧС России</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1</w:t>
            </w:r>
          </w:p>
        </w:tc>
        <w:tc>
          <w:tcPr>
            <w:tcW w:w="1193"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 xml:space="preserve">Не </w:t>
            </w: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более 1</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Не </w:t>
            </w:r>
          </w:p>
          <w:p w:rsidR="0049278A" w:rsidRPr="0049278A" w:rsidRDefault="0049278A" w:rsidP="0049278A">
            <w:pPr>
              <w:jc w:val="center"/>
              <w:rPr>
                <w:rFonts w:ascii="Arial" w:hAnsi="Arial" w:cs="Arial"/>
                <w:sz w:val="20"/>
                <w:szCs w:val="20"/>
              </w:rPr>
            </w:pPr>
            <w:r w:rsidRPr="0049278A">
              <w:rPr>
                <w:rFonts w:ascii="Arial" w:hAnsi="Arial" w:cs="Arial"/>
                <w:sz w:val="20"/>
                <w:szCs w:val="20"/>
              </w:rPr>
              <w:t>более 1</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Не</w:t>
            </w:r>
          </w:p>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 более 1</w:t>
            </w:r>
          </w:p>
        </w:tc>
        <w:tc>
          <w:tcPr>
            <w:tcW w:w="1163"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Не</w:t>
            </w:r>
          </w:p>
          <w:p w:rsidR="0049278A" w:rsidRPr="0049278A" w:rsidRDefault="0049278A" w:rsidP="0049278A">
            <w:pPr>
              <w:rPr>
                <w:rFonts w:ascii="Arial" w:hAnsi="Arial" w:cs="Arial"/>
                <w:sz w:val="20"/>
                <w:szCs w:val="20"/>
              </w:rPr>
            </w:pPr>
            <w:r w:rsidRPr="0049278A">
              <w:rPr>
                <w:rFonts w:ascii="Arial" w:hAnsi="Arial" w:cs="Arial"/>
                <w:sz w:val="20"/>
                <w:szCs w:val="20"/>
              </w:rPr>
              <w:t xml:space="preserve"> более 1</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rPr>
                <w:rFonts w:ascii="Arial" w:hAnsi="Arial" w:cs="Arial"/>
                <w:sz w:val="20"/>
                <w:szCs w:val="20"/>
              </w:rPr>
            </w:pPr>
          </w:p>
          <w:p w:rsidR="0049278A" w:rsidRPr="0049278A" w:rsidRDefault="0049278A" w:rsidP="0049278A">
            <w:pPr>
              <w:rPr>
                <w:rFonts w:ascii="Arial" w:hAnsi="Arial" w:cs="Arial"/>
                <w:sz w:val="20"/>
                <w:szCs w:val="20"/>
              </w:rPr>
            </w:pPr>
          </w:p>
          <w:p w:rsidR="0049278A" w:rsidRPr="0049278A" w:rsidRDefault="0049278A" w:rsidP="0049278A">
            <w:pPr>
              <w:rPr>
                <w:rFonts w:ascii="Arial" w:hAnsi="Arial" w:cs="Arial"/>
                <w:sz w:val="20"/>
                <w:szCs w:val="20"/>
              </w:rPr>
            </w:pPr>
            <w:r w:rsidRPr="0049278A">
              <w:rPr>
                <w:rFonts w:ascii="Arial" w:hAnsi="Arial" w:cs="Arial"/>
                <w:sz w:val="20"/>
                <w:szCs w:val="20"/>
              </w:rPr>
              <w:t>Не</w:t>
            </w:r>
          </w:p>
          <w:p w:rsidR="0049278A" w:rsidRPr="0049278A" w:rsidRDefault="0049278A" w:rsidP="0049278A">
            <w:pPr>
              <w:rPr>
                <w:rFonts w:ascii="Arial" w:hAnsi="Arial" w:cs="Arial"/>
                <w:sz w:val="20"/>
                <w:szCs w:val="20"/>
              </w:rPr>
            </w:pPr>
            <w:r w:rsidRPr="0049278A">
              <w:rPr>
                <w:rFonts w:ascii="Arial" w:hAnsi="Arial" w:cs="Arial"/>
                <w:sz w:val="20"/>
                <w:szCs w:val="20"/>
              </w:rPr>
              <w:t xml:space="preserve"> более 1</w:t>
            </w:r>
          </w:p>
        </w:tc>
      </w:tr>
      <w:tr w:rsidR="0049278A" w:rsidRPr="0049278A" w:rsidTr="0049278A">
        <w:trPr>
          <w:cantSplit/>
          <w:trHeight w:val="240"/>
        </w:trPr>
        <w:tc>
          <w:tcPr>
            <w:tcW w:w="92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1.2  </w:t>
            </w:r>
          </w:p>
        </w:tc>
        <w:tc>
          <w:tcPr>
            <w:tcW w:w="13324" w:type="dxa"/>
            <w:gridSpan w:val="16"/>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b/>
                <w:sz w:val="20"/>
                <w:szCs w:val="20"/>
              </w:rPr>
            </w:pPr>
            <w:r w:rsidRPr="0049278A">
              <w:rPr>
                <w:rFonts w:ascii="Arial" w:hAnsi="Arial" w:cs="Arial"/>
                <w:b/>
                <w:sz w:val="20"/>
                <w:szCs w:val="20"/>
              </w:rPr>
              <w:t xml:space="preserve">Задача 2  </w:t>
            </w:r>
            <w:r w:rsidRPr="0049278A">
              <w:rPr>
                <w:rFonts w:ascii="Arial" w:hAnsi="Arial" w:cs="Arial"/>
                <w:b/>
                <w:sz w:val="20"/>
                <w:szCs w:val="20"/>
                <w:shd w:val="clear" w:color="auto" w:fill="FFFFFF"/>
              </w:rPr>
              <w:t>Создание условий для устойчивого и эффективного развития инфраструктуры и систем жизнеобеспечения</w:t>
            </w:r>
            <w:r w:rsidRPr="0049278A">
              <w:rPr>
                <w:rFonts w:ascii="Arial" w:hAnsi="Arial" w:cs="Arial"/>
                <w:b/>
                <w:sz w:val="20"/>
                <w:szCs w:val="20"/>
              </w:rPr>
              <w:t xml:space="preserve">  </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b/>
                <w:sz w:val="20"/>
                <w:szCs w:val="20"/>
              </w:rPr>
            </w:pPr>
          </w:p>
        </w:tc>
      </w:tr>
      <w:tr w:rsidR="0049278A" w:rsidRPr="0049278A" w:rsidTr="0049278A">
        <w:trPr>
          <w:cantSplit/>
          <w:trHeight w:val="240"/>
        </w:trPr>
        <w:tc>
          <w:tcPr>
            <w:tcW w:w="92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1.2.1</w:t>
            </w:r>
          </w:p>
        </w:tc>
        <w:tc>
          <w:tcPr>
            <w:tcW w:w="13324" w:type="dxa"/>
            <w:gridSpan w:val="16"/>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b/>
                <w:sz w:val="20"/>
                <w:szCs w:val="20"/>
              </w:rPr>
            </w:pPr>
            <w:r w:rsidRPr="0049278A">
              <w:rPr>
                <w:rFonts w:ascii="Arial" w:hAnsi="Arial" w:cs="Arial"/>
                <w:b/>
                <w:sz w:val="20"/>
                <w:szCs w:val="20"/>
              </w:rPr>
              <w:t>Подпрограмма 2 «Благоустройство и поддержка жилищно-коммунального хозяйства»</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b/>
                <w:sz w:val="20"/>
                <w:szCs w:val="20"/>
              </w:rPr>
            </w:pPr>
          </w:p>
        </w:tc>
      </w:tr>
      <w:tr w:rsidR="0049278A" w:rsidRPr="0049278A" w:rsidTr="0049278A">
        <w:trPr>
          <w:cantSplit/>
          <w:trHeight w:val="240"/>
        </w:trPr>
        <w:tc>
          <w:tcPr>
            <w:tcW w:w="92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tc>
        <w:tc>
          <w:tcPr>
            <w:tcW w:w="265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outlineLvl w:val="0"/>
              <w:rPr>
                <w:rFonts w:ascii="Arial" w:hAnsi="Arial" w:cs="Arial"/>
                <w:sz w:val="20"/>
                <w:szCs w:val="20"/>
              </w:rPr>
            </w:pPr>
            <w:r w:rsidRPr="0049278A">
              <w:rPr>
                <w:rFonts w:ascii="Arial" w:hAnsi="Arial" w:cs="Arial"/>
                <w:sz w:val="20"/>
                <w:szCs w:val="20"/>
              </w:rPr>
              <w:t xml:space="preserve">Протяженность автомобильных дорог общего пользования местного значения, не отвечающих нормативным требованиям </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Км</w:t>
            </w:r>
          </w:p>
        </w:tc>
        <w:tc>
          <w:tcPr>
            <w:tcW w:w="1195"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0,5</w:t>
            </w:r>
          </w:p>
        </w:tc>
        <w:tc>
          <w:tcPr>
            <w:tcW w:w="1561"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jc w:val="center"/>
              <w:rPr>
                <w:rFonts w:ascii="Arial" w:hAnsi="Arial" w:cs="Arial"/>
                <w:bCs/>
                <w:sz w:val="20"/>
                <w:szCs w:val="20"/>
              </w:rPr>
            </w:pPr>
            <w:r w:rsidRPr="0049278A">
              <w:rPr>
                <w:rFonts w:ascii="Arial" w:hAnsi="Arial" w:cs="Arial"/>
                <w:bCs/>
                <w:sz w:val="20"/>
                <w:szCs w:val="20"/>
              </w:rPr>
              <w:t>Форма № 1-МО</w:t>
            </w:r>
          </w:p>
          <w:p w:rsidR="0049278A" w:rsidRPr="0049278A" w:rsidRDefault="0049278A" w:rsidP="0049278A">
            <w:pPr>
              <w:autoSpaceDE w:val="0"/>
              <w:autoSpaceDN w:val="0"/>
              <w:adjustRightInd w:val="0"/>
              <w:jc w:val="center"/>
              <w:rPr>
                <w:rFonts w:ascii="Arial" w:hAnsi="Arial" w:cs="Arial"/>
                <w:sz w:val="20"/>
                <w:szCs w:val="20"/>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35</w:t>
            </w:r>
          </w:p>
        </w:tc>
        <w:tc>
          <w:tcPr>
            <w:tcW w:w="1395"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32</w:t>
            </w:r>
          </w:p>
        </w:tc>
        <w:tc>
          <w:tcPr>
            <w:tcW w:w="1171"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15</w:t>
            </w:r>
          </w:p>
        </w:tc>
        <w:tc>
          <w:tcPr>
            <w:tcW w:w="970"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17</w:t>
            </w: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17</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17</w:t>
            </w:r>
          </w:p>
        </w:tc>
      </w:tr>
      <w:tr w:rsidR="0049278A" w:rsidRPr="0049278A" w:rsidTr="0049278A">
        <w:trPr>
          <w:cantSplit/>
          <w:trHeight w:val="240"/>
        </w:trPr>
        <w:tc>
          <w:tcPr>
            <w:tcW w:w="92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tc>
        <w:tc>
          <w:tcPr>
            <w:tcW w:w="265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 xml:space="preserve">Доля протяженности освещенных частей улиц, проездов, набережных в общей протяженности улиц, проездов, набережных </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w:t>
            </w:r>
          </w:p>
        </w:tc>
        <w:tc>
          <w:tcPr>
            <w:tcW w:w="1195"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0,5</w:t>
            </w:r>
          </w:p>
        </w:tc>
        <w:tc>
          <w:tcPr>
            <w:tcW w:w="1561"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jc w:val="center"/>
              <w:rPr>
                <w:rFonts w:ascii="Arial" w:hAnsi="Arial" w:cs="Arial"/>
                <w:bCs/>
                <w:sz w:val="20"/>
                <w:szCs w:val="20"/>
              </w:rPr>
            </w:pPr>
            <w:r w:rsidRPr="0049278A">
              <w:rPr>
                <w:rFonts w:ascii="Arial" w:hAnsi="Arial" w:cs="Arial"/>
                <w:bCs/>
                <w:sz w:val="20"/>
                <w:szCs w:val="20"/>
              </w:rPr>
              <w:t>Форма № 1-МО</w:t>
            </w:r>
          </w:p>
          <w:p w:rsidR="0049278A" w:rsidRPr="0049278A" w:rsidRDefault="0049278A" w:rsidP="0049278A">
            <w:pPr>
              <w:autoSpaceDE w:val="0"/>
              <w:autoSpaceDN w:val="0"/>
              <w:adjustRightInd w:val="0"/>
              <w:jc w:val="center"/>
              <w:rPr>
                <w:rFonts w:ascii="Arial" w:hAnsi="Arial" w:cs="Arial"/>
                <w:sz w:val="20"/>
                <w:szCs w:val="20"/>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60</w:t>
            </w:r>
          </w:p>
        </w:tc>
        <w:tc>
          <w:tcPr>
            <w:tcW w:w="1395"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65</w:t>
            </w:r>
          </w:p>
        </w:tc>
        <w:tc>
          <w:tcPr>
            <w:tcW w:w="1171"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85</w:t>
            </w:r>
          </w:p>
        </w:tc>
        <w:tc>
          <w:tcPr>
            <w:tcW w:w="970"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86</w:t>
            </w: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86</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86</w:t>
            </w:r>
          </w:p>
        </w:tc>
      </w:tr>
      <w:tr w:rsidR="0049278A" w:rsidRPr="0049278A" w:rsidTr="0049278A">
        <w:trPr>
          <w:cantSplit/>
          <w:trHeight w:val="240"/>
        </w:trPr>
        <w:tc>
          <w:tcPr>
            <w:tcW w:w="92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lastRenderedPageBreak/>
              <w:t xml:space="preserve">1.3    </w:t>
            </w:r>
          </w:p>
        </w:tc>
        <w:tc>
          <w:tcPr>
            <w:tcW w:w="13324" w:type="dxa"/>
            <w:gridSpan w:val="16"/>
            <w:tcBorders>
              <w:top w:val="single" w:sz="6" w:space="0" w:color="auto"/>
              <w:left w:val="single" w:sz="6" w:space="0" w:color="auto"/>
              <w:bottom w:val="single" w:sz="6" w:space="0" w:color="auto"/>
              <w:right w:val="single" w:sz="6" w:space="0" w:color="auto"/>
            </w:tcBorders>
          </w:tcPr>
          <w:p w:rsidR="0049278A" w:rsidRPr="0049278A" w:rsidRDefault="0049278A" w:rsidP="0049278A">
            <w:pPr>
              <w:tabs>
                <w:tab w:val="left" w:pos="328"/>
              </w:tabs>
              <w:autoSpaceDE w:val="0"/>
              <w:autoSpaceDN w:val="0"/>
              <w:adjustRightInd w:val="0"/>
              <w:jc w:val="both"/>
              <w:rPr>
                <w:rFonts w:ascii="Arial" w:hAnsi="Arial" w:cs="Arial"/>
                <w:b/>
                <w:sz w:val="20"/>
                <w:szCs w:val="20"/>
                <w:shd w:val="clear" w:color="auto" w:fill="FFFFFF"/>
              </w:rPr>
            </w:pPr>
            <w:r w:rsidRPr="0049278A">
              <w:rPr>
                <w:rFonts w:ascii="Arial" w:hAnsi="Arial" w:cs="Arial"/>
                <w:b/>
                <w:sz w:val="20"/>
                <w:szCs w:val="20"/>
              </w:rPr>
              <w:t xml:space="preserve">Задача 3 </w:t>
            </w:r>
            <w:r w:rsidRPr="0049278A">
              <w:rPr>
                <w:rFonts w:ascii="Arial" w:hAnsi="Arial" w:cs="Arial"/>
                <w:b/>
                <w:sz w:val="20"/>
                <w:szCs w:val="20"/>
                <w:shd w:val="clear" w:color="auto" w:fill="FFFFFF"/>
              </w:rPr>
              <w:t>Создание условий для развития и успешного функционирования системы отраслей социальной сферы</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tabs>
                <w:tab w:val="left" w:pos="328"/>
              </w:tabs>
              <w:autoSpaceDE w:val="0"/>
              <w:autoSpaceDN w:val="0"/>
              <w:adjustRightInd w:val="0"/>
              <w:jc w:val="both"/>
              <w:rPr>
                <w:rFonts w:ascii="Arial" w:hAnsi="Arial" w:cs="Arial"/>
                <w:b/>
                <w:sz w:val="20"/>
                <w:szCs w:val="20"/>
              </w:rPr>
            </w:pPr>
          </w:p>
        </w:tc>
      </w:tr>
      <w:tr w:rsidR="0049278A" w:rsidRPr="0049278A" w:rsidTr="0049278A">
        <w:trPr>
          <w:cantSplit/>
          <w:trHeight w:val="240"/>
        </w:trPr>
        <w:tc>
          <w:tcPr>
            <w:tcW w:w="92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1.3.1</w:t>
            </w:r>
          </w:p>
        </w:tc>
        <w:tc>
          <w:tcPr>
            <w:tcW w:w="13324" w:type="dxa"/>
            <w:gridSpan w:val="16"/>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b/>
                <w:sz w:val="20"/>
                <w:szCs w:val="20"/>
              </w:rPr>
            </w:pPr>
            <w:r w:rsidRPr="0049278A">
              <w:rPr>
                <w:rFonts w:ascii="Arial" w:hAnsi="Arial" w:cs="Arial"/>
                <w:b/>
                <w:sz w:val="20"/>
                <w:szCs w:val="20"/>
              </w:rPr>
              <w:t>Подпрограмма 3 «Поддержка и развития социальной сферы»</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b/>
                <w:sz w:val="20"/>
                <w:szCs w:val="20"/>
              </w:rPr>
            </w:pPr>
          </w:p>
        </w:tc>
      </w:tr>
      <w:tr w:rsidR="0049278A" w:rsidRPr="0049278A" w:rsidTr="0049278A">
        <w:trPr>
          <w:cantSplit/>
          <w:trHeight w:val="240"/>
        </w:trPr>
        <w:tc>
          <w:tcPr>
            <w:tcW w:w="92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tc>
        <w:tc>
          <w:tcPr>
            <w:tcW w:w="265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Доля населения, систематически занимающегося физической культурой и спортом</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tabs>
                <w:tab w:val="left" w:pos="328"/>
              </w:tabs>
              <w:autoSpaceDE w:val="0"/>
              <w:autoSpaceDN w:val="0"/>
              <w:adjustRightInd w:val="0"/>
              <w:jc w:val="center"/>
              <w:rPr>
                <w:rFonts w:ascii="Arial" w:hAnsi="Arial" w:cs="Arial"/>
                <w:sz w:val="20"/>
                <w:szCs w:val="20"/>
              </w:rPr>
            </w:pPr>
            <w:r w:rsidRPr="0049278A">
              <w:rPr>
                <w:rFonts w:ascii="Arial" w:hAnsi="Arial" w:cs="Arial"/>
                <w:sz w:val="20"/>
                <w:szCs w:val="20"/>
              </w:rPr>
              <w:t>%</w:t>
            </w:r>
          </w:p>
        </w:tc>
        <w:tc>
          <w:tcPr>
            <w:tcW w:w="1195"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tabs>
                <w:tab w:val="left" w:pos="328"/>
              </w:tabs>
              <w:autoSpaceDE w:val="0"/>
              <w:autoSpaceDN w:val="0"/>
              <w:adjustRightInd w:val="0"/>
              <w:jc w:val="center"/>
              <w:rPr>
                <w:rFonts w:ascii="Arial" w:hAnsi="Arial" w:cs="Arial"/>
                <w:sz w:val="20"/>
                <w:szCs w:val="20"/>
              </w:rPr>
            </w:pPr>
            <w:r w:rsidRPr="0049278A">
              <w:rPr>
                <w:rFonts w:ascii="Arial" w:hAnsi="Arial" w:cs="Arial"/>
                <w:sz w:val="20"/>
                <w:szCs w:val="20"/>
              </w:rPr>
              <w:t>0,5</w:t>
            </w:r>
          </w:p>
        </w:tc>
        <w:tc>
          <w:tcPr>
            <w:tcW w:w="1561"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tabs>
                <w:tab w:val="left" w:pos="328"/>
              </w:tabs>
              <w:autoSpaceDE w:val="0"/>
              <w:autoSpaceDN w:val="0"/>
              <w:adjustRightInd w:val="0"/>
              <w:jc w:val="center"/>
              <w:rPr>
                <w:rFonts w:ascii="Arial" w:hAnsi="Arial" w:cs="Arial"/>
                <w:sz w:val="20"/>
                <w:szCs w:val="20"/>
              </w:rPr>
            </w:pPr>
            <w:r w:rsidRPr="0049278A">
              <w:rPr>
                <w:rFonts w:ascii="Arial" w:hAnsi="Arial" w:cs="Arial"/>
                <w:sz w:val="20"/>
                <w:szCs w:val="20"/>
              </w:rPr>
              <w:t>Отчетность о численности  участников спортивных формирований</w:t>
            </w:r>
          </w:p>
        </w:tc>
        <w:tc>
          <w:tcPr>
            <w:tcW w:w="1418"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25</w:t>
            </w:r>
          </w:p>
        </w:tc>
        <w:tc>
          <w:tcPr>
            <w:tcW w:w="1171"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41</w:t>
            </w:r>
          </w:p>
        </w:tc>
        <w:tc>
          <w:tcPr>
            <w:tcW w:w="970"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45</w:t>
            </w: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50</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55</w:t>
            </w:r>
          </w:p>
        </w:tc>
      </w:tr>
      <w:tr w:rsidR="0049278A" w:rsidRPr="0049278A" w:rsidTr="0049278A">
        <w:trPr>
          <w:cantSplit/>
          <w:trHeight w:val="240"/>
        </w:trPr>
        <w:tc>
          <w:tcPr>
            <w:tcW w:w="92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tc>
        <w:tc>
          <w:tcPr>
            <w:tcW w:w="265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tabs>
                <w:tab w:val="left" w:pos="328"/>
              </w:tabs>
              <w:autoSpaceDE w:val="0"/>
              <w:autoSpaceDN w:val="0"/>
              <w:adjustRightInd w:val="0"/>
              <w:rPr>
                <w:rFonts w:ascii="Arial" w:hAnsi="Arial" w:cs="Arial"/>
                <w:sz w:val="20"/>
                <w:szCs w:val="20"/>
              </w:rPr>
            </w:pPr>
            <w:r w:rsidRPr="0049278A">
              <w:rPr>
                <w:rFonts w:ascii="Arial" w:hAnsi="Arial" w:cs="Arial"/>
                <w:sz w:val="20"/>
                <w:szCs w:val="20"/>
              </w:rPr>
              <w:t>Доля населения, участвующих в культурно-досуговых мероприятиях в общей численности населения</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tabs>
                <w:tab w:val="left" w:pos="328"/>
              </w:tabs>
              <w:autoSpaceDE w:val="0"/>
              <w:autoSpaceDN w:val="0"/>
              <w:adjustRightInd w:val="0"/>
              <w:jc w:val="center"/>
              <w:rPr>
                <w:rFonts w:ascii="Arial" w:hAnsi="Arial" w:cs="Arial"/>
                <w:sz w:val="20"/>
                <w:szCs w:val="20"/>
              </w:rPr>
            </w:pPr>
            <w:r w:rsidRPr="0049278A">
              <w:rPr>
                <w:rFonts w:ascii="Arial" w:hAnsi="Arial" w:cs="Arial"/>
                <w:sz w:val="20"/>
                <w:szCs w:val="20"/>
              </w:rPr>
              <w:t>%</w:t>
            </w:r>
          </w:p>
        </w:tc>
        <w:tc>
          <w:tcPr>
            <w:tcW w:w="1195"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tabs>
                <w:tab w:val="left" w:pos="328"/>
              </w:tabs>
              <w:autoSpaceDE w:val="0"/>
              <w:autoSpaceDN w:val="0"/>
              <w:adjustRightInd w:val="0"/>
              <w:jc w:val="center"/>
              <w:rPr>
                <w:rFonts w:ascii="Arial" w:hAnsi="Arial" w:cs="Arial"/>
                <w:sz w:val="20"/>
                <w:szCs w:val="20"/>
              </w:rPr>
            </w:pPr>
            <w:r w:rsidRPr="0049278A">
              <w:rPr>
                <w:rFonts w:ascii="Arial" w:hAnsi="Arial" w:cs="Arial"/>
                <w:sz w:val="20"/>
                <w:szCs w:val="20"/>
              </w:rPr>
              <w:t>0,5</w:t>
            </w:r>
          </w:p>
        </w:tc>
        <w:tc>
          <w:tcPr>
            <w:tcW w:w="1561"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tabs>
                <w:tab w:val="left" w:pos="328"/>
              </w:tabs>
              <w:autoSpaceDE w:val="0"/>
              <w:autoSpaceDN w:val="0"/>
              <w:adjustRightInd w:val="0"/>
              <w:jc w:val="center"/>
              <w:rPr>
                <w:rFonts w:ascii="Arial" w:hAnsi="Arial" w:cs="Arial"/>
                <w:sz w:val="20"/>
                <w:szCs w:val="20"/>
              </w:rPr>
            </w:pPr>
            <w:r w:rsidRPr="0049278A">
              <w:rPr>
                <w:rFonts w:ascii="Arial" w:hAnsi="Arial" w:cs="Arial"/>
                <w:sz w:val="20"/>
                <w:szCs w:val="20"/>
              </w:rPr>
              <w:t>Отчетность о численности  участников культурных формирований</w:t>
            </w:r>
          </w:p>
        </w:tc>
        <w:tc>
          <w:tcPr>
            <w:tcW w:w="1418"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10</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13</w:t>
            </w:r>
          </w:p>
        </w:tc>
        <w:tc>
          <w:tcPr>
            <w:tcW w:w="1171"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15</w:t>
            </w:r>
          </w:p>
        </w:tc>
        <w:tc>
          <w:tcPr>
            <w:tcW w:w="970"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32</w:t>
            </w: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35</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38</w:t>
            </w:r>
          </w:p>
        </w:tc>
      </w:tr>
      <w:tr w:rsidR="0049278A" w:rsidRPr="0049278A" w:rsidTr="0049278A">
        <w:trPr>
          <w:cantSplit/>
          <w:trHeight w:val="240"/>
        </w:trPr>
        <w:tc>
          <w:tcPr>
            <w:tcW w:w="92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1.4</w:t>
            </w:r>
          </w:p>
        </w:tc>
        <w:tc>
          <w:tcPr>
            <w:tcW w:w="13324" w:type="dxa"/>
            <w:gridSpan w:val="16"/>
            <w:tcBorders>
              <w:top w:val="single" w:sz="6" w:space="0" w:color="auto"/>
              <w:left w:val="single" w:sz="6" w:space="0" w:color="auto"/>
              <w:bottom w:val="single" w:sz="6" w:space="0" w:color="auto"/>
              <w:right w:val="single" w:sz="6" w:space="0" w:color="auto"/>
            </w:tcBorders>
          </w:tcPr>
          <w:p w:rsidR="0049278A" w:rsidRPr="0049278A" w:rsidRDefault="0049278A" w:rsidP="0049278A">
            <w:pPr>
              <w:tabs>
                <w:tab w:val="left" w:pos="328"/>
              </w:tabs>
              <w:autoSpaceDE w:val="0"/>
              <w:autoSpaceDN w:val="0"/>
              <w:adjustRightInd w:val="0"/>
              <w:jc w:val="both"/>
              <w:rPr>
                <w:rFonts w:ascii="Arial" w:hAnsi="Arial" w:cs="Arial"/>
                <w:b/>
                <w:sz w:val="20"/>
                <w:szCs w:val="20"/>
              </w:rPr>
            </w:pPr>
            <w:r w:rsidRPr="0049278A">
              <w:rPr>
                <w:rFonts w:ascii="Arial" w:hAnsi="Arial" w:cs="Arial"/>
                <w:b/>
                <w:sz w:val="20"/>
                <w:szCs w:val="20"/>
              </w:rPr>
              <w:t>Задача 4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tabs>
                <w:tab w:val="left" w:pos="328"/>
              </w:tabs>
              <w:autoSpaceDE w:val="0"/>
              <w:autoSpaceDN w:val="0"/>
              <w:adjustRightInd w:val="0"/>
              <w:rPr>
                <w:rFonts w:ascii="Arial" w:hAnsi="Arial" w:cs="Arial"/>
                <w:b/>
                <w:sz w:val="20"/>
                <w:szCs w:val="20"/>
              </w:rPr>
            </w:pPr>
          </w:p>
        </w:tc>
      </w:tr>
      <w:tr w:rsidR="0049278A" w:rsidRPr="0049278A" w:rsidTr="0049278A">
        <w:trPr>
          <w:cantSplit/>
          <w:trHeight w:val="240"/>
        </w:trPr>
        <w:tc>
          <w:tcPr>
            <w:tcW w:w="92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1.4.1</w:t>
            </w:r>
          </w:p>
        </w:tc>
        <w:tc>
          <w:tcPr>
            <w:tcW w:w="13324" w:type="dxa"/>
            <w:gridSpan w:val="16"/>
            <w:tcBorders>
              <w:top w:val="single" w:sz="6" w:space="0" w:color="auto"/>
              <w:left w:val="single" w:sz="6" w:space="0" w:color="auto"/>
              <w:bottom w:val="single" w:sz="6" w:space="0" w:color="auto"/>
              <w:right w:val="single" w:sz="6" w:space="0" w:color="auto"/>
            </w:tcBorders>
          </w:tcPr>
          <w:p w:rsidR="0049278A" w:rsidRPr="0049278A" w:rsidRDefault="0049278A" w:rsidP="0049278A">
            <w:pPr>
              <w:tabs>
                <w:tab w:val="left" w:pos="328"/>
              </w:tabs>
              <w:autoSpaceDE w:val="0"/>
              <w:autoSpaceDN w:val="0"/>
              <w:adjustRightInd w:val="0"/>
              <w:jc w:val="both"/>
              <w:rPr>
                <w:rFonts w:ascii="Arial" w:hAnsi="Arial" w:cs="Arial"/>
                <w:b/>
                <w:sz w:val="20"/>
                <w:szCs w:val="20"/>
              </w:rPr>
            </w:pPr>
            <w:r w:rsidRPr="0049278A">
              <w:rPr>
                <w:rFonts w:ascii="Arial" w:hAnsi="Arial" w:cs="Arial"/>
                <w:b/>
                <w:sz w:val="20"/>
                <w:szCs w:val="20"/>
              </w:rPr>
              <w:t>Подпрограмма 4 «</w:t>
            </w:r>
            <w:r w:rsidRPr="0049278A">
              <w:rPr>
                <w:rFonts w:ascii="Arial" w:eastAsia="Calibri" w:hAnsi="Arial" w:cs="Arial"/>
                <w:b/>
                <w:sz w:val="20"/>
                <w:szCs w:val="20"/>
                <w:lang w:eastAsia="en-US"/>
              </w:rPr>
              <w:t>Управление муниципальными финансами сельсовета»</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tabs>
                <w:tab w:val="left" w:pos="328"/>
              </w:tabs>
              <w:autoSpaceDE w:val="0"/>
              <w:autoSpaceDN w:val="0"/>
              <w:adjustRightInd w:val="0"/>
              <w:rPr>
                <w:rFonts w:ascii="Arial" w:hAnsi="Arial" w:cs="Arial"/>
                <w:b/>
                <w:sz w:val="20"/>
                <w:szCs w:val="20"/>
              </w:rPr>
            </w:pPr>
          </w:p>
        </w:tc>
      </w:tr>
      <w:tr w:rsidR="0049278A" w:rsidRPr="0049278A" w:rsidTr="0049278A">
        <w:trPr>
          <w:cantSplit/>
          <w:trHeight w:val="240"/>
        </w:trPr>
        <w:tc>
          <w:tcPr>
            <w:tcW w:w="92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tc>
        <w:tc>
          <w:tcPr>
            <w:tcW w:w="265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rPr>
                <w:rFonts w:ascii="Arial" w:hAnsi="Arial" w:cs="Arial"/>
                <w:sz w:val="20"/>
                <w:szCs w:val="20"/>
                <w:highlight w:val="yellow"/>
              </w:rPr>
            </w:pPr>
            <w:r w:rsidRPr="0049278A">
              <w:rPr>
                <w:rFonts w:ascii="Arial" w:hAnsi="Arial" w:cs="Arial"/>
                <w:sz w:val="20"/>
                <w:szCs w:val="20"/>
              </w:rPr>
              <w:t xml:space="preserve">Доля налоговых и неналоговых доходов бюджетов поселений в общем объеме доходов </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tabs>
                <w:tab w:val="left" w:pos="328"/>
              </w:tabs>
              <w:autoSpaceDE w:val="0"/>
              <w:autoSpaceDN w:val="0"/>
              <w:adjustRightInd w:val="0"/>
              <w:jc w:val="center"/>
              <w:rPr>
                <w:rFonts w:ascii="Arial" w:hAnsi="Arial" w:cs="Arial"/>
                <w:sz w:val="20"/>
                <w:szCs w:val="20"/>
              </w:rPr>
            </w:pPr>
            <w:r w:rsidRPr="0049278A">
              <w:rPr>
                <w:rFonts w:ascii="Arial" w:hAnsi="Arial" w:cs="Arial"/>
                <w:sz w:val="20"/>
                <w:szCs w:val="20"/>
              </w:rPr>
              <w:t>%</w:t>
            </w:r>
          </w:p>
        </w:tc>
        <w:tc>
          <w:tcPr>
            <w:tcW w:w="1195"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tabs>
                <w:tab w:val="left" w:pos="328"/>
              </w:tabs>
              <w:autoSpaceDE w:val="0"/>
              <w:autoSpaceDN w:val="0"/>
              <w:adjustRightInd w:val="0"/>
              <w:jc w:val="center"/>
              <w:rPr>
                <w:rFonts w:ascii="Arial" w:hAnsi="Arial" w:cs="Arial"/>
                <w:sz w:val="20"/>
                <w:szCs w:val="20"/>
              </w:rPr>
            </w:pPr>
            <w:r w:rsidRPr="0049278A">
              <w:rPr>
                <w:rFonts w:ascii="Arial" w:hAnsi="Arial" w:cs="Arial"/>
                <w:sz w:val="20"/>
                <w:szCs w:val="20"/>
              </w:rPr>
              <w:t>0,4</w:t>
            </w:r>
          </w:p>
        </w:tc>
        <w:tc>
          <w:tcPr>
            <w:tcW w:w="1561"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tabs>
                <w:tab w:val="left" w:pos="328"/>
              </w:tabs>
              <w:autoSpaceDE w:val="0"/>
              <w:autoSpaceDN w:val="0"/>
              <w:adjustRightInd w:val="0"/>
              <w:jc w:val="center"/>
              <w:rPr>
                <w:rFonts w:ascii="Arial" w:hAnsi="Arial" w:cs="Arial"/>
                <w:sz w:val="20"/>
                <w:szCs w:val="20"/>
              </w:rPr>
            </w:pPr>
            <w:r w:rsidRPr="0049278A">
              <w:rPr>
                <w:rFonts w:ascii="Arial" w:hAnsi="Arial" w:cs="Arial"/>
                <w:sz w:val="20"/>
                <w:szCs w:val="20"/>
              </w:rPr>
              <w:t>планируемый норматив социально-экономического развития</w:t>
            </w:r>
          </w:p>
        </w:tc>
        <w:tc>
          <w:tcPr>
            <w:tcW w:w="1418"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30,60</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39,17</w:t>
            </w:r>
          </w:p>
        </w:tc>
        <w:tc>
          <w:tcPr>
            <w:tcW w:w="1171"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37,70</w:t>
            </w:r>
          </w:p>
        </w:tc>
        <w:tc>
          <w:tcPr>
            <w:tcW w:w="970"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9,1</w:t>
            </w: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53,61</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55,18</w:t>
            </w:r>
          </w:p>
        </w:tc>
      </w:tr>
      <w:tr w:rsidR="0049278A" w:rsidRPr="0049278A" w:rsidTr="0049278A">
        <w:trPr>
          <w:cantSplit/>
          <w:trHeight w:val="240"/>
        </w:trPr>
        <w:tc>
          <w:tcPr>
            <w:tcW w:w="92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tc>
        <w:tc>
          <w:tcPr>
            <w:tcW w:w="265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 xml:space="preserve">Обеспечение исполнения расходных обязательств (за исключением безвозмездных поступлений) </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tabs>
                <w:tab w:val="left" w:pos="328"/>
              </w:tabs>
              <w:autoSpaceDE w:val="0"/>
              <w:autoSpaceDN w:val="0"/>
              <w:adjustRightInd w:val="0"/>
              <w:jc w:val="center"/>
              <w:rPr>
                <w:rFonts w:ascii="Arial" w:hAnsi="Arial" w:cs="Arial"/>
                <w:sz w:val="20"/>
                <w:szCs w:val="20"/>
              </w:rPr>
            </w:pPr>
            <w:r w:rsidRPr="0049278A">
              <w:rPr>
                <w:rFonts w:ascii="Arial" w:hAnsi="Arial" w:cs="Arial"/>
                <w:sz w:val="20"/>
                <w:szCs w:val="20"/>
              </w:rPr>
              <w:t>%</w:t>
            </w:r>
          </w:p>
        </w:tc>
        <w:tc>
          <w:tcPr>
            <w:tcW w:w="1195"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tabs>
                <w:tab w:val="left" w:pos="328"/>
              </w:tabs>
              <w:autoSpaceDE w:val="0"/>
              <w:autoSpaceDN w:val="0"/>
              <w:adjustRightInd w:val="0"/>
              <w:jc w:val="center"/>
              <w:rPr>
                <w:rFonts w:ascii="Arial" w:hAnsi="Arial" w:cs="Arial"/>
                <w:sz w:val="20"/>
                <w:szCs w:val="20"/>
              </w:rPr>
            </w:pPr>
            <w:r w:rsidRPr="0049278A">
              <w:rPr>
                <w:rFonts w:ascii="Arial" w:hAnsi="Arial" w:cs="Arial"/>
                <w:sz w:val="20"/>
                <w:szCs w:val="20"/>
              </w:rPr>
              <w:t>0,3</w:t>
            </w:r>
          </w:p>
        </w:tc>
        <w:tc>
          <w:tcPr>
            <w:tcW w:w="1561"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tabs>
                <w:tab w:val="left" w:pos="328"/>
              </w:tabs>
              <w:autoSpaceDE w:val="0"/>
              <w:autoSpaceDN w:val="0"/>
              <w:adjustRightInd w:val="0"/>
              <w:jc w:val="center"/>
              <w:rPr>
                <w:rFonts w:ascii="Arial" w:hAnsi="Arial" w:cs="Arial"/>
                <w:sz w:val="20"/>
                <w:szCs w:val="20"/>
              </w:rPr>
            </w:pPr>
            <w:r w:rsidRPr="0049278A">
              <w:rPr>
                <w:rFonts w:ascii="Arial" w:hAnsi="Arial" w:cs="Arial"/>
                <w:sz w:val="20"/>
                <w:szCs w:val="20"/>
              </w:rPr>
              <w:t>планируемый норматив социально-экономического развития</w:t>
            </w:r>
          </w:p>
        </w:tc>
        <w:tc>
          <w:tcPr>
            <w:tcW w:w="1418"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95,0</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95,0</w:t>
            </w:r>
          </w:p>
        </w:tc>
        <w:tc>
          <w:tcPr>
            <w:tcW w:w="1171"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95,0</w:t>
            </w:r>
          </w:p>
        </w:tc>
        <w:tc>
          <w:tcPr>
            <w:tcW w:w="970"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95,0</w:t>
            </w: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95,0</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95,0</w:t>
            </w:r>
          </w:p>
        </w:tc>
      </w:tr>
      <w:tr w:rsidR="0049278A" w:rsidRPr="0049278A" w:rsidTr="0049278A">
        <w:trPr>
          <w:cantSplit/>
          <w:trHeight w:val="240"/>
        </w:trPr>
        <w:tc>
          <w:tcPr>
            <w:tcW w:w="92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tc>
        <w:tc>
          <w:tcPr>
            <w:tcW w:w="265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 xml:space="preserve">Доля расходов сельского бюджета, формируемых в рамках муниципальных программ </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tabs>
                <w:tab w:val="left" w:pos="328"/>
              </w:tabs>
              <w:autoSpaceDE w:val="0"/>
              <w:autoSpaceDN w:val="0"/>
              <w:adjustRightInd w:val="0"/>
              <w:jc w:val="center"/>
              <w:rPr>
                <w:rFonts w:ascii="Arial" w:hAnsi="Arial" w:cs="Arial"/>
                <w:sz w:val="20"/>
                <w:szCs w:val="20"/>
              </w:rPr>
            </w:pPr>
            <w:r w:rsidRPr="0049278A">
              <w:rPr>
                <w:rFonts w:ascii="Arial" w:hAnsi="Arial" w:cs="Arial"/>
                <w:sz w:val="20"/>
                <w:szCs w:val="20"/>
              </w:rPr>
              <w:t>%</w:t>
            </w:r>
          </w:p>
        </w:tc>
        <w:tc>
          <w:tcPr>
            <w:tcW w:w="1195"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tabs>
                <w:tab w:val="left" w:pos="328"/>
              </w:tabs>
              <w:autoSpaceDE w:val="0"/>
              <w:autoSpaceDN w:val="0"/>
              <w:adjustRightInd w:val="0"/>
              <w:jc w:val="center"/>
              <w:rPr>
                <w:rFonts w:ascii="Arial" w:hAnsi="Arial" w:cs="Arial"/>
                <w:sz w:val="20"/>
                <w:szCs w:val="20"/>
              </w:rPr>
            </w:pPr>
            <w:r w:rsidRPr="0049278A">
              <w:rPr>
                <w:rFonts w:ascii="Arial" w:hAnsi="Arial" w:cs="Arial"/>
                <w:sz w:val="20"/>
                <w:szCs w:val="20"/>
              </w:rPr>
              <w:t>0,3</w:t>
            </w:r>
          </w:p>
        </w:tc>
        <w:tc>
          <w:tcPr>
            <w:tcW w:w="1561"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tabs>
                <w:tab w:val="left" w:pos="328"/>
              </w:tabs>
              <w:autoSpaceDE w:val="0"/>
              <w:autoSpaceDN w:val="0"/>
              <w:adjustRightInd w:val="0"/>
              <w:jc w:val="center"/>
              <w:rPr>
                <w:rFonts w:ascii="Arial" w:hAnsi="Arial" w:cs="Arial"/>
                <w:sz w:val="20"/>
                <w:szCs w:val="20"/>
              </w:rPr>
            </w:pPr>
            <w:r w:rsidRPr="0049278A">
              <w:rPr>
                <w:rFonts w:ascii="Arial" w:hAnsi="Arial" w:cs="Arial"/>
                <w:sz w:val="20"/>
                <w:szCs w:val="20"/>
              </w:rPr>
              <w:t>планируемый норматив социально-экономического развития</w:t>
            </w:r>
          </w:p>
        </w:tc>
        <w:tc>
          <w:tcPr>
            <w:tcW w:w="1418"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65,43</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65,06</w:t>
            </w:r>
          </w:p>
        </w:tc>
        <w:tc>
          <w:tcPr>
            <w:tcW w:w="1171"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54,07</w:t>
            </w:r>
          </w:p>
        </w:tc>
        <w:tc>
          <w:tcPr>
            <w:tcW w:w="970"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89,5</w:t>
            </w: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48,64</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52,43</w:t>
            </w:r>
          </w:p>
          <w:p w:rsidR="0049278A" w:rsidRPr="0049278A" w:rsidRDefault="0049278A" w:rsidP="0049278A">
            <w:pPr>
              <w:autoSpaceDE w:val="0"/>
              <w:autoSpaceDN w:val="0"/>
              <w:adjustRightInd w:val="0"/>
              <w:jc w:val="center"/>
              <w:rPr>
                <w:rFonts w:ascii="Arial" w:hAnsi="Arial" w:cs="Arial"/>
                <w:sz w:val="20"/>
                <w:szCs w:val="20"/>
              </w:rPr>
            </w:pPr>
          </w:p>
        </w:tc>
      </w:tr>
    </w:tbl>
    <w:p w:rsidR="0049278A" w:rsidRDefault="0049278A" w:rsidP="0049278A">
      <w:pPr>
        <w:autoSpaceDE w:val="0"/>
        <w:autoSpaceDN w:val="0"/>
        <w:adjustRightInd w:val="0"/>
        <w:ind w:left="7776" w:firstLine="720"/>
        <w:outlineLvl w:val="2"/>
        <w:rPr>
          <w:rFonts w:ascii="Arial" w:hAnsi="Arial" w:cs="Arial"/>
          <w:sz w:val="20"/>
          <w:szCs w:val="20"/>
        </w:rPr>
      </w:pPr>
      <w:r w:rsidRPr="0049278A">
        <w:rPr>
          <w:rFonts w:ascii="Arial" w:hAnsi="Arial" w:cs="Arial"/>
          <w:sz w:val="20"/>
          <w:szCs w:val="20"/>
        </w:rPr>
        <w:t xml:space="preserve">                 </w:t>
      </w:r>
      <w:r>
        <w:rPr>
          <w:rFonts w:ascii="Arial" w:hAnsi="Arial" w:cs="Arial"/>
          <w:sz w:val="20"/>
          <w:szCs w:val="20"/>
        </w:rPr>
        <w:t xml:space="preserve">        </w:t>
      </w:r>
    </w:p>
    <w:p w:rsidR="0049278A" w:rsidRDefault="0049278A" w:rsidP="0049278A">
      <w:pPr>
        <w:autoSpaceDE w:val="0"/>
        <w:autoSpaceDN w:val="0"/>
        <w:adjustRightInd w:val="0"/>
        <w:ind w:left="7776" w:firstLine="720"/>
        <w:outlineLvl w:val="2"/>
        <w:rPr>
          <w:rFonts w:ascii="Arial" w:hAnsi="Arial" w:cs="Arial"/>
          <w:sz w:val="20"/>
          <w:szCs w:val="20"/>
        </w:rPr>
      </w:pPr>
    </w:p>
    <w:p w:rsidR="0049278A" w:rsidRDefault="0049278A" w:rsidP="0049278A">
      <w:pPr>
        <w:autoSpaceDE w:val="0"/>
        <w:autoSpaceDN w:val="0"/>
        <w:adjustRightInd w:val="0"/>
        <w:ind w:left="7776" w:firstLine="720"/>
        <w:outlineLvl w:val="2"/>
        <w:rPr>
          <w:rFonts w:ascii="Arial" w:hAnsi="Arial" w:cs="Arial"/>
          <w:sz w:val="20"/>
          <w:szCs w:val="20"/>
        </w:rPr>
      </w:pPr>
    </w:p>
    <w:p w:rsidR="0049278A" w:rsidRDefault="0049278A" w:rsidP="0049278A">
      <w:pPr>
        <w:autoSpaceDE w:val="0"/>
        <w:autoSpaceDN w:val="0"/>
        <w:adjustRightInd w:val="0"/>
        <w:ind w:left="7776" w:firstLine="720"/>
        <w:outlineLvl w:val="2"/>
        <w:rPr>
          <w:rFonts w:ascii="Arial" w:hAnsi="Arial" w:cs="Arial"/>
          <w:sz w:val="20"/>
          <w:szCs w:val="20"/>
        </w:rPr>
      </w:pPr>
    </w:p>
    <w:p w:rsidR="0049278A" w:rsidRDefault="0049278A" w:rsidP="0049278A">
      <w:pPr>
        <w:autoSpaceDE w:val="0"/>
        <w:autoSpaceDN w:val="0"/>
        <w:adjustRightInd w:val="0"/>
        <w:ind w:left="7776" w:firstLine="720"/>
        <w:outlineLvl w:val="2"/>
        <w:rPr>
          <w:rFonts w:ascii="Arial" w:hAnsi="Arial" w:cs="Arial"/>
          <w:sz w:val="20"/>
          <w:szCs w:val="20"/>
        </w:rPr>
      </w:pPr>
    </w:p>
    <w:p w:rsidR="0049278A" w:rsidRDefault="0049278A" w:rsidP="0049278A">
      <w:pPr>
        <w:autoSpaceDE w:val="0"/>
        <w:autoSpaceDN w:val="0"/>
        <w:adjustRightInd w:val="0"/>
        <w:ind w:left="7776" w:firstLine="720"/>
        <w:outlineLvl w:val="2"/>
        <w:rPr>
          <w:rFonts w:ascii="Arial" w:hAnsi="Arial" w:cs="Arial"/>
          <w:sz w:val="20"/>
          <w:szCs w:val="20"/>
        </w:rPr>
      </w:pPr>
    </w:p>
    <w:p w:rsidR="0049278A" w:rsidRDefault="0049278A" w:rsidP="0049278A">
      <w:pPr>
        <w:autoSpaceDE w:val="0"/>
        <w:autoSpaceDN w:val="0"/>
        <w:adjustRightInd w:val="0"/>
        <w:ind w:left="7776" w:firstLine="720"/>
        <w:outlineLvl w:val="2"/>
        <w:rPr>
          <w:rFonts w:ascii="Arial" w:hAnsi="Arial" w:cs="Arial"/>
          <w:sz w:val="20"/>
          <w:szCs w:val="20"/>
        </w:rPr>
      </w:pPr>
    </w:p>
    <w:p w:rsidR="0049278A" w:rsidRDefault="0049278A" w:rsidP="0049278A">
      <w:pPr>
        <w:autoSpaceDE w:val="0"/>
        <w:autoSpaceDN w:val="0"/>
        <w:adjustRightInd w:val="0"/>
        <w:ind w:left="7776" w:firstLine="720"/>
        <w:outlineLvl w:val="2"/>
        <w:rPr>
          <w:rFonts w:ascii="Arial" w:hAnsi="Arial" w:cs="Arial"/>
          <w:sz w:val="20"/>
          <w:szCs w:val="20"/>
        </w:rPr>
      </w:pPr>
    </w:p>
    <w:p w:rsidR="0049278A" w:rsidRDefault="0049278A" w:rsidP="0049278A">
      <w:pPr>
        <w:autoSpaceDE w:val="0"/>
        <w:autoSpaceDN w:val="0"/>
        <w:adjustRightInd w:val="0"/>
        <w:ind w:left="7776" w:firstLine="720"/>
        <w:outlineLvl w:val="2"/>
        <w:rPr>
          <w:rFonts w:ascii="Arial" w:hAnsi="Arial" w:cs="Arial"/>
          <w:sz w:val="20"/>
          <w:szCs w:val="20"/>
        </w:rPr>
      </w:pPr>
    </w:p>
    <w:p w:rsidR="0049278A" w:rsidRDefault="0049278A" w:rsidP="0049278A">
      <w:pPr>
        <w:autoSpaceDE w:val="0"/>
        <w:autoSpaceDN w:val="0"/>
        <w:adjustRightInd w:val="0"/>
        <w:ind w:left="7776" w:firstLine="720"/>
        <w:outlineLvl w:val="2"/>
        <w:rPr>
          <w:rFonts w:ascii="Arial" w:hAnsi="Arial" w:cs="Arial"/>
          <w:sz w:val="20"/>
          <w:szCs w:val="20"/>
        </w:rPr>
      </w:pPr>
    </w:p>
    <w:p w:rsidR="0049278A" w:rsidRDefault="0049278A" w:rsidP="0049278A">
      <w:pPr>
        <w:autoSpaceDE w:val="0"/>
        <w:autoSpaceDN w:val="0"/>
        <w:adjustRightInd w:val="0"/>
        <w:ind w:left="7776" w:firstLine="720"/>
        <w:outlineLvl w:val="2"/>
        <w:rPr>
          <w:rFonts w:ascii="Arial" w:hAnsi="Arial" w:cs="Arial"/>
          <w:sz w:val="20"/>
          <w:szCs w:val="20"/>
        </w:rPr>
      </w:pPr>
    </w:p>
    <w:p w:rsidR="0049278A" w:rsidRDefault="0049278A" w:rsidP="0049278A">
      <w:pPr>
        <w:autoSpaceDE w:val="0"/>
        <w:autoSpaceDN w:val="0"/>
        <w:adjustRightInd w:val="0"/>
        <w:ind w:left="7776" w:firstLine="720"/>
        <w:outlineLvl w:val="2"/>
        <w:rPr>
          <w:rFonts w:ascii="Arial" w:hAnsi="Arial" w:cs="Arial"/>
          <w:sz w:val="20"/>
          <w:szCs w:val="20"/>
        </w:rPr>
      </w:pPr>
    </w:p>
    <w:p w:rsidR="0049278A" w:rsidRPr="0049278A" w:rsidRDefault="0049278A" w:rsidP="0049278A">
      <w:pPr>
        <w:autoSpaceDE w:val="0"/>
        <w:autoSpaceDN w:val="0"/>
        <w:adjustRightInd w:val="0"/>
        <w:ind w:left="7776" w:firstLine="720"/>
        <w:outlineLvl w:val="2"/>
        <w:rPr>
          <w:rFonts w:ascii="Arial" w:hAnsi="Arial" w:cs="Arial"/>
          <w:sz w:val="20"/>
          <w:szCs w:val="20"/>
        </w:rPr>
      </w:pPr>
      <w:r>
        <w:rPr>
          <w:rFonts w:ascii="Arial" w:hAnsi="Arial" w:cs="Arial"/>
          <w:sz w:val="20"/>
          <w:szCs w:val="20"/>
        </w:rPr>
        <w:lastRenderedPageBreak/>
        <w:t xml:space="preserve">                       </w:t>
      </w:r>
      <w:r w:rsidRPr="0049278A">
        <w:rPr>
          <w:rFonts w:ascii="Arial" w:hAnsi="Arial" w:cs="Arial"/>
          <w:sz w:val="20"/>
          <w:szCs w:val="20"/>
        </w:rPr>
        <w:t xml:space="preserve">    Приложение № 2</w:t>
      </w:r>
    </w:p>
    <w:p w:rsidR="0049278A" w:rsidRPr="0049278A" w:rsidRDefault="0049278A" w:rsidP="0049278A">
      <w:pPr>
        <w:autoSpaceDE w:val="0"/>
        <w:autoSpaceDN w:val="0"/>
        <w:adjustRightInd w:val="0"/>
        <w:ind w:firstLine="720"/>
        <w:jc w:val="center"/>
        <w:outlineLvl w:val="2"/>
        <w:rPr>
          <w:rFonts w:ascii="Arial" w:hAnsi="Arial" w:cs="Arial"/>
          <w:sz w:val="20"/>
          <w:szCs w:val="20"/>
        </w:rPr>
      </w:pPr>
      <w:r w:rsidRPr="0049278A">
        <w:rPr>
          <w:rFonts w:ascii="Arial" w:hAnsi="Arial" w:cs="Arial"/>
          <w:sz w:val="20"/>
          <w:szCs w:val="20"/>
        </w:rPr>
        <w:t xml:space="preserve">                                                                                                                           к муниципальной программе</w:t>
      </w:r>
    </w:p>
    <w:p w:rsidR="0049278A" w:rsidRPr="0049278A" w:rsidRDefault="0049278A" w:rsidP="0049278A">
      <w:pPr>
        <w:autoSpaceDE w:val="0"/>
        <w:autoSpaceDN w:val="0"/>
        <w:adjustRightInd w:val="0"/>
        <w:ind w:firstLine="720"/>
        <w:jc w:val="center"/>
        <w:outlineLvl w:val="2"/>
        <w:rPr>
          <w:rFonts w:ascii="Arial" w:hAnsi="Arial" w:cs="Arial"/>
          <w:sz w:val="20"/>
          <w:szCs w:val="20"/>
        </w:rPr>
      </w:pPr>
      <w:r w:rsidRPr="0049278A">
        <w:rPr>
          <w:rFonts w:ascii="Arial" w:hAnsi="Arial" w:cs="Arial"/>
          <w:sz w:val="20"/>
          <w:szCs w:val="20"/>
        </w:rPr>
        <w:t xml:space="preserve">                                                                                                                       «Социально-экономическое </w:t>
      </w:r>
    </w:p>
    <w:p w:rsidR="0049278A" w:rsidRPr="0049278A" w:rsidRDefault="0049278A" w:rsidP="0049278A">
      <w:pPr>
        <w:autoSpaceDE w:val="0"/>
        <w:autoSpaceDN w:val="0"/>
        <w:adjustRightInd w:val="0"/>
        <w:ind w:firstLine="720"/>
        <w:jc w:val="center"/>
        <w:outlineLvl w:val="2"/>
        <w:rPr>
          <w:rFonts w:ascii="Arial" w:hAnsi="Arial" w:cs="Arial"/>
          <w:sz w:val="20"/>
          <w:szCs w:val="20"/>
        </w:rPr>
      </w:pPr>
      <w:r w:rsidRPr="0049278A">
        <w:rPr>
          <w:rFonts w:ascii="Arial" w:hAnsi="Arial" w:cs="Arial"/>
          <w:sz w:val="20"/>
          <w:szCs w:val="20"/>
        </w:rPr>
        <w:t xml:space="preserve">                                                                                                               развитие сельсовета» </w:t>
      </w:r>
    </w:p>
    <w:p w:rsidR="0049278A" w:rsidRPr="0049278A" w:rsidRDefault="0049278A" w:rsidP="0049278A">
      <w:pPr>
        <w:autoSpaceDE w:val="0"/>
        <w:autoSpaceDN w:val="0"/>
        <w:adjustRightInd w:val="0"/>
        <w:jc w:val="center"/>
        <w:rPr>
          <w:rFonts w:ascii="Arial" w:hAnsi="Arial" w:cs="Arial"/>
          <w:b/>
          <w:sz w:val="20"/>
          <w:szCs w:val="20"/>
        </w:rPr>
      </w:pPr>
      <w:r w:rsidRPr="0049278A">
        <w:rPr>
          <w:rFonts w:ascii="Arial" w:hAnsi="Arial" w:cs="Arial"/>
          <w:b/>
          <w:sz w:val="20"/>
          <w:szCs w:val="20"/>
        </w:rPr>
        <w:t>Целевые показатели на долгосрочный период</w:t>
      </w:r>
    </w:p>
    <w:p w:rsidR="0049278A" w:rsidRPr="0049278A" w:rsidRDefault="0049278A" w:rsidP="0049278A">
      <w:pPr>
        <w:autoSpaceDE w:val="0"/>
        <w:autoSpaceDN w:val="0"/>
        <w:adjustRightInd w:val="0"/>
        <w:jc w:val="center"/>
        <w:rPr>
          <w:rFonts w:ascii="Arial" w:hAnsi="Arial" w:cs="Arial"/>
          <w:sz w:val="20"/>
          <w:szCs w:val="20"/>
        </w:rPr>
      </w:pPr>
    </w:p>
    <w:tbl>
      <w:tblPr>
        <w:tblW w:w="15309" w:type="dxa"/>
        <w:tblLayout w:type="fixed"/>
        <w:tblCellMar>
          <w:left w:w="70" w:type="dxa"/>
          <w:right w:w="70" w:type="dxa"/>
        </w:tblCellMar>
        <w:tblLook w:val="0000" w:firstRow="0" w:lastRow="0" w:firstColumn="0" w:lastColumn="0" w:noHBand="0" w:noVBand="0"/>
      </w:tblPr>
      <w:tblGrid>
        <w:gridCol w:w="540"/>
        <w:gridCol w:w="720"/>
        <w:gridCol w:w="2426"/>
        <w:gridCol w:w="497"/>
        <w:gridCol w:w="993"/>
        <w:gridCol w:w="992"/>
        <w:gridCol w:w="992"/>
        <w:gridCol w:w="992"/>
        <w:gridCol w:w="1276"/>
        <w:gridCol w:w="992"/>
        <w:gridCol w:w="142"/>
        <w:gridCol w:w="709"/>
        <w:gridCol w:w="850"/>
        <w:gridCol w:w="709"/>
        <w:gridCol w:w="851"/>
        <w:gridCol w:w="708"/>
        <w:gridCol w:w="920"/>
      </w:tblGrid>
      <w:tr w:rsidR="0049278A" w:rsidRPr="0049278A" w:rsidTr="0049278A">
        <w:trPr>
          <w:cantSplit/>
          <w:trHeight w:val="840"/>
        </w:trPr>
        <w:tc>
          <w:tcPr>
            <w:tcW w:w="540" w:type="dxa"/>
            <w:vMerge w:val="restart"/>
            <w:tcBorders>
              <w:top w:val="single" w:sz="6" w:space="0" w:color="auto"/>
              <w:left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 xml:space="preserve">№ </w:t>
            </w:r>
            <w:r w:rsidRPr="0049278A">
              <w:rPr>
                <w:rFonts w:ascii="Arial" w:hAnsi="Arial" w:cs="Arial"/>
                <w:sz w:val="20"/>
                <w:szCs w:val="20"/>
              </w:rPr>
              <w:br/>
            </w:r>
            <w:proofErr w:type="gramStart"/>
            <w:r w:rsidRPr="0049278A">
              <w:rPr>
                <w:rFonts w:ascii="Arial" w:hAnsi="Arial" w:cs="Arial"/>
                <w:sz w:val="20"/>
                <w:szCs w:val="20"/>
              </w:rPr>
              <w:t>п</w:t>
            </w:r>
            <w:proofErr w:type="gramEnd"/>
            <w:r w:rsidRPr="0049278A">
              <w:rPr>
                <w:rFonts w:ascii="Arial" w:hAnsi="Arial" w:cs="Arial"/>
                <w:sz w:val="20"/>
                <w:szCs w:val="20"/>
              </w:rPr>
              <w:t>/п</w:t>
            </w:r>
          </w:p>
        </w:tc>
        <w:tc>
          <w:tcPr>
            <w:tcW w:w="3146" w:type="dxa"/>
            <w:gridSpan w:val="2"/>
            <w:vMerge w:val="restart"/>
            <w:tcBorders>
              <w:top w:val="single" w:sz="6" w:space="0" w:color="auto"/>
              <w:left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 xml:space="preserve">Цели,  </w:t>
            </w:r>
            <w:r w:rsidRPr="0049278A">
              <w:rPr>
                <w:rFonts w:ascii="Arial" w:hAnsi="Arial" w:cs="Arial"/>
                <w:sz w:val="20"/>
                <w:szCs w:val="20"/>
              </w:rPr>
              <w:br/>
              <w:t xml:space="preserve">целевые </w:t>
            </w:r>
            <w:r w:rsidRPr="0049278A">
              <w:rPr>
                <w:rFonts w:ascii="Arial" w:hAnsi="Arial" w:cs="Arial"/>
                <w:sz w:val="20"/>
                <w:szCs w:val="20"/>
              </w:rPr>
              <w:br/>
              <w:t>показатели</w:t>
            </w:r>
          </w:p>
        </w:tc>
        <w:tc>
          <w:tcPr>
            <w:tcW w:w="497" w:type="dxa"/>
            <w:vMerge w:val="restart"/>
            <w:tcBorders>
              <w:top w:val="single" w:sz="6" w:space="0" w:color="auto"/>
              <w:left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 xml:space="preserve">Единица </w:t>
            </w:r>
            <w:r w:rsidRPr="0049278A">
              <w:rPr>
                <w:rFonts w:ascii="Arial" w:hAnsi="Arial" w:cs="Arial"/>
                <w:sz w:val="20"/>
                <w:szCs w:val="20"/>
              </w:rPr>
              <w:br/>
              <w:t>измерения</w:t>
            </w:r>
          </w:p>
        </w:tc>
        <w:tc>
          <w:tcPr>
            <w:tcW w:w="993" w:type="dxa"/>
            <w:vMerge w:val="restart"/>
            <w:tcBorders>
              <w:top w:val="single" w:sz="6" w:space="0" w:color="auto"/>
              <w:left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Отчетный финансовый год</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Плановый период</w:t>
            </w:r>
          </w:p>
        </w:tc>
        <w:tc>
          <w:tcPr>
            <w:tcW w:w="992"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p>
        </w:tc>
        <w:tc>
          <w:tcPr>
            <w:tcW w:w="7157" w:type="dxa"/>
            <w:gridSpan w:val="9"/>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Долгосрочный период по годам</w:t>
            </w:r>
          </w:p>
        </w:tc>
      </w:tr>
      <w:tr w:rsidR="0049278A" w:rsidRPr="0049278A" w:rsidTr="0049278A">
        <w:trPr>
          <w:cantSplit/>
          <w:trHeight w:val="1204"/>
        </w:trPr>
        <w:tc>
          <w:tcPr>
            <w:tcW w:w="540" w:type="dxa"/>
            <w:vMerge/>
            <w:tcBorders>
              <w:left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p>
        </w:tc>
        <w:tc>
          <w:tcPr>
            <w:tcW w:w="3146" w:type="dxa"/>
            <w:gridSpan w:val="2"/>
            <w:vMerge/>
            <w:tcBorders>
              <w:left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p>
        </w:tc>
        <w:tc>
          <w:tcPr>
            <w:tcW w:w="497" w:type="dxa"/>
            <w:vMerge/>
            <w:tcBorders>
              <w:left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p>
        </w:tc>
        <w:tc>
          <w:tcPr>
            <w:tcW w:w="993" w:type="dxa"/>
            <w:vMerge/>
            <w:tcBorders>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первый год планового периода</w:t>
            </w:r>
          </w:p>
        </w:tc>
        <w:tc>
          <w:tcPr>
            <w:tcW w:w="992"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второй год планового периода</w:t>
            </w:r>
          </w:p>
        </w:tc>
        <w:tc>
          <w:tcPr>
            <w:tcW w:w="992" w:type="dxa"/>
            <w:tcBorders>
              <w:top w:val="single" w:sz="6" w:space="0" w:color="auto"/>
              <w:left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второй год планового периода</w:t>
            </w:r>
          </w:p>
        </w:tc>
        <w:tc>
          <w:tcPr>
            <w:tcW w:w="1276" w:type="dxa"/>
            <w:vMerge w:val="restart"/>
            <w:tcBorders>
              <w:top w:val="single" w:sz="6" w:space="0" w:color="auto"/>
              <w:left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2026год</w:t>
            </w:r>
          </w:p>
        </w:tc>
        <w:tc>
          <w:tcPr>
            <w:tcW w:w="992" w:type="dxa"/>
            <w:vMerge w:val="restart"/>
            <w:tcBorders>
              <w:top w:val="single" w:sz="6" w:space="0" w:color="auto"/>
              <w:left w:val="single" w:sz="6" w:space="0" w:color="auto"/>
              <w:right w:val="single" w:sz="6" w:space="0" w:color="auto"/>
            </w:tcBorders>
            <w:vAlign w:val="center"/>
          </w:tcPr>
          <w:p w:rsidR="0049278A" w:rsidRPr="0049278A" w:rsidRDefault="0049278A" w:rsidP="0049278A">
            <w:pPr>
              <w:tabs>
                <w:tab w:val="left" w:pos="125"/>
              </w:tabs>
              <w:autoSpaceDE w:val="0"/>
              <w:autoSpaceDN w:val="0"/>
              <w:adjustRightInd w:val="0"/>
              <w:ind w:left="-155" w:firstLine="70"/>
              <w:jc w:val="center"/>
              <w:rPr>
                <w:rFonts w:ascii="Arial" w:hAnsi="Arial" w:cs="Arial"/>
                <w:sz w:val="20"/>
                <w:szCs w:val="20"/>
              </w:rPr>
            </w:pPr>
            <w:r w:rsidRPr="0049278A">
              <w:rPr>
                <w:rFonts w:ascii="Arial" w:hAnsi="Arial" w:cs="Arial"/>
                <w:sz w:val="20"/>
                <w:szCs w:val="20"/>
              </w:rPr>
              <w:t>2027 год</w:t>
            </w:r>
          </w:p>
        </w:tc>
        <w:tc>
          <w:tcPr>
            <w:tcW w:w="851" w:type="dxa"/>
            <w:gridSpan w:val="2"/>
            <w:vMerge w:val="restart"/>
            <w:tcBorders>
              <w:top w:val="single" w:sz="6" w:space="0" w:color="auto"/>
              <w:left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2028 год</w:t>
            </w:r>
          </w:p>
        </w:tc>
        <w:tc>
          <w:tcPr>
            <w:tcW w:w="850" w:type="dxa"/>
            <w:vMerge w:val="restart"/>
            <w:tcBorders>
              <w:top w:val="single" w:sz="6" w:space="0" w:color="auto"/>
              <w:left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2029 год</w:t>
            </w:r>
          </w:p>
        </w:tc>
        <w:tc>
          <w:tcPr>
            <w:tcW w:w="709" w:type="dxa"/>
            <w:vMerge w:val="restart"/>
            <w:tcBorders>
              <w:top w:val="single" w:sz="6" w:space="0" w:color="auto"/>
              <w:left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2030 год</w:t>
            </w:r>
          </w:p>
        </w:tc>
        <w:tc>
          <w:tcPr>
            <w:tcW w:w="851" w:type="dxa"/>
            <w:vMerge w:val="restart"/>
            <w:tcBorders>
              <w:top w:val="single" w:sz="6" w:space="0" w:color="auto"/>
              <w:left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2031 год</w:t>
            </w:r>
          </w:p>
        </w:tc>
        <w:tc>
          <w:tcPr>
            <w:tcW w:w="708" w:type="dxa"/>
            <w:vMerge w:val="restart"/>
            <w:tcBorders>
              <w:top w:val="single" w:sz="6" w:space="0" w:color="auto"/>
              <w:left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2032год</w:t>
            </w:r>
          </w:p>
        </w:tc>
        <w:tc>
          <w:tcPr>
            <w:tcW w:w="920" w:type="dxa"/>
            <w:vMerge w:val="restart"/>
            <w:tcBorders>
              <w:top w:val="single" w:sz="6" w:space="0" w:color="auto"/>
              <w:left w:val="single" w:sz="6" w:space="0" w:color="auto"/>
              <w:right w:val="single" w:sz="6" w:space="0" w:color="auto"/>
            </w:tcBorders>
            <w:vAlign w:val="center"/>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2033</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Год</w:t>
            </w:r>
          </w:p>
          <w:p w:rsidR="0049278A" w:rsidRPr="0049278A" w:rsidRDefault="0049278A" w:rsidP="0049278A">
            <w:pPr>
              <w:autoSpaceDE w:val="0"/>
              <w:autoSpaceDN w:val="0"/>
              <w:adjustRightInd w:val="0"/>
              <w:rPr>
                <w:rFonts w:ascii="Arial" w:hAnsi="Arial" w:cs="Arial"/>
                <w:sz w:val="20"/>
                <w:szCs w:val="20"/>
              </w:rPr>
            </w:pPr>
          </w:p>
        </w:tc>
      </w:tr>
      <w:tr w:rsidR="0049278A" w:rsidRPr="0049278A" w:rsidTr="0049278A">
        <w:trPr>
          <w:cantSplit/>
          <w:trHeight w:val="240"/>
        </w:trPr>
        <w:tc>
          <w:tcPr>
            <w:tcW w:w="540" w:type="dxa"/>
            <w:vMerge/>
            <w:tcBorders>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p>
        </w:tc>
        <w:tc>
          <w:tcPr>
            <w:tcW w:w="3146" w:type="dxa"/>
            <w:gridSpan w:val="2"/>
            <w:vMerge/>
            <w:tcBorders>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p>
        </w:tc>
        <w:tc>
          <w:tcPr>
            <w:tcW w:w="497" w:type="dxa"/>
            <w:vMerge/>
            <w:tcBorders>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p>
        </w:tc>
        <w:tc>
          <w:tcPr>
            <w:tcW w:w="993" w:type="dxa"/>
            <w:tcBorders>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2022 год</w:t>
            </w:r>
          </w:p>
        </w:tc>
        <w:tc>
          <w:tcPr>
            <w:tcW w:w="992"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2023 год</w:t>
            </w:r>
          </w:p>
        </w:tc>
        <w:tc>
          <w:tcPr>
            <w:tcW w:w="992"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2024 год</w:t>
            </w:r>
          </w:p>
        </w:tc>
        <w:tc>
          <w:tcPr>
            <w:tcW w:w="992" w:type="dxa"/>
            <w:tcBorders>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2025 год</w:t>
            </w:r>
          </w:p>
        </w:tc>
        <w:tc>
          <w:tcPr>
            <w:tcW w:w="1276" w:type="dxa"/>
            <w:vMerge/>
            <w:tcBorders>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p>
        </w:tc>
        <w:tc>
          <w:tcPr>
            <w:tcW w:w="992" w:type="dxa"/>
            <w:vMerge/>
            <w:tcBorders>
              <w:left w:val="single" w:sz="6" w:space="0" w:color="auto"/>
              <w:bottom w:val="single" w:sz="6" w:space="0" w:color="auto"/>
              <w:right w:val="single" w:sz="6" w:space="0" w:color="auto"/>
            </w:tcBorders>
            <w:vAlign w:val="center"/>
          </w:tcPr>
          <w:p w:rsidR="0049278A" w:rsidRPr="0049278A" w:rsidRDefault="0049278A" w:rsidP="0049278A">
            <w:pPr>
              <w:tabs>
                <w:tab w:val="left" w:pos="125"/>
              </w:tabs>
              <w:autoSpaceDE w:val="0"/>
              <w:autoSpaceDN w:val="0"/>
              <w:adjustRightInd w:val="0"/>
              <w:ind w:left="-155" w:firstLine="70"/>
              <w:jc w:val="center"/>
              <w:rPr>
                <w:rFonts w:ascii="Arial" w:hAnsi="Arial" w:cs="Arial"/>
                <w:sz w:val="20"/>
                <w:szCs w:val="20"/>
              </w:rPr>
            </w:pPr>
          </w:p>
        </w:tc>
        <w:tc>
          <w:tcPr>
            <w:tcW w:w="851" w:type="dxa"/>
            <w:gridSpan w:val="2"/>
            <w:vMerge/>
            <w:tcBorders>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p>
        </w:tc>
        <w:tc>
          <w:tcPr>
            <w:tcW w:w="850" w:type="dxa"/>
            <w:vMerge/>
            <w:tcBorders>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p>
        </w:tc>
        <w:tc>
          <w:tcPr>
            <w:tcW w:w="709" w:type="dxa"/>
            <w:vMerge/>
            <w:tcBorders>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p>
        </w:tc>
        <w:tc>
          <w:tcPr>
            <w:tcW w:w="851" w:type="dxa"/>
            <w:vMerge/>
            <w:tcBorders>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p>
        </w:tc>
        <w:tc>
          <w:tcPr>
            <w:tcW w:w="708" w:type="dxa"/>
            <w:vMerge/>
            <w:tcBorders>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p>
        </w:tc>
        <w:tc>
          <w:tcPr>
            <w:tcW w:w="920" w:type="dxa"/>
            <w:vMerge/>
            <w:tcBorders>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rPr>
                <w:rFonts w:ascii="Arial" w:hAnsi="Arial" w:cs="Arial"/>
                <w:sz w:val="20"/>
                <w:szCs w:val="20"/>
              </w:rPr>
            </w:pPr>
          </w:p>
        </w:tc>
      </w:tr>
      <w:tr w:rsidR="0049278A" w:rsidRPr="0049278A" w:rsidTr="0049278A">
        <w:trPr>
          <w:gridAfter w:val="15"/>
          <w:wAfter w:w="14049" w:type="dxa"/>
          <w:cantSplit/>
          <w:trHeight w:val="240"/>
        </w:trPr>
        <w:tc>
          <w:tcPr>
            <w:tcW w:w="54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1  </w:t>
            </w:r>
          </w:p>
        </w:tc>
        <w:tc>
          <w:tcPr>
            <w:tcW w:w="720" w:type="dxa"/>
            <w:tcBorders>
              <w:top w:val="single" w:sz="6" w:space="0" w:color="auto"/>
              <w:left w:val="single" w:sz="6" w:space="0" w:color="auto"/>
              <w:bottom w:val="single" w:sz="6" w:space="0" w:color="auto"/>
            </w:tcBorders>
          </w:tcPr>
          <w:p w:rsidR="0049278A" w:rsidRPr="0049278A" w:rsidRDefault="0049278A" w:rsidP="0049278A">
            <w:pPr>
              <w:autoSpaceDE w:val="0"/>
              <w:autoSpaceDN w:val="0"/>
              <w:adjustRightInd w:val="0"/>
              <w:rPr>
                <w:rFonts w:ascii="Arial" w:hAnsi="Arial" w:cs="Arial"/>
                <w:b/>
                <w:sz w:val="20"/>
                <w:szCs w:val="20"/>
              </w:rPr>
            </w:pPr>
          </w:p>
        </w:tc>
      </w:tr>
      <w:tr w:rsidR="0049278A" w:rsidRPr="0049278A" w:rsidTr="0049278A">
        <w:trPr>
          <w:cantSplit/>
          <w:trHeight w:val="360"/>
        </w:trPr>
        <w:tc>
          <w:tcPr>
            <w:tcW w:w="54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1.1</w:t>
            </w:r>
          </w:p>
        </w:tc>
        <w:tc>
          <w:tcPr>
            <w:tcW w:w="3146" w:type="dxa"/>
            <w:gridSpan w:val="2"/>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Удовлетворенность населения деятельностью органов местного самоуправления в общей численности опрошенных</w:t>
            </w:r>
          </w:p>
        </w:tc>
        <w:tc>
          <w:tcPr>
            <w:tcW w:w="497"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50</w:t>
            </w:r>
          </w:p>
        </w:tc>
        <w:tc>
          <w:tcPr>
            <w:tcW w:w="992"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60</w:t>
            </w:r>
          </w:p>
        </w:tc>
        <w:tc>
          <w:tcPr>
            <w:tcW w:w="992"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70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70</w:t>
            </w:r>
          </w:p>
        </w:tc>
        <w:tc>
          <w:tcPr>
            <w:tcW w:w="1276"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71</w:t>
            </w:r>
          </w:p>
        </w:tc>
        <w:tc>
          <w:tcPr>
            <w:tcW w:w="1134" w:type="dxa"/>
            <w:gridSpan w:val="2"/>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72</w:t>
            </w:r>
          </w:p>
        </w:tc>
        <w:tc>
          <w:tcPr>
            <w:tcW w:w="709"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73</w:t>
            </w:r>
          </w:p>
        </w:tc>
        <w:tc>
          <w:tcPr>
            <w:tcW w:w="85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74</w:t>
            </w:r>
          </w:p>
        </w:tc>
        <w:tc>
          <w:tcPr>
            <w:tcW w:w="709"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75</w:t>
            </w:r>
          </w:p>
        </w:tc>
        <w:tc>
          <w:tcPr>
            <w:tcW w:w="85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76</w:t>
            </w:r>
          </w:p>
        </w:tc>
        <w:tc>
          <w:tcPr>
            <w:tcW w:w="708"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78</w:t>
            </w:r>
          </w:p>
        </w:tc>
        <w:tc>
          <w:tcPr>
            <w:tcW w:w="92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80</w:t>
            </w:r>
          </w:p>
        </w:tc>
      </w:tr>
      <w:tr w:rsidR="0049278A" w:rsidRPr="0049278A" w:rsidTr="0049278A">
        <w:trPr>
          <w:cantSplit/>
          <w:trHeight w:val="240"/>
        </w:trPr>
        <w:tc>
          <w:tcPr>
            <w:tcW w:w="54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1.2</w:t>
            </w:r>
          </w:p>
        </w:tc>
        <w:tc>
          <w:tcPr>
            <w:tcW w:w="3146" w:type="dxa"/>
            <w:gridSpan w:val="2"/>
            <w:tcBorders>
              <w:top w:val="single" w:sz="6" w:space="0" w:color="auto"/>
              <w:left w:val="single" w:sz="6" w:space="0" w:color="auto"/>
              <w:bottom w:val="single" w:sz="6" w:space="0" w:color="auto"/>
              <w:right w:val="single" w:sz="6" w:space="0" w:color="auto"/>
            </w:tcBorders>
          </w:tcPr>
          <w:p w:rsidR="0049278A" w:rsidRPr="0049278A" w:rsidRDefault="0049278A" w:rsidP="0049278A">
            <w:pPr>
              <w:rPr>
                <w:rFonts w:ascii="Arial" w:hAnsi="Arial" w:cs="Arial"/>
                <w:sz w:val="20"/>
                <w:szCs w:val="20"/>
                <w:shd w:val="clear" w:color="auto" w:fill="FFFFFF"/>
              </w:rPr>
            </w:pPr>
            <w:r w:rsidRPr="0049278A">
              <w:rPr>
                <w:rFonts w:ascii="Arial" w:hAnsi="Arial" w:cs="Arial"/>
                <w:sz w:val="20"/>
                <w:szCs w:val="20"/>
                <w:shd w:val="clear" w:color="auto" w:fill="FFFFFF"/>
              </w:rPr>
              <w:t xml:space="preserve">Доля собственных доходов муниципального образования в общем объеме доходов муниципального образования </w:t>
            </w:r>
          </w:p>
        </w:tc>
        <w:tc>
          <w:tcPr>
            <w:tcW w:w="497"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37,70</w:t>
            </w:r>
          </w:p>
        </w:tc>
        <w:tc>
          <w:tcPr>
            <w:tcW w:w="992"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9,1</w:t>
            </w:r>
          </w:p>
        </w:tc>
        <w:tc>
          <w:tcPr>
            <w:tcW w:w="992"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53,61</w:t>
            </w:r>
          </w:p>
        </w:tc>
        <w:tc>
          <w:tcPr>
            <w:tcW w:w="992"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55,18</w:t>
            </w:r>
          </w:p>
        </w:tc>
        <w:tc>
          <w:tcPr>
            <w:tcW w:w="1276"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47,05</w:t>
            </w:r>
          </w:p>
        </w:tc>
        <w:tc>
          <w:tcPr>
            <w:tcW w:w="1134" w:type="dxa"/>
            <w:gridSpan w:val="2"/>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43,03</w:t>
            </w:r>
          </w:p>
        </w:tc>
        <w:tc>
          <w:tcPr>
            <w:tcW w:w="709"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43,09</w:t>
            </w:r>
          </w:p>
        </w:tc>
        <w:tc>
          <w:tcPr>
            <w:tcW w:w="85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44,02</w:t>
            </w:r>
          </w:p>
        </w:tc>
        <w:tc>
          <w:tcPr>
            <w:tcW w:w="709"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44,08</w:t>
            </w:r>
          </w:p>
        </w:tc>
        <w:tc>
          <w:tcPr>
            <w:tcW w:w="85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45,1</w:t>
            </w:r>
          </w:p>
        </w:tc>
        <w:tc>
          <w:tcPr>
            <w:tcW w:w="708"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45,8</w:t>
            </w:r>
          </w:p>
        </w:tc>
        <w:tc>
          <w:tcPr>
            <w:tcW w:w="92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46,4</w:t>
            </w:r>
          </w:p>
        </w:tc>
      </w:tr>
    </w:tbl>
    <w:p w:rsidR="0049278A" w:rsidRPr="0049278A" w:rsidRDefault="0049278A" w:rsidP="0049278A">
      <w:pPr>
        <w:autoSpaceDE w:val="0"/>
        <w:autoSpaceDN w:val="0"/>
        <w:adjustRightInd w:val="0"/>
        <w:jc w:val="both"/>
        <w:rPr>
          <w:rFonts w:ascii="Arial" w:eastAsia="Calibri" w:hAnsi="Arial" w:cs="Arial"/>
          <w:sz w:val="20"/>
          <w:szCs w:val="20"/>
        </w:rPr>
        <w:sectPr w:rsidR="0049278A" w:rsidRPr="0049278A" w:rsidSect="0049278A">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49278A" w:rsidRPr="0049278A" w:rsidRDefault="0049278A" w:rsidP="0049278A">
      <w:pPr>
        <w:tabs>
          <w:tab w:val="left" w:pos="142"/>
        </w:tabs>
        <w:autoSpaceDE w:val="0"/>
        <w:autoSpaceDN w:val="0"/>
        <w:adjustRightInd w:val="0"/>
        <w:ind w:firstLine="720"/>
        <w:jc w:val="right"/>
        <w:rPr>
          <w:rFonts w:ascii="Arial" w:hAnsi="Arial" w:cs="Arial"/>
          <w:sz w:val="20"/>
          <w:szCs w:val="20"/>
        </w:rPr>
      </w:pPr>
      <w:r w:rsidRPr="0049278A">
        <w:rPr>
          <w:rFonts w:ascii="Arial" w:hAnsi="Arial" w:cs="Arial"/>
          <w:sz w:val="20"/>
          <w:szCs w:val="20"/>
        </w:rPr>
        <w:lastRenderedPageBreak/>
        <w:t xml:space="preserve">                                                 Приложение № 3</w:t>
      </w:r>
    </w:p>
    <w:p w:rsidR="0049278A" w:rsidRPr="0049278A" w:rsidRDefault="0049278A" w:rsidP="0049278A">
      <w:pPr>
        <w:tabs>
          <w:tab w:val="left" w:pos="142"/>
        </w:tabs>
        <w:autoSpaceDE w:val="0"/>
        <w:autoSpaceDN w:val="0"/>
        <w:adjustRightInd w:val="0"/>
        <w:ind w:firstLine="720"/>
        <w:jc w:val="right"/>
        <w:rPr>
          <w:rFonts w:ascii="Arial" w:hAnsi="Arial" w:cs="Arial"/>
          <w:sz w:val="20"/>
          <w:szCs w:val="20"/>
        </w:rPr>
      </w:pPr>
      <w:r w:rsidRPr="0049278A">
        <w:rPr>
          <w:rFonts w:ascii="Arial" w:hAnsi="Arial" w:cs="Arial"/>
          <w:sz w:val="20"/>
          <w:szCs w:val="20"/>
        </w:rPr>
        <w:t xml:space="preserve">                                                                         к муниципальной программе</w:t>
      </w:r>
    </w:p>
    <w:p w:rsidR="0049278A" w:rsidRPr="0049278A" w:rsidRDefault="0049278A" w:rsidP="0049278A">
      <w:pPr>
        <w:tabs>
          <w:tab w:val="left" w:pos="142"/>
        </w:tabs>
        <w:autoSpaceDE w:val="0"/>
        <w:autoSpaceDN w:val="0"/>
        <w:adjustRightInd w:val="0"/>
        <w:ind w:firstLine="720"/>
        <w:jc w:val="right"/>
        <w:rPr>
          <w:rFonts w:ascii="Arial" w:hAnsi="Arial" w:cs="Arial"/>
          <w:sz w:val="20"/>
          <w:szCs w:val="20"/>
        </w:rPr>
      </w:pPr>
      <w:r w:rsidRPr="0049278A">
        <w:rPr>
          <w:rFonts w:ascii="Arial" w:hAnsi="Arial" w:cs="Arial"/>
          <w:sz w:val="20"/>
          <w:szCs w:val="20"/>
        </w:rPr>
        <w:t xml:space="preserve">                                                                «Социально-экономическое </w:t>
      </w:r>
    </w:p>
    <w:p w:rsidR="0049278A" w:rsidRPr="0049278A" w:rsidRDefault="0049278A" w:rsidP="0049278A">
      <w:pPr>
        <w:tabs>
          <w:tab w:val="left" w:pos="142"/>
        </w:tabs>
        <w:autoSpaceDE w:val="0"/>
        <w:autoSpaceDN w:val="0"/>
        <w:adjustRightInd w:val="0"/>
        <w:ind w:firstLine="720"/>
        <w:jc w:val="right"/>
        <w:rPr>
          <w:rFonts w:ascii="Arial" w:hAnsi="Arial" w:cs="Arial"/>
          <w:sz w:val="20"/>
          <w:szCs w:val="20"/>
        </w:rPr>
      </w:pPr>
      <w:r w:rsidRPr="0049278A">
        <w:rPr>
          <w:rFonts w:ascii="Arial" w:hAnsi="Arial" w:cs="Arial"/>
          <w:sz w:val="20"/>
          <w:szCs w:val="20"/>
        </w:rPr>
        <w:t xml:space="preserve">                                                      развитие сельсовета»</w:t>
      </w:r>
    </w:p>
    <w:p w:rsidR="0049278A" w:rsidRPr="0049278A" w:rsidRDefault="0049278A" w:rsidP="0049278A">
      <w:pPr>
        <w:tabs>
          <w:tab w:val="left" w:pos="142"/>
        </w:tabs>
        <w:autoSpaceDE w:val="0"/>
        <w:autoSpaceDN w:val="0"/>
        <w:adjustRightInd w:val="0"/>
        <w:ind w:firstLine="720"/>
        <w:jc w:val="right"/>
        <w:rPr>
          <w:rFonts w:ascii="Arial" w:hAnsi="Arial" w:cs="Arial"/>
          <w:color w:val="FF0000"/>
          <w:sz w:val="20"/>
          <w:szCs w:val="20"/>
        </w:rPr>
      </w:pP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t xml:space="preserve">    </w:t>
      </w:r>
    </w:p>
    <w:p w:rsidR="0049278A" w:rsidRPr="0049278A" w:rsidRDefault="0049278A" w:rsidP="0049278A">
      <w:pPr>
        <w:autoSpaceDE w:val="0"/>
        <w:autoSpaceDN w:val="0"/>
        <w:adjustRightInd w:val="0"/>
        <w:ind w:firstLine="720"/>
        <w:outlineLvl w:val="2"/>
        <w:rPr>
          <w:rFonts w:ascii="Arial" w:hAnsi="Arial" w:cs="Arial"/>
          <w:sz w:val="20"/>
          <w:szCs w:val="20"/>
        </w:rPr>
      </w:pPr>
    </w:p>
    <w:p w:rsidR="0049278A" w:rsidRPr="0049278A" w:rsidRDefault="0049278A" w:rsidP="0049278A">
      <w:pPr>
        <w:tabs>
          <w:tab w:val="left" w:pos="328"/>
        </w:tabs>
        <w:autoSpaceDE w:val="0"/>
        <w:autoSpaceDN w:val="0"/>
        <w:adjustRightInd w:val="0"/>
        <w:jc w:val="center"/>
        <w:rPr>
          <w:rFonts w:ascii="Arial" w:hAnsi="Arial" w:cs="Arial"/>
          <w:b/>
          <w:sz w:val="20"/>
          <w:szCs w:val="20"/>
        </w:rPr>
      </w:pPr>
      <w:r w:rsidRPr="0049278A">
        <w:rPr>
          <w:rFonts w:ascii="Arial" w:hAnsi="Arial" w:cs="Arial"/>
          <w:b/>
          <w:sz w:val="20"/>
          <w:szCs w:val="20"/>
        </w:rPr>
        <w:t xml:space="preserve">Подпрограмма 1 «Защита населения и территории  сельсовета от </w:t>
      </w:r>
      <w:r w:rsidRPr="0049278A">
        <w:rPr>
          <w:rFonts w:ascii="Arial" w:hAnsi="Arial" w:cs="Arial"/>
          <w:b/>
          <w:sz w:val="20"/>
          <w:szCs w:val="20"/>
          <w:shd w:val="clear" w:color="auto" w:fill="FFFFFF"/>
        </w:rPr>
        <w:t>чрезвычайных ситуаций и стихийных бедствий, пожаров»</w:t>
      </w:r>
    </w:p>
    <w:p w:rsidR="0049278A" w:rsidRPr="0049278A" w:rsidRDefault="0049278A" w:rsidP="0049278A">
      <w:pPr>
        <w:autoSpaceDE w:val="0"/>
        <w:autoSpaceDN w:val="0"/>
        <w:adjustRightInd w:val="0"/>
        <w:jc w:val="center"/>
        <w:outlineLvl w:val="1"/>
        <w:rPr>
          <w:rFonts w:ascii="Arial" w:hAnsi="Arial" w:cs="Arial"/>
          <w:sz w:val="20"/>
          <w:szCs w:val="20"/>
        </w:rPr>
      </w:pPr>
    </w:p>
    <w:p w:rsidR="0049278A" w:rsidRPr="0049278A" w:rsidRDefault="0049278A" w:rsidP="0049278A">
      <w:pPr>
        <w:numPr>
          <w:ilvl w:val="0"/>
          <w:numId w:val="23"/>
        </w:numPr>
        <w:autoSpaceDE w:val="0"/>
        <w:autoSpaceDN w:val="0"/>
        <w:adjustRightInd w:val="0"/>
        <w:jc w:val="center"/>
        <w:rPr>
          <w:rFonts w:ascii="Arial" w:hAnsi="Arial" w:cs="Arial"/>
          <w:sz w:val="20"/>
          <w:szCs w:val="20"/>
        </w:rPr>
      </w:pPr>
      <w:r w:rsidRPr="0049278A">
        <w:rPr>
          <w:rFonts w:ascii="Arial" w:hAnsi="Arial" w:cs="Arial"/>
          <w:sz w:val="20"/>
          <w:szCs w:val="20"/>
        </w:rPr>
        <w:t>Паспорт подпрограммы</w:t>
      </w:r>
    </w:p>
    <w:p w:rsidR="0049278A" w:rsidRPr="0049278A" w:rsidRDefault="0049278A" w:rsidP="0049278A">
      <w:pPr>
        <w:autoSpaceDE w:val="0"/>
        <w:autoSpaceDN w:val="0"/>
        <w:adjustRightInd w:val="0"/>
        <w:ind w:left="1440"/>
        <w:rPr>
          <w:rFonts w:ascii="Arial" w:hAnsi="Arial" w:cs="Arial"/>
          <w:sz w:val="20"/>
          <w:szCs w:val="20"/>
        </w:rPr>
      </w:pPr>
    </w:p>
    <w:tbl>
      <w:tblPr>
        <w:tblW w:w="10456" w:type="dxa"/>
        <w:tblLook w:val="01E0" w:firstRow="1" w:lastRow="1" w:firstColumn="1" w:lastColumn="1" w:noHBand="0" w:noVBand="0"/>
      </w:tblPr>
      <w:tblGrid>
        <w:gridCol w:w="4228"/>
        <w:gridCol w:w="6228"/>
      </w:tblGrid>
      <w:tr w:rsidR="0049278A" w:rsidRPr="0049278A" w:rsidTr="0049278A">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Наименование подпрограммы</w:t>
            </w:r>
          </w:p>
        </w:tc>
        <w:tc>
          <w:tcPr>
            <w:tcW w:w="6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tabs>
                <w:tab w:val="left" w:pos="328"/>
              </w:tabs>
              <w:autoSpaceDE w:val="0"/>
              <w:autoSpaceDN w:val="0"/>
              <w:adjustRightInd w:val="0"/>
              <w:jc w:val="both"/>
              <w:rPr>
                <w:rFonts w:ascii="Arial" w:hAnsi="Arial" w:cs="Arial"/>
                <w:sz w:val="20"/>
                <w:szCs w:val="20"/>
              </w:rPr>
            </w:pPr>
            <w:r w:rsidRPr="0049278A">
              <w:rPr>
                <w:rFonts w:ascii="Arial" w:hAnsi="Arial" w:cs="Arial"/>
                <w:sz w:val="20"/>
                <w:szCs w:val="20"/>
              </w:rPr>
              <w:t xml:space="preserve">«Защита населения и территории  сельсовета от </w:t>
            </w:r>
            <w:r w:rsidRPr="0049278A">
              <w:rPr>
                <w:rFonts w:ascii="Arial" w:hAnsi="Arial" w:cs="Arial"/>
                <w:sz w:val="20"/>
                <w:szCs w:val="20"/>
                <w:shd w:val="clear" w:color="auto" w:fill="FFFFFF"/>
              </w:rPr>
              <w:t>чрезвычайных ситуаций и стихийных бедствий, пожаров»</w:t>
            </w:r>
          </w:p>
        </w:tc>
      </w:tr>
      <w:tr w:rsidR="0049278A" w:rsidRPr="0049278A" w:rsidTr="0049278A">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Наименование муниципальной программы, в рамках которой реализуется подпрограмма</w:t>
            </w:r>
          </w:p>
        </w:tc>
        <w:tc>
          <w:tcPr>
            <w:tcW w:w="6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 xml:space="preserve">«Социально-экономическое развитие сельсовета» </w:t>
            </w:r>
          </w:p>
        </w:tc>
      </w:tr>
      <w:tr w:rsidR="0049278A" w:rsidRPr="0049278A" w:rsidTr="0049278A">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Исполнитель подпрограммы</w:t>
            </w:r>
          </w:p>
        </w:tc>
        <w:tc>
          <w:tcPr>
            <w:tcW w:w="6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jc w:val="both"/>
              <w:rPr>
                <w:rFonts w:ascii="Arial" w:eastAsia="Calibri" w:hAnsi="Arial" w:cs="Arial"/>
                <w:sz w:val="20"/>
                <w:szCs w:val="20"/>
              </w:rPr>
            </w:pPr>
            <w:r w:rsidRPr="0049278A">
              <w:rPr>
                <w:rFonts w:ascii="Arial" w:eastAsia="Calibri" w:hAnsi="Arial" w:cs="Arial"/>
                <w:sz w:val="20"/>
                <w:szCs w:val="20"/>
              </w:rPr>
              <w:t>Администрация Тесинского  сельсовета</w:t>
            </w:r>
          </w:p>
        </w:tc>
      </w:tr>
      <w:tr w:rsidR="0049278A" w:rsidRPr="0049278A" w:rsidTr="0049278A">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Исполнители мероприятий подпрограммы</w:t>
            </w:r>
          </w:p>
        </w:tc>
        <w:tc>
          <w:tcPr>
            <w:tcW w:w="6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jc w:val="both"/>
              <w:rPr>
                <w:rFonts w:ascii="Arial" w:eastAsia="Calibri" w:hAnsi="Arial" w:cs="Arial"/>
                <w:sz w:val="20"/>
                <w:szCs w:val="20"/>
              </w:rPr>
            </w:pPr>
            <w:r w:rsidRPr="0049278A">
              <w:rPr>
                <w:rFonts w:ascii="Arial" w:eastAsia="Calibri" w:hAnsi="Arial" w:cs="Arial"/>
                <w:sz w:val="20"/>
                <w:szCs w:val="20"/>
              </w:rPr>
              <w:t>Главный распорядитель бюджетных средств – администрация Тесинского сельсовета</w:t>
            </w:r>
          </w:p>
        </w:tc>
      </w:tr>
      <w:tr w:rsidR="0049278A" w:rsidRPr="0049278A" w:rsidTr="0049278A">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Цель подпрограммы </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муниципальной программы            </w:t>
            </w:r>
          </w:p>
        </w:tc>
        <w:tc>
          <w:tcPr>
            <w:tcW w:w="6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tabs>
                <w:tab w:val="left" w:pos="470"/>
              </w:tabs>
              <w:jc w:val="both"/>
              <w:rPr>
                <w:rFonts w:ascii="Arial" w:hAnsi="Arial" w:cs="Arial"/>
                <w:sz w:val="20"/>
                <w:szCs w:val="20"/>
              </w:rPr>
            </w:pPr>
            <w:r w:rsidRPr="0049278A">
              <w:rPr>
                <w:rFonts w:ascii="Arial" w:hAnsi="Arial" w:cs="Arial"/>
                <w:sz w:val="20"/>
                <w:szCs w:val="20"/>
                <w:shd w:val="clear" w:color="auto" w:fill="FFFFFF"/>
              </w:rPr>
              <w:t>Снижение рисков и смягчение последствий аварий, катастроф, стихийных бедствий, пожаров на территории Тесинского сельсовета, повышение уровня защиты населения и территорий от чрезвычайных ситуаций природного, техногенного характера,</w:t>
            </w:r>
            <w:r w:rsidRPr="0049278A">
              <w:rPr>
                <w:rFonts w:ascii="Arial" w:hAnsi="Arial" w:cs="Arial"/>
                <w:sz w:val="20"/>
                <w:szCs w:val="20"/>
                <w:lang w:eastAsia="en-US"/>
              </w:rPr>
              <w:t xml:space="preserve"> противодействию экстремизму и терроризму.</w:t>
            </w:r>
          </w:p>
        </w:tc>
      </w:tr>
      <w:tr w:rsidR="0049278A" w:rsidRPr="0049278A" w:rsidTr="0049278A">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Задачи подпрограммы   муниципальной программы   </w:t>
            </w:r>
          </w:p>
        </w:tc>
        <w:tc>
          <w:tcPr>
            <w:tcW w:w="6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numPr>
                <w:ilvl w:val="0"/>
                <w:numId w:val="16"/>
              </w:numPr>
              <w:tabs>
                <w:tab w:val="left" w:pos="308"/>
              </w:tabs>
              <w:autoSpaceDE w:val="0"/>
              <w:autoSpaceDN w:val="0"/>
              <w:adjustRightInd w:val="0"/>
              <w:ind w:firstLine="25"/>
              <w:jc w:val="both"/>
              <w:rPr>
                <w:rFonts w:ascii="Arial" w:hAnsi="Arial" w:cs="Arial"/>
                <w:sz w:val="20"/>
                <w:szCs w:val="20"/>
              </w:rPr>
            </w:pPr>
            <w:r w:rsidRPr="0049278A">
              <w:rPr>
                <w:rFonts w:ascii="Arial" w:hAnsi="Arial" w:cs="Arial"/>
                <w:sz w:val="20"/>
                <w:szCs w:val="20"/>
              </w:rPr>
              <w:t xml:space="preserve">Защита населения от </w:t>
            </w:r>
            <w:r w:rsidRPr="0049278A">
              <w:rPr>
                <w:rFonts w:ascii="Arial" w:hAnsi="Arial" w:cs="Arial"/>
                <w:sz w:val="20"/>
                <w:szCs w:val="20"/>
                <w:shd w:val="clear" w:color="auto" w:fill="FFFFFF"/>
              </w:rPr>
              <w:t>чрезвычайных ситуаций и стихийных бедствий природного и техногенного характера, обеспечение первичных мер пожарной безопасности.</w:t>
            </w:r>
          </w:p>
          <w:p w:rsidR="0049278A" w:rsidRPr="0049278A" w:rsidRDefault="0049278A" w:rsidP="0049278A">
            <w:pPr>
              <w:tabs>
                <w:tab w:val="left" w:pos="308"/>
              </w:tabs>
              <w:autoSpaceDE w:val="0"/>
              <w:autoSpaceDN w:val="0"/>
              <w:adjustRightInd w:val="0"/>
              <w:ind w:left="25"/>
              <w:jc w:val="both"/>
              <w:rPr>
                <w:rFonts w:ascii="Arial" w:hAnsi="Arial" w:cs="Arial"/>
                <w:sz w:val="20"/>
                <w:szCs w:val="20"/>
              </w:rPr>
            </w:pPr>
          </w:p>
        </w:tc>
      </w:tr>
      <w:tr w:rsidR="0049278A" w:rsidRPr="0049278A" w:rsidTr="0049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8"/>
        </w:trPr>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Целевые индикаторы и  показатели подпрограммы муниципальной программы</w:t>
            </w:r>
          </w:p>
        </w:tc>
        <w:tc>
          <w:tcPr>
            <w:tcW w:w="6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contextualSpacing/>
              <w:rPr>
                <w:rFonts w:ascii="Arial" w:hAnsi="Arial" w:cs="Arial"/>
                <w:sz w:val="20"/>
                <w:szCs w:val="20"/>
              </w:rPr>
            </w:pPr>
            <w:r w:rsidRPr="0049278A">
              <w:rPr>
                <w:rFonts w:ascii="Arial" w:hAnsi="Arial" w:cs="Arial"/>
                <w:sz w:val="20"/>
                <w:szCs w:val="20"/>
              </w:rPr>
              <w:t>Число погибших и пострадавших в результате различных чрезвычайных ситуаций к 2024 году не более одного  человек</w:t>
            </w:r>
          </w:p>
        </w:tc>
      </w:tr>
      <w:tr w:rsidR="0049278A" w:rsidRPr="0049278A" w:rsidTr="0049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Сроки реализации</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подпрограммы муниципальной</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программы       </w:t>
            </w:r>
          </w:p>
        </w:tc>
        <w:tc>
          <w:tcPr>
            <w:tcW w:w="6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2023– 2025 годы </w:t>
            </w:r>
          </w:p>
          <w:p w:rsidR="0049278A" w:rsidRPr="0049278A" w:rsidRDefault="0049278A" w:rsidP="0049278A">
            <w:pPr>
              <w:autoSpaceDE w:val="0"/>
              <w:autoSpaceDN w:val="0"/>
              <w:adjustRightInd w:val="0"/>
              <w:rPr>
                <w:rFonts w:ascii="Arial" w:eastAsia="Calibri" w:hAnsi="Arial" w:cs="Arial"/>
                <w:sz w:val="20"/>
                <w:szCs w:val="20"/>
              </w:rPr>
            </w:pPr>
          </w:p>
        </w:tc>
      </w:tr>
      <w:tr w:rsidR="0049278A" w:rsidRPr="0049278A" w:rsidTr="0049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муниципальной программы                    </w:t>
            </w:r>
          </w:p>
        </w:tc>
        <w:tc>
          <w:tcPr>
            <w:tcW w:w="6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Общий объем бюджетных ассигнований на реализацию подпрограммы составит</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1687,94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688,38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475,75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523,81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За счет средств бюджета поселения  </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259,54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58,18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97,65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103,71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За счет сре</w:t>
            </w:r>
            <w:proofErr w:type="gramStart"/>
            <w:r w:rsidRPr="0049278A">
              <w:rPr>
                <w:rFonts w:ascii="Arial" w:eastAsia="Calibri" w:hAnsi="Arial" w:cs="Arial"/>
                <w:sz w:val="20"/>
                <w:szCs w:val="20"/>
              </w:rPr>
              <w:t>дств кр</w:t>
            </w:r>
            <w:proofErr w:type="gramEnd"/>
            <w:r w:rsidRPr="0049278A">
              <w:rPr>
                <w:rFonts w:ascii="Arial" w:eastAsia="Calibri" w:hAnsi="Arial" w:cs="Arial"/>
                <w:sz w:val="20"/>
                <w:szCs w:val="20"/>
              </w:rPr>
              <w:t>аевого бюджета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630,20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378,10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420,10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За счет внебюджетных источников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За счет средств  юридических лиц  0,00 тыс. руб., </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lastRenderedPageBreak/>
              <w:t>в 2025 году –   0,00 тыс. руб.</w:t>
            </w:r>
          </w:p>
        </w:tc>
      </w:tr>
      <w:tr w:rsidR="0049278A" w:rsidRPr="0049278A" w:rsidTr="0049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lastRenderedPageBreak/>
              <w:t xml:space="preserve">Система организации </w:t>
            </w:r>
            <w:proofErr w:type="gramStart"/>
            <w:r w:rsidRPr="0049278A">
              <w:rPr>
                <w:rFonts w:ascii="Arial" w:eastAsia="Calibri" w:hAnsi="Arial" w:cs="Arial"/>
                <w:sz w:val="20"/>
                <w:szCs w:val="20"/>
              </w:rPr>
              <w:t>контроля за</w:t>
            </w:r>
            <w:proofErr w:type="gramEnd"/>
            <w:r w:rsidRPr="0049278A">
              <w:rPr>
                <w:rFonts w:ascii="Arial" w:eastAsia="Calibri" w:hAnsi="Arial" w:cs="Arial"/>
                <w:sz w:val="20"/>
                <w:szCs w:val="20"/>
              </w:rPr>
              <w:t xml:space="preserve"> исполнением подпрограммы </w:t>
            </w:r>
          </w:p>
        </w:tc>
        <w:tc>
          <w:tcPr>
            <w:tcW w:w="6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jc w:val="both"/>
              <w:rPr>
                <w:rFonts w:ascii="Arial" w:eastAsia="Calibri" w:hAnsi="Arial" w:cs="Arial"/>
                <w:sz w:val="20"/>
                <w:szCs w:val="20"/>
              </w:rPr>
            </w:pPr>
            <w:proofErr w:type="gramStart"/>
            <w:r w:rsidRPr="0049278A">
              <w:rPr>
                <w:rFonts w:ascii="Arial" w:eastAsia="Calibri" w:hAnsi="Arial" w:cs="Arial"/>
                <w:sz w:val="20"/>
                <w:szCs w:val="20"/>
              </w:rPr>
              <w:t>Контроль за</w:t>
            </w:r>
            <w:proofErr w:type="gramEnd"/>
            <w:r w:rsidRPr="0049278A">
              <w:rPr>
                <w:rFonts w:ascii="Arial" w:eastAsia="Calibri" w:hAnsi="Arial" w:cs="Arial"/>
                <w:sz w:val="20"/>
                <w:szCs w:val="20"/>
              </w:rPr>
              <w:t xml:space="preserve"> ходом реализации подпрограммы осуществляет администрация Тесинского сельсовета</w:t>
            </w:r>
          </w:p>
          <w:p w:rsidR="0049278A" w:rsidRPr="0049278A" w:rsidRDefault="0049278A" w:rsidP="0049278A">
            <w:pPr>
              <w:autoSpaceDE w:val="0"/>
              <w:autoSpaceDN w:val="0"/>
              <w:adjustRightInd w:val="0"/>
              <w:rPr>
                <w:rFonts w:ascii="Arial" w:eastAsia="Calibri" w:hAnsi="Arial" w:cs="Arial"/>
                <w:sz w:val="20"/>
                <w:szCs w:val="20"/>
              </w:rPr>
            </w:pPr>
            <w:proofErr w:type="gramStart"/>
            <w:r w:rsidRPr="0049278A">
              <w:rPr>
                <w:rFonts w:ascii="Arial" w:eastAsia="Calibri" w:hAnsi="Arial" w:cs="Arial"/>
                <w:sz w:val="20"/>
                <w:szCs w:val="20"/>
              </w:rPr>
              <w:t>Контроль за</w:t>
            </w:r>
            <w:proofErr w:type="gramEnd"/>
            <w:r w:rsidRPr="0049278A">
              <w:rPr>
                <w:rFonts w:ascii="Arial" w:eastAsia="Calibri" w:hAnsi="Arial" w:cs="Arial"/>
                <w:sz w:val="20"/>
                <w:szCs w:val="20"/>
              </w:rPr>
              <w:t xml:space="preserve"> целевым использованием средств бюджета осуществляет финансовое управление администрации Минусинского района</w:t>
            </w:r>
          </w:p>
        </w:tc>
      </w:tr>
    </w:tbl>
    <w:p w:rsidR="0049278A" w:rsidRPr="0049278A" w:rsidRDefault="0049278A" w:rsidP="0049278A">
      <w:pPr>
        <w:autoSpaceDE w:val="0"/>
        <w:autoSpaceDN w:val="0"/>
        <w:adjustRightInd w:val="0"/>
        <w:jc w:val="both"/>
        <w:rPr>
          <w:rFonts w:ascii="Arial" w:eastAsia="Calibri" w:hAnsi="Arial" w:cs="Arial"/>
          <w:sz w:val="20"/>
          <w:szCs w:val="20"/>
        </w:rPr>
      </w:pPr>
    </w:p>
    <w:p w:rsidR="0049278A" w:rsidRPr="0049278A" w:rsidRDefault="0049278A" w:rsidP="0049278A">
      <w:pPr>
        <w:autoSpaceDE w:val="0"/>
        <w:autoSpaceDN w:val="0"/>
        <w:adjustRightInd w:val="0"/>
        <w:jc w:val="center"/>
        <w:outlineLvl w:val="0"/>
        <w:rPr>
          <w:rFonts w:ascii="Arial" w:hAnsi="Arial" w:cs="Arial"/>
          <w:sz w:val="20"/>
          <w:szCs w:val="20"/>
        </w:rPr>
      </w:pPr>
      <w:r w:rsidRPr="0049278A">
        <w:rPr>
          <w:rFonts w:ascii="Arial" w:hAnsi="Arial" w:cs="Arial"/>
          <w:sz w:val="20"/>
          <w:szCs w:val="20"/>
        </w:rPr>
        <w:t>2. Основные разделы подпрограммы</w:t>
      </w:r>
    </w:p>
    <w:p w:rsidR="0049278A" w:rsidRPr="0049278A" w:rsidRDefault="0049278A" w:rsidP="0049278A">
      <w:pPr>
        <w:autoSpaceDE w:val="0"/>
        <w:autoSpaceDN w:val="0"/>
        <w:adjustRightInd w:val="0"/>
        <w:jc w:val="center"/>
        <w:outlineLvl w:val="0"/>
        <w:rPr>
          <w:rFonts w:ascii="Arial" w:hAnsi="Arial" w:cs="Arial"/>
          <w:sz w:val="20"/>
          <w:szCs w:val="20"/>
        </w:rPr>
      </w:pPr>
    </w:p>
    <w:p w:rsidR="0049278A" w:rsidRPr="0049278A" w:rsidRDefault="0049278A" w:rsidP="0049278A">
      <w:pPr>
        <w:autoSpaceDE w:val="0"/>
        <w:autoSpaceDN w:val="0"/>
        <w:adjustRightInd w:val="0"/>
        <w:ind w:firstLine="540"/>
        <w:jc w:val="center"/>
        <w:rPr>
          <w:rFonts w:ascii="Arial" w:hAnsi="Arial" w:cs="Arial"/>
          <w:sz w:val="20"/>
          <w:szCs w:val="20"/>
        </w:rPr>
      </w:pPr>
      <w:r w:rsidRPr="0049278A">
        <w:rPr>
          <w:rFonts w:ascii="Arial" w:hAnsi="Arial" w:cs="Arial"/>
          <w:sz w:val="20"/>
          <w:szCs w:val="20"/>
        </w:rPr>
        <w:t>2.1. Постановка проблемы и обоснование необходимости разработки подпрограммы</w:t>
      </w:r>
    </w:p>
    <w:p w:rsidR="0049278A" w:rsidRPr="0049278A" w:rsidRDefault="0049278A" w:rsidP="0049278A">
      <w:pPr>
        <w:autoSpaceDE w:val="0"/>
        <w:autoSpaceDN w:val="0"/>
        <w:adjustRightInd w:val="0"/>
        <w:ind w:firstLine="540"/>
        <w:jc w:val="center"/>
        <w:rPr>
          <w:rFonts w:ascii="Arial" w:hAnsi="Arial" w:cs="Arial"/>
          <w:sz w:val="20"/>
          <w:szCs w:val="20"/>
        </w:rPr>
      </w:pPr>
    </w:p>
    <w:p w:rsidR="0049278A" w:rsidRPr="0049278A" w:rsidRDefault="0049278A" w:rsidP="0049278A">
      <w:pPr>
        <w:shd w:val="clear" w:color="auto" w:fill="FFFFFF"/>
        <w:ind w:firstLine="709"/>
        <w:jc w:val="both"/>
        <w:textAlignment w:val="baseline"/>
        <w:rPr>
          <w:rFonts w:ascii="Arial" w:hAnsi="Arial" w:cs="Arial"/>
          <w:sz w:val="20"/>
          <w:szCs w:val="20"/>
        </w:rPr>
      </w:pPr>
      <w:r w:rsidRPr="0049278A">
        <w:rPr>
          <w:rFonts w:ascii="Arial" w:hAnsi="Arial" w:cs="Arial"/>
          <w:sz w:val="20"/>
          <w:szCs w:val="20"/>
        </w:rPr>
        <w:t>На территории Тесинского сельсовета существуют угрозы чрезвычайных ситуаций природного и техногенного характера.</w:t>
      </w:r>
    </w:p>
    <w:p w:rsidR="0049278A" w:rsidRPr="0049278A" w:rsidRDefault="0049278A" w:rsidP="0049278A">
      <w:pPr>
        <w:shd w:val="clear" w:color="auto" w:fill="FFFFFF"/>
        <w:ind w:firstLine="709"/>
        <w:jc w:val="both"/>
        <w:textAlignment w:val="baseline"/>
        <w:rPr>
          <w:rFonts w:ascii="Arial" w:hAnsi="Arial" w:cs="Arial"/>
          <w:sz w:val="20"/>
          <w:szCs w:val="20"/>
        </w:rPr>
      </w:pPr>
      <w:r w:rsidRPr="0049278A">
        <w:rPr>
          <w:rFonts w:ascii="Arial" w:hAnsi="Arial" w:cs="Arial"/>
          <w:sz w:val="20"/>
          <w:szCs w:val="20"/>
        </w:rPr>
        <w:t>Природные чрезвычайные ситуации могут сложиться в результате опасных природных явлений: весеннее половодье, сильные ветры, снегопады, засухи, пожары.</w:t>
      </w:r>
    </w:p>
    <w:p w:rsidR="0049278A" w:rsidRPr="0049278A" w:rsidRDefault="0049278A" w:rsidP="0049278A">
      <w:pPr>
        <w:shd w:val="clear" w:color="auto" w:fill="FFFFFF"/>
        <w:ind w:firstLine="709"/>
        <w:jc w:val="both"/>
        <w:textAlignment w:val="baseline"/>
        <w:rPr>
          <w:rFonts w:ascii="Arial" w:hAnsi="Arial" w:cs="Arial"/>
          <w:sz w:val="20"/>
          <w:szCs w:val="20"/>
        </w:rPr>
      </w:pPr>
      <w:r w:rsidRPr="0049278A">
        <w:rPr>
          <w:rFonts w:ascii="Arial" w:hAnsi="Arial" w:cs="Arial"/>
          <w:sz w:val="20"/>
          <w:szCs w:val="20"/>
        </w:rPr>
        <w:t>В период с 2020 по 2023 годы на территории Тесинского сельсовета чрезвычайных ситуаций (техногенных) не было, однако имели место природные чрезвычайные ситуации.</w:t>
      </w:r>
    </w:p>
    <w:p w:rsidR="0049278A" w:rsidRPr="0049278A" w:rsidRDefault="0049278A" w:rsidP="0049278A">
      <w:pPr>
        <w:shd w:val="clear" w:color="auto" w:fill="FFFFFF"/>
        <w:ind w:firstLine="709"/>
        <w:jc w:val="both"/>
        <w:textAlignment w:val="baseline"/>
        <w:rPr>
          <w:rFonts w:ascii="Arial" w:hAnsi="Arial" w:cs="Arial"/>
          <w:sz w:val="20"/>
          <w:szCs w:val="20"/>
          <w:shd w:val="clear" w:color="auto" w:fill="FFFFFF"/>
        </w:rPr>
      </w:pPr>
      <w:r w:rsidRPr="0049278A">
        <w:rPr>
          <w:rFonts w:ascii="Arial" w:hAnsi="Arial" w:cs="Arial"/>
          <w:sz w:val="20"/>
          <w:szCs w:val="20"/>
        </w:rPr>
        <w:t>Важным фактором устойчивого социально-экономического развития Тесинского сельсовета является обеспечение необходимого уровня пожарной безопасности.</w:t>
      </w:r>
    </w:p>
    <w:p w:rsidR="0049278A" w:rsidRPr="0049278A" w:rsidRDefault="0049278A" w:rsidP="0049278A">
      <w:pPr>
        <w:shd w:val="clear" w:color="auto" w:fill="FFFFFF"/>
        <w:ind w:firstLine="709"/>
        <w:jc w:val="both"/>
        <w:textAlignment w:val="baseline"/>
        <w:rPr>
          <w:rFonts w:ascii="Arial" w:hAnsi="Arial" w:cs="Arial"/>
          <w:sz w:val="20"/>
          <w:szCs w:val="20"/>
          <w:shd w:val="clear" w:color="auto" w:fill="FFFFFF"/>
        </w:rPr>
      </w:pPr>
      <w:r w:rsidRPr="0049278A">
        <w:rPr>
          <w:rFonts w:ascii="Arial" w:hAnsi="Arial" w:cs="Arial"/>
          <w:sz w:val="20"/>
          <w:szCs w:val="20"/>
          <w:shd w:val="clear" w:color="auto" w:fill="FFFFFF"/>
        </w:rPr>
        <w:t xml:space="preserve">Большое количество пожаров происходит в жилом секторе. Главной причиной пожаров является неосторожное, небрежное обращение с огнем. </w:t>
      </w:r>
    </w:p>
    <w:p w:rsidR="0049278A" w:rsidRPr="0049278A" w:rsidRDefault="0049278A" w:rsidP="0049278A">
      <w:pPr>
        <w:shd w:val="clear" w:color="auto" w:fill="FFFFFF"/>
        <w:ind w:firstLine="708"/>
        <w:jc w:val="both"/>
        <w:textAlignment w:val="baseline"/>
        <w:rPr>
          <w:rFonts w:ascii="Arial" w:hAnsi="Arial" w:cs="Arial"/>
          <w:sz w:val="20"/>
          <w:szCs w:val="20"/>
          <w:shd w:val="clear" w:color="auto" w:fill="FFFFFF"/>
        </w:rPr>
      </w:pPr>
      <w:r w:rsidRPr="0049278A">
        <w:rPr>
          <w:rFonts w:ascii="Arial" w:hAnsi="Arial" w:cs="Arial"/>
          <w:sz w:val="20"/>
          <w:szCs w:val="20"/>
          <w:shd w:val="clear" w:color="auto" w:fill="FFFFFF"/>
        </w:rPr>
        <w:t>Основными проблемами пожарной безопасности являются:</w:t>
      </w:r>
    </w:p>
    <w:p w:rsidR="0049278A" w:rsidRPr="0049278A" w:rsidRDefault="0049278A" w:rsidP="0049278A">
      <w:pPr>
        <w:numPr>
          <w:ilvl w:val="0"/>
          <w:numId w:val="18"/>
        </w:numPr>
        <w:shd w:val="clear" w:color="auto" w:fill="FFFFFF"/>
        <w:tabs>
          <w:tab w:val="left" w:pos="1134"/>
        </w:tabs>
        <w:ind w:firstLine="712"/>
        <w:jc w:val="both"/>
        <w:textAlignment w:val="baseline"/>
        <w:rPr>
          <w:rFonts w:ascii="Arial" w:hAnsi="Arial" w:cs="Arial"/>
          <w:sz w:val="20"/>
          <w:szCs w:val="20"/>
          <w:shd w:val="clear" w:color="auto" w:fill="FFFFFF"/>
        </w:rPr>
      </w:pPr>
      <w:r w:rsidRPr="0049278A">
        <w:rPr>
          <w:rFonts w:ascii="Arial" w:hAnsi="Arial" w:cs="Arial"/>
          <w:sz w:val="20"/>
          <w:szCs w:val="20"/>
          <w:shd w:val="clear" w:color="auto" w:fill="FFFFFF"/>
        </w:rPr>
        <w:t>несвоевременное прибытие подразделений пожарной охраны к месту вызова из-за удаленности;</w:t>
      </w:r>
    </w:p>
    <w:p w:rsidR="0049278A" w:rsidRPr="0049278A" w:rsidRDefault="0049278A" w:rsidP="0049278A">
      <w:pPr>
        <w:numPr>
          <w:ilvl w:val="0"/>
          <w:numId w:val="18"/>
        </w:numPr>
        <w:shd w:val="clear" w:color="auto" w:fill="FFFFFF"/>
        <w:tabs>
          <w:tab w:val="left" w:pos="1134"/>
        </w:tabs>
        <w:ind w:firstLine="712"/>
        <w:jc w:val="both"/>
        <w:textAlignment w:val="baseline"/>
        <w:rPr>
          <w:rFonts w:ascii="Arial" w:hAnsi="Arial" w:cs="Arial"/>
          <w:sz w:val="20"/>
          <w:szCs w:val="20"/>
          <w:shd w:val="clear" w:color="auto" w:fill="FFFFFF"/>
        </w:rPr>
      </w:pPr>
      <w:r w:rsidRPr="0049278A">
        <w:rPr>
          <w:rFonts w:ascii="Arial" w:hAnsi="Arial" w:cs="Arial"/>
          <w:sz w:val="20"/>
          <w:szCs w:val="20"/>
          <w:shd w:val="clear" w:color="auto" w:fill="FFFFFF"/>
        </w:rPr>
        <w:t>низкий уровень защищенности населения, территорий и учреждений от пожаров;</w:t>
      </w:r>
    </w:p>
    <w:p w:rsidR="0049278A" w:rsidRPr="0049278A" w:rsidRDefault="0049278A" w:rsidP="0049278A">
      <w:pPr>
        <w:numPr>
          <w:ilvl w:val="0"/>
          <w:numId w:val="18"/>
        </w:numPr>
        <w:shd w:val="clear" w:color="auto" w:fill="FFFFFF"/>
        <w:tabs>
          <w:tab w:val="left" w:pos="1134"/>
        </w:tabs>
        <w:ind w:firstLine="712"/>
        <w:jc w:val="both"/>
        <w:textAlignment w:val="baseline"/>
        <w:rPr>
          <w:rFonts w:ascii="Arial" w:hAnsi="Arial" w:cs="Arial"/>
          <w:sz w:val="20"/>
          <w:szCs w:val="20"/>
          <w:shd w:val="clear" w:color="auto" w:fill="FFFFFF"/>
        </w:rPr>
      </w:pPr>
      <w:r w:rsidRPr="0049278A">
        <w:rPr>
          <w:rFonts w:ascii="Arial" w:hAnsi="Arial" w:cs="Arial"/>
          <w:sz w:val="20"/>
          <w:szCs w:val="20"/>
          <w:shd w:val="clear" w:color="auto" w:fill="FFFFFF"/>
        </w:rPr>
        <w:t xml:space="preserve"> несвоевременное сообщение о пожаре (загорании) в пожарную охрану;</w:t>
      </w:r>
    </w:p>
    <w:p w:rsidR="0049278A" w:rsidRPr="0049278A" w:rsidRDefault="0049278A" w:rsidP="0049278A">
      <w:pPr>
        <w:numPr>
          <w:ilvl w:val="0"/>
          <w:numId w:val="18"/>
        </w:numPr>
        <w:shd w:val="clear" w:color="auto" w:fill="FFFFFF"/>
        <w:tabs>
          <w:tab w:val="left" w:pos="1134"/>
        </w:tabs>
        <w:ind w:firstLine="712"/>
        <w:jc w:val="both"/>
        <w:textAlignment w:val="baseline"/>
        <w:rPr>
          <w:rFonts w:ascii="Arial" w:hAnsi="Arial" w:cs="Arial"/>
          <w:sz w:val="20"/>
          <w:szCs w:val="20"/>
          <w:shd w:val="clear" w:color="auto" w:fill="FFFFFF"/>
        </w:rPr>
      </w:pPr>
      <w:r w:rsidRPr="0049278A">
        <w:rPr>
          <w:rFonts w:ascii="Arial" w:hAnsi="Arial" w:cs="Arial"/>
          <w:sz w:val="20"/>
          <w:szCs w:val="20"/>
          <w:shd w:val="clear" w:color="auto" w:fill="FFFFFF"/>
        </w:rPr>
        <w:t>недостаток специальных приборов, осветительного оборудования для выполнения работ в условиях плохой видимости и высоких температур;</w:t>
      </w:r>
    </w:p>
    <w:p w:rsidR="0049278A" w:rsidRPr="0049278A" w:rsidRDefault="0049278A" w:rsidP="0049278A">
      <w:pPr>
        <w:numPr>
          <w:ilvl w:val="0"/>
          <w:numId w:val="18"/>
        </w:numPr>
        <w:shd w:val="clear" w:color="auto" w:fill="FFFFFF"/>
        <w:tabs>
          <w:tab w:val="left" w:pos="1134"/>
        </w:tabs>
        <w:ind w:firstLine="712"/>
        <w:jc w:val="both"/>
        <w:textAlignment w:val="baseline"/>
        <w:rPr>
          <w:rFonts w:ascii="Arial" w:hAnsi="Arial" w:cs="Arial"/>
          <w:sz w:val="20"/>
          <w:szCs w:val="20"/>
          <w:shd w:val="clear" w:color="auto" w:fill="FFFFFF"/>
        </w:rPr>
      </w:pPr>
      <w:r w:rsidRPr="0049278A">
        <w:rPr>
          <w:rFonts w:ascii="Arial" w:hAnsi="Arial" w:cs="Arial"/>
          <w:sz w:val="20"/>
          <w:szCs w:val="20"/>
          <w:shd w:val="clear" w:color="auto" w:fill="FFFFFF"/>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повысить эффективность тушения пожаров, тем самым сократить степень вероятности развития пожаров.</w:t>
      </w:r>
    </w:p>
    <w:p w:rsidR="0049278A" w:rsidRPr="0049278A" w:rsidRDefault="0049278A" w:rsidP="0049278A">
      <w:pPr>
        <w:shd w:val="clear" w:color="auto" w:fill="FFFFFF"/>
        <w:ind w:firstLine="709"/>
        <w:jc w:val="both"/>
        <w:textAlignment w:val="baseline"/>
        <w:rPr>
          <w:rFonts w:ascii="Arial" w:hAnsi="Arial" w:cs="Arial"/>
          <w:sz w:val="20"/>
          <w:szCs w:val="20"/>
        </w:rPr>
      </w:pPr>
      <w:r w:rsidRPr="0049278A">
        <w:rPr>
          <w:rFonts w:ascii="Arial" w:hAnsi="Arial" w:cs="Arial"/>
          <w:sz w:val="20"/>
          <w:szCs w:val="20"/>
        </w:rPr>
        <w:t>Для выполнения аварийно-спасательных работ при происшествиях и возникновении чрезвычайных ситуаций на территории Тесинского сельсовета было создано (приобретено, построено):</w:t>
      </w:r>
    </w:p>
    <w:p w:rsidR="0049278A" w:rsidRPr="0049278A" w:rsidRDefault="0049278A" w:rsidP="0049278A">
      <w:pPr>
        <w:shd w:val="clear" w:color="auto" w:fill="FFFFFF"/>
        <w:ind w:firstLine="709"/>
        <w:jc w:val="both"/>
        <w:textAlignment w:val="baseline"/>
        <w:rPr>
          <w:rFonts w:ascii="Arial" w:hAnsi="Arial" w:cs="Arial"/>
          <w:sz w:val="20"/>
          <w:szCs w:val="20"/>
        </w:rPr>
      </w:pPr>
      <w:r w:rsidRPr="0049278A">
        <w:rPr>
          <w:rFonts w:ascii="Arial" w:hAnsi="Arial" w:cs="Arial"/>
          <w:sz w:val="20"/>
          <w:szCs w:val="20"/>
        </w:rPr>
        <w:t xml:space="preserve">аварийно-спасательная группа, </w:t>
      </w:r>
      <w:r w:rsidRPr="0049278A">
        <w:rPr>
          <w:rFonts w:ascii="Arial" w:hAnsi="Arial" w:cs="Arial"/>
          <w:color w:val="000000"/>
          <w:sz w:val="20"/>
          <w:szCs w:val="20"/>
        </w:rPr>
        <w:t>оборудованы подъезды к  водоемам для забора воды в целях пожаротушения</w:t>
      </w:r>
      <w:r w:rsidRPr="0049278A">
        <w:rPr>
          <w:rFonts w:ascii="Arial" w:hAnsi="Arial" w:cs="Arial"/>
          <w:sz w:val="20"/>
          <w:szCs w:val="20"/>
        </w:rPr>
        <w:t>, емкость для хранения воды на случай пожара, мотопомпы, система оповещения людей на случай пожара, первичные средства пожаротушения</w:t>
      </w:r>
      <w:proofErr w:type="gramStart"/>
      <w:r w:rsidRPr="0049278A">
        <w:rPr>
          <w:rFonts w:ascii="Arial" w:hAnsi="Arial" w:cs="Arial"/>
          <w:sz w:val="20"/>
          <w:szCs w:val="20"/>
        </w:rPr>
        <w:t xml:space="preserve"> .</w:t>
      </w:r>
      <w:proofErr w:type="gramEnd"/>
    </w:p>
    <w:p w:rsidR="0049278A" w:rsidRPr="0049278A" w:rsidRDefault="0049278A" w:rsidP="0049278A">
      <w:pPr>
        <w:shd w:val="clear" w:color="auto" w:fill="FFFFFF"/>
        <w:ind w:firstLine="709"/>
        <w:jc w:val="both"/>
        <w:textAlignment w:val="baseline"/>
        <w:rPr>
          <w:rFonts w:ascii="Arial" w:hAnsi="Arial" w:cs="Arial"/>
          <w:sz w:val="20"/>
          <w:szCs w:val="20"/>
        </w:rPr>
      </w:pPr>
      <w:r w:rsidRPr="0049278A">
        <w:rPr>
          <w:rFonts w:ascii="Arial" w:hAnsi="Arial" w:cs="Arial"/>
          <w:sz w:val="20"/>
          <w:szCs w:val="20"/>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w:t>
      </w:r>
    </w:p>
    <w:p w:rsidR="0049278A" w:rsidRPr="0049278A" w:rsidRDefault="0049278A" w:rsidP="0049278A">
      <w:pPr>
        <w:shd w:val="clear" w:color="auto" w:fill="FFFFFF"/>
        <w:ind w:firstLine="709"/>
        <w:jc w:val="both"/>
        <w:textAlignment w:val="baseline"/>
        <w:rPr>
          <w:rFonts w:ascii="Arial" w:hAnsi="Arial" w:cs="Arial"/>
          <w:sz w:val="20"/>
          <w:szCs w:val="20"/>
        </w:rPr>
      </w:pPr>
      <w:r w:rsidRPr="0049278A">
        <w:rPr>
          <w:rFonts w:ascii="Arial" w:hAnsi="Arial" w:cs="Arial"/>
          <w:sz w:val="20"/>
          <w:szCs w:val="20"/>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49278A" w:rsidRPr="0049278A" w:rsidRDefault="0049278A" w:rsidP="0049278A">
      <w:pPr>
        <w:shd w:val="clear" w:color="auto" w:fill="FFFFFF"/>
        <w:ind w:firstLine="709"/>
        <w:jc w:val="both"/>
        <w:textAlignment w:val="baseline"/>
        <w:rPr>
          <w:rFonts w:ascii="Arial" w:hAnsi="Arial" w:cs="Arial"/>
          <w:sz w:val="20"/>
          <w:szCs w:val="20"/>
        </w:rPr>
      </w:pPr>
      <w:r w:rsidRPr="0049278A">
        <w:rPr>
          <w:rFonts w:ascii="Arial" w:hAnsi="Arial" w:cs="Arial"/>
          <w:sz w:val="20"/>
          <w:szCs w:val="20"/>
        </w:rPr>
        <w:t>Для решения проблем жизнеобеспечения пострадавших в крупномасштабных чрезвычайных ситуациях нужны новые решения.</w:t>
      </w:r>
    </w:p>
    <w:p w:rsidR="0049278A" w:rsidRPr="0049278A" w:rsidRDefault="0049278A" w:rsidP="0049278A">
      <w:pPr>
        <w:shd w:val="clear" w:color="auto" w:fill="FFFFFF"/>
        <w:ind w:firstLine="709"/>
        <w:jc w:val="both"/>
        <w:textAlignment w:val="baseline"/>
        <w:rPr>
          <w:rFonts w:ascii="Arial" w:hAnsi="Arial" w:cs="Arial"/>
          <w:sz w:val="20"/>
          <w:szCs w:val="20"/>
        </w:rPr>
      </w:pPr>
      <w:r w:rsidRPr="0049278A">
        <w:rPr>
          <w:rFonts w:ascii="Arial" w:hAnsi="Arial" w:cs="Arial"/>
          <w:sz w:val="20"/>
          <w:szCs w:val="2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49278A" w:rsidRPr="0049278A" w:rsidRDefault="0049278A" w:rsidP="0049278A">
      <w:pPr>
        <w:numPr>
          <w:ilvl w:val="0"/>
          <w:numId w:val="19"/>
        </w:numPr>
        <w:shd w:val="clear" w:color="auto" w:fill="FFFFFF"/>
        <w:tabs>
          <w:tab w:val="left" w:pos="993"/>
        </w:tabs>
        <w:ind w:left="0" w:firstLine="709"/>
        <w:jc w:val="both"/>
        <w:textAlignment w:val="baseline"/>
        <w:rPr>
          <w:rFonts w:ascii="Arial" w:hAnsi="Arial" w:cs="Arial"/>
          <w:sz w:val="20"/>
          <w:szCs w:val="20"/>
        </w:rPr>
      </w:pPr>
      <w:r w:rsidRPr="0049278A">
        <w:rPr>
          <w:rFonts w:ascii="Arial" w:hAnsi="Arial" w:cs="Arial"/>
          <w:sz w:val="20"/>
          <w:szCs w:val="20"/>
        </w:rPr>
        <w:t>в повседневном режиме – для социально полезных целей;</w:t>
      </w:r>
    </w:p>
    <w:p w:rsidR="0049278A" w:rsidRPr="0049278A" w:rsidRDefault="0049278A" w:rsidP="0049278A">
      <w:pPr>
        <w:numPr>
          <w:ilvl w:val="0"/>
          <w:numId w:val="19"/>
        </w:numPr>
        <w:shd w:val="clear" w:color="auto" w:fill="FFFFFF"/>
        <w:tabs>
          <w:tab w:val="left" w:pos="993"/>
        </w:tabs>
        <w:ind w:left="0" w:firstLine="709"/>
        <w:jc w:val="both"/>
        <w:textAlignment w:val="baseline"/>
        <w:rPr>
          <w:rFonts w:ascii="Arial" w:hAnsi="Arial" w:cs="Arial"/>
          <w:sz w:val="20"/>
          <w:szCs w:val="20"/>
        </w:rPr>
      </w:pPr>
      <w:r w:rsidRPr="0049278A">
        <w:rPr>
          <w:rFonts w:ascii="Arial" w:hAnsi="Arial" w:cs="Arial"/>
          <w:sz w:val="20"/>
          <w:szCs w:val="20"/>
        </w:rPr>
        <w:t>в режиме чрезвычайной ситуации – для первоочередного жизнеобеспечения пострадавших.</w:t>
      </w:r>
    </w:p>
    <w:p w:rsidR="0049278A" w:rsidRPr="0049278A" w:rsidRDefault="0049278A" w:rsidP="0049278A">
      <w:pPr>
        <w:shd w:val="clear" w:color="auto" w:fill="FFFFFF"/>
        <w:ind w:firstLine="709"/>
        <w:jc w:val="both"/>
        <w:textAlignment w:val="baseline"/>
        <w:rPr>
          <w:rFonts w:ascii="Arial" w:hAnsi="Arial" w:cs="Arial"/>
          <w:sz w:val="20"/>
          <w:szCs w:val="20"/>
        </w:rPr>
      </w:pPr>
      <w:r w:rsidRPr="0049278A">
        <w:rPr>
          <w:rFonts w:ascii="Arial" w:hAnsi="Arial" w:cs="Arial"/>
          <w:sz w:val="20"/>
          <w:szCs w:val="20"/>
        </w:rPr>
        <w:t>Исходя из перечисленного проблемы защиты населения и территорий от чрезвычайных ситуаций, в том числе пожарной безопасности необходимо решить подпрограммными методами на местном уровне.</w:t>
      </w:r>
    </w:p>
    <w:p w:rsidR="0049278A" w:rsidRPr="0049278A" w:rsidRDefault="0049278A" w:rsidP="0049278A">
      <w:pPr>
        <w:shd w:val="clear" w:color="auto" w:fill="FFFFFF"/>
        <w:ind w:firstLine="709"/>
        <w:jc w:val="both"/>
        <w:textAlignment w:val="baseline"/>
        <w:rPr>
          <w:rFonts w:ascii="Arial" w:hAnsi="Arial" w:cs="Arial"/>
          <w:sz w:val="20"/>
          <w:szCs w:val="20"/>
        </w:rPr>
      </w:pPr>
      <w:r w:rsidRPr="0049278A">
        <w:rPr>
          <w:rFonts w:ascii="Arial" w:hAnsi="Arial" w:cs="Arial"/>
          <w:sz w:val="20"/>
          <w:szCs w:val="20"/>
        </w:rPr>
        <w:t>На территории Тесинского сельсовета в период с 2012 по 2023 годы в результате пожаров погибших и травмированных среди населения не было.</w:t>
      </w:r>
    </w:p>
    <w:p w:rsidR="0049278A" w:rsidRPr="0049278A" w:rsidRDefault="0049278A" w:rsidP="0049278A">
      <w:pPr>
        <w:shd w:val="clear" w:color="auto" w:fill="FFFFFF"/>
        <w:ind w:firstLine="709"/>
        <w:jc w:val="both"/>
        <w:textAlignment w:val="baseline"/>
        <w:rPr>
          <w:rFonts w:ascii="Arial" w:hAnsi="Arial" w:cs="Arial"/>
          <w:sz w:val="20"/>
          <w:szCs w:val="20"/>
        </w:rPr>
      </w:pPr>
      <w:r w:rsidRPr="0049278A">
        <w:rPr>
          <w:rFonts w:ascii="Arial" w:hAnsi="Arial" w:cs="Arial"/>
          <w:sz w:val="20"/>
          <w:szCs w:val="20"/>
        </w:rPr>
        <w:t xml:space="preserve">Для сохранения положительной динамики, в целях недопущения гибели и </w:t>
      </w:r>
      <w:proofErr w:type="spellStart"/>
      <w:r w:rsidRPr="0049278A">
        <w:rPr>
          <w:rFonts w:ascii="Arial" w:hAnsi="Arial" w:cs="Arial"/>
          <w:sz w:val="20"/>
          <w:szCs w:val="20"/>
        </w:rPr>
        <w:t>травмирования</w:t>
      </w:r>
      <w:proofErr w:type="spellEnd"/>
      <w:r w:rsidRPr="0049278A">
        <w:rPr>
          <w:rFonts w:ascii="Arial" w:hAnsi="Arial" w:cs="Arial"/>
          <w:sz w:val="20"/>
          <w:szCs w:val="20"/>
        </w:rPr>
        <w:t xml:space="preserve"> людей на пожарах, в целях недопущения возникновения пожаров на территории Тесинского сельсовета необходимо проводить разъяснительную и обучающую работу с населением, проводить наглядную агитацию.</w:t>
      </w:r>
    </w:p>
    <w:p w:rsidR="0049278A" w:rsidRPr="0049278A" w:rsidRDefault="0049278A" w:rsidP="0049278A">
      <w:pPr>
        <w:autoSpaceDE w:val="0"/>
        <w:autoSpaceDN w:val="0"/>
        <w:adjustRightInd w:val="0"/>
        <w:jc w:val="both"/>
        <w:rPr>
          <w:rFonts w:ascii="Arial" w:hAnsi="Arial" w:cs="Arial"/>
          <w:sz w:val="20"/>
          <w:szCs w:val="20"/>
        </w:rPr>
      </w:pPr>
    </w:p>
    <w:p w:rsidR="0049278A" w:rsidRPr="0049278A" w:rsidRDefault="0049278A" w:rsidP="0049278A">
      <w:pPr>
        <w:numPr>
          <w:ilvl w:val="1"/>
          <w:numId w:val="15"/>
        </w:numPr>
        <w:autoSpaceDE w:val="0"/>
        <w:autoSpaceDN w:val="0"/>
        <w:adjustRightInd w:val="0"/>
        <w:jc w:val="center"/>
        <w:rPr>
          <w:rFonts w:ascii="Arial" w:eastAsia="Calibri" w:hAnsi="Arial" w:cs="Arial"/>
          <w:b/>
          <w:sz w:val="20"/>
          <w:szCs w:val="20"/>
        </w:rPr>
      </w:pPr>
      <w:r w:rsidRPr="0049278A">
        <w:rPr>
          <w:rFonts w:ascii="Arial" w:eastAsia="Calibri" w:hAnsi="Arial" w:cs="Arial"/>
          <w:b/>
          <w:sz w:val="20"/>
          <w:szCs w:val="20"/>
        </w:rPr>
        <w:t>Основная цель, задачи, этапы и сроки выполнения подпрограммы, целевые индикаторы</w:t>
      </w:r>
    </w:p>
    <w:p w:rsidR="0049278A" w:rsidRPr="0049278A" w:rsidRDefault="0049278A" w:rsidP="0049278A">
      <w:pPr>
        <w:autoSpaceDE w:val="0"/>
        <w:autoSpaceDN w:val="0"/>
        <w:adjustRightInd w:val="0"/>
        <w:ind w:left="1440"/>
        <w:rPr>
          <w:rFonts w:ascii="Arial" w:eastAsia="Calibri" w:hAnsi="Arial" w:cs="Arial"/>
          <w:sz w:val="20"/>
          <w:szCs w:val="20"/>
        </w:rPr>
      </w:pPr>
    </w:p>
    <w:p w:rsidR="0049278A" w:rsidRPr="0049278A" w:rsidRDefault="0049278A" w:rsidP="0049278A">
      <w:pPr>
        <w:tabs>
          <w:tab w:val="left" w:pos="470"/>
        </w:tabs>
        <w:ind w:firstLine="709"/>
        <w:jc w:val="both"/>
        <w:rPr>
          <w:rFonts w:ascii="Arial" w:hAnsi="Arial" w:cs="Arial"/>
          <w:sz w:val="20"/>
          <w:szCs w:val="20"/>
          <w:shd w:val="clear" w:color="auto" w:fill="FFFFFF"/>
        </w:rPr>
      </w:pPr>
      <w:r w:rsidRPr="0049278A">
        <w:rPr>
          <w:rFonts w:ascii="Arial" w:hAnsi="Arial" w:cs="Arial"/>
          <w:sz w:val="20"/>
          <w:szCs w:val="20"/>
        </w:rPr>
        <w:t xml:space="preserve">Цель: </w:t>
      </w:r>
      <w:r w:rsidRPr="0049278A">
        <w:rPr>
          <w:rFonts w:ascii="Arial" w:hAnsi="Arial" w:cs="Arial"/>
          <w:sz w:val="20"/>
          <w:szCs w:val="20"/>
          <w:shd w:val="clear" w:color="auto" w:fill="FFFFFF"/>
        </w:rPr>
        <w:t>снижение рисков и смягчение последствий аварий, катастроф, стихийных бедствий, пожаров на территории Тесинского сельсовета, повышение уровня защиты населения и территорий от чрезвычайных ситуаций природного, техногенного характера.</w:t>
      </w:r>
    </w:p>
    <w:p w:rsidR="0049278A" w:rsidRPr="0049278A" w:rsidRDefault="0049278A" w:rsidP="0049278A">
      <w:pPr>
        <w:tabs>
          <w:tab w:val="left" w:pos="308"/>
        </w:tabs>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Задачи: </w:t>
      </w:r>
    </w:p>
    <w:p w:rsidR="0049278A" w:rsidRPr="0049278A" w:rsidRDefault="0049278A" w:rsidP="0049278A">
      <w:pPr>
        <w:numPr>
          <w:ilvl w:val="0"/>
          <w:numId w:val="17"/>
        </w:numPr>
        <w:tabs>
          <w:tab w:val="left" w:pos="308"/>
          <w:tab w:val="left" w:pos="993"/>
        </w:tabs>
        <w:autoSpaceDE w:val="0"/>
        <w:autoSpaceDN w:val="0"/>
        <w:adjustRightInd w:val="0"/>
        <w:ind w:firstLine="709"/>
        <w:jc w:val="both"/>
        <w:rPr>
          <w:rFonts w:ascii="Arial" w:hAnsi="Arial" w:cs="Arial"/>
          <w:sz w:val="20"/>
          <w:szCs w:val="20"/>
        </w:rPr>
      </w:pPr>
      <w:r w:rsidRPr="0049278A">
        <w:rPr>
          <w:rFonts w:ascii="Arial" w:hAnsi="Arial" w:cs="Arial"/>
          <w:sz w:val="20"/>
          <w:szCs w:val="20"/>
        </w:rPr>
        <w:lastRenderedPageBreak/>
        <w:t xml:space="preserve">Защита населения от </w:t>
      </w:r>
      <w:r w:rsidRPr="0049278A">
        <w:rPr>
          <w:rFonts w:ascii="Arial" w:hAnsi="Arial" w:cs="Arial"/>
          <w:sz w:val="20"/>
          <w:szCs w:val="20"/>
          <w:shd w:val="clear" w:color="auto" w:fill="FFFFFF"/>
        </w:rPr>
        <w:t>чрезвычайных ситуаций и стихийных бедствий природного и техногенного характера, обеспечение первичных мер пожарной безопасности.</w:t>
      </w:r>
    </w:p>
    <w:p w:rsidR="0049278A" w:rsidRPr="0049278A" w:rsidRDefault="0049278A" w:rsidP="0049278A">
      <w:pPr>
        <w:tabs>
          <w:tab w:val="left" w:pos="993"/>
        </w:tabs>
        <w:autoSpaceDE w:val="0"/>
        <w:autoSpaceDN w:val="0"/>
        <w:adjustRightInd w:val="0"/>
        <w:ind w:firstLine="709"/>
        <w:jc w:val="both"/>
        <w:rPr>
          <w:rFonts w:ascii="Arial" w:hAnsi="Arial" w:cs="Arial"/>
          <w:sz w:val="20"/>
          <w:szCs w:val="20"/>
        </w:rPr>
      </w:pPr>
      <w:r w:rsidRPr="0049278A">
        <w:rPr>
          <w:rFonts w:ascii="Arial" w:hAnsi="Arial" w:cs="Arial"/>
          <w:sz w:val="20"/>
          <w:szCs w:val="20"/>
        </w:rPr>
        <w:t>Основными направлениями реализации подпрограммы являются:</w:t>
      </w:r>
    </w:p>
    <w:p w:rsidR="0049278A" w:rsidRPr="0049278A" w:rsidRDefault="0049278A" w:rsidP="0049278A">
      <w:pPr>
        <w:shd w:val="clear" w:color="auto" w:fill="FFFFFF"/>
        <w:ind w:firstLine="709"/>
        <w:jc w:val="both"/>
        <w:rPr>
          <w:rFonts w:ascii="Arial" w:hAnsi="Arial" w:cs="Arial"/>
          <w:sz w:val="20"/>
          <w:szCs w:val="20"/>
        </w:rPr>
      </w:pPr>
      <w:r w:rsidRPr="0049278A">
        <w:rPr>
          <w:rFonts w:ascii="Arial" w:hAnsi="Arial" w:cs="Arial"/>
          <w:sz w:val="20"/>
          <w:szCs w:val="20"/>
        </w:rPr>
        <w:t>1. Развитие материально-технической базы.</w:t>
      </w:r>
    </w:p>
    <w:p w:rsidR="0049278A" w:rsidRPr="0049278A" w:rsidRDefault="0049278A" w:rsidP="0049278A">
      <w:pPr>
        <w:shd w:val="clear" w:color="auto" w:fill="FFFFFF"/>
        <w:ind w:firstLine="709"/>
        <w:jc w:val="both"/>
        <w:rPr>
          <w:rFonts w:ascii="Arial" w:hAnsi="Arial" w:cs="Arial"/>
          <w:sz w:val="20"/>
          <w:szCs w:val="20"/>
        </w:rPr>
      </w:pPr>
      <w:r w:rsidRPr="0049278A">
        <w:rPr>
          <w:rFonts w:ascii="Arial" w:hAnsi="Arial" w:cs="Arial"/>
          <w:sz w:val="20"/>
          <w:szCs w:val="20"/>
        </w:rPr>
        <w:t>2. Развитие добровольной пожарной охраны.</w:t>
      </w:r>
    </w:p>
    <w:p w:rsidR="0049278A" w:rsidRPr="0049278A" w:rsidRDefault="0049278A" w:rsidP="0049278A">
      <w:pPr>
        <w:shd w:val="clear" w:color="auto" w:fill="FFFFFF"/>
        <w:ind w:firstLine="709"/>
        <w:jc w:val="both"/>
        <w:rPr>
          <w:rFonts w:ascii="Arial" w:hAnsi="Arial" w:cs="Arial"/>
          <w:sz w:val="20"/>
          <w:szCs w:val="20"/>
        </w:rPr>
      </w:pPr>
      <w:r w:rsidRPr="0049278A">
        <w:rPr>
          <w:rFonts w:ascii="Arial" w:hAnsi="Arial" w:cs="Arial"/>
          <w:sz w:val="20"/>
          <w:szCs w:val="20"/>
          <w:shd w:val="clear" w:color="auto" w:fill="FFFFFF"/>
        </w:rPr>
        <w:t>3. Совершенствование и формирование нормативной правовой базы по вопросам обеспечения и реализации, первичных мер пожарной безопасности.</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Перечень целевых индикаторов Подпрограммы приведён в приложении № 1 к настоящей подпрограмме.</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Срок реализации подпрограммы: 2023-2025 годы. </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49278A" w:rsidRPr="0049278A" w:rsidRDefault="0049278A" w:rsidP="0049278A">
      <w:pPr>
        <w:tabs>
          <w:tab w:val="left" w:pos="1134"/>
          <w:tab w:val="left" w:pos="1276"/>
        </w:tabs>
        <w:jc w:val="both"/>
        <w:rPr>
          <w:rFonts w:ascii="Arial" w:hAnsi="Arial" w:cs="Arial"/>
          <w:sz w:val="20"/>
          <w:szCs w:val="20"/>
        </w:rPr>
      </w:pPr>
    </w:p>
    <w:p w:rsidR="0049278A" w:rsidRPr="0049278A" w:rsidRDefault="0049278A" w:rsidP="0049278A">
      <w:pPr>
        <w:autoSpaceDE w:val="0"/>
        <w:autoSpaceDN w:val="0"/>
        <w:adjustRightInd w:val="0"/>
        <w:ind w:firstLine="540"/>
        <w:jc w:val="both"/>
        <w:rPr>
          <w:rFonts w:ascii="Arial" w:hAnsi="Arial" w:cs="Arial"/>
          <w:color w:val="000000"/>
          <w:sz w:val="20"/>
          <w:szCs w:val="20"/>
          <w:highlight w:val="yellow"/>
        </w:rPr>
      </w:pPr>
    </w:p>
    <w:p w:rsidR="0049278A" w:rsidRPr="0049278A" w:rsidRDefault="0049278A" w:rsidP="0049278A">
      <w:pPr>
        <w:autoSpaceDE w:val="0"/>
        <w:autoSpaceDN w:val="0"/>
        <w:adjustRightInd w:val="0"/>
        <w:ind w:firstLine="540"/>
        <w:jc w:val="center"/>
        <w:rPr>
          <w:rFonts w:ascii="Arial" w:hAnsi="Arial" w:cs="Arial"/>
          <w:b/>
          <w:sz w:val="20"/>
          <w:szCs w:val="20"/>
        </w:rPr>
      </w:pPr>
      <w:r w:rsidRPr="0049278A">
        <w:rPr>
          <w:rFonts w:ascii="Arial" w:hAnsi="Arial" w:cs="Arial"/>
          <w:b/>
          <w:sz w:val="20"/>
          <w:szCs w:val="20"/>
        </w:rPr>
        <w:t>2.3. Механизм реализации подпрограммы</w:t>
      </w:r>
    </w:p>
    <w:p w:rsidR="0049278A" w:rsidRPr="0049278A" w:rsidRDefault="0049278A" w:rsidP="0049278A">
      <w:pPr>
        <w:autoSpaceDE w:val="0"/>
        <w:autoSpaceDN w:val="0"/>
        <w:adjustRightInd w:val="0"/>
        <w:ind w:firstLine="540"/>
        <w:jc w:val="center"/>
        <w:rPr>
          <w:rFonts w:ascii="Arial" w:hAnsi="Arial" w:cs="Arial"/>
          <w:sz w:val="20"/>
          <w:szCs w:val="20"/>
        </w:rPr>
      </w:pP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Реализацию мероприятий подпрограммы осуществляет Администрация Тесинского сельсовета Минусинского района Красноярского края. </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 </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Финансирование мероприятий подпрограммы осуществляется за счет средств бюджета сельсовета.</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В рамках решения задач подпрограммы реализуются следующие мероприятия:</w:t>
      </w:r>
    </w:p>
    <w:p w:rsidR="0049278A" w:rsidRPr="0049278A" w:rsidRDefault="0049278A" w:rsidP="0049278A">
      <w:pPr>
        <w:autoSpaceDE w:val="0"/>
        <w:autoSpaceDN w:val="0"/>
        <w:adjustRightInd w:val="0"/>
        <w:ind w:firstLine="720"/>
        <w:jc w:val="both"/>
        <w:rPr>
          <w:rFonts w:ascii="Arial" w:hAnsi="Arial" w:cs="Arial"/>
          <w:sz w:val="20"/>
          <w:szCs w:val="20"/>
        </w:rPr>
      </w:pPr>
      <w:r w:rsidRPr="0049278A">
        <w:rPr>
          <w:rFonts w:ascii="Arial" w:hAnsi="Arial" w:cs="Arial"/>
          <w:sz w:val="20"/>
          <w:szCs w:val="20"/>
        </w:rPr>
        <w:t xml:space="preserve">1.  </w:t>
      </w:r>
      <w:r w:rsidRPr="0049278A">
        <w:rPr>
          <w:rFonts w:ascii="Arial" w:hAnsi="Arial" w:cs="Arial"/>
          <w:b/>
          <w:sz w:val="20"/>
          <w:szCs w:val="20"/>
        </w:rPr>
        <w:t>Мероприятия по  предупреждению и ликвидации последствий затопления населенных пунктов  на территории Тесинского сельсовета.</w:t>
      </w:r>
      <w:r w:rsidRPr="0049278A">
        <w:rPr>
          <w:rFonts w:ascii="Arial" w:hAnsi="Arial" w:cs="Arial"/>
          <w:sz w:val="20"/>
          <w:szCs w:val="20"/>
        </w:rPr>
        <w:t xml:space="preserve"> Финансовое обеспечение реализации подпрограммы осуществляется расходованием средств </w:t>
      </w:r>
      <w:proofErr w:type="gramStart"/>
      <w:r w:rsidRPr="0049278A">
        <w:rPr>
          <w:rFonts w:ascii="Arial" w:hAnsi="Arial" w:cs="Arial"/>
          <w:sz w:val="20"/>
          <w:szCs w:val="20"/>
        </w:rPr>
        <w:t>на</w:t>
      </w:r>
      <w:proofErr w:type="gramEnd"/>
      <w:r w:rsidRPr="0049278A">
        <w:rPr>
          <w:rFonts w:ascii="Arial" w:hAnsi="Arial" w:cs="Arial"/>
          <w:sz w:val="20"/>
          <w:szCs w:val="20"/>
        </w:rPr>
        <w:t>:</w:t>
      </w:r>
    </w:p>
    <w:p w:rsidR="0049278A" w:rsidRPr="0049278A" w:rsidRDefault="0049278A" w:rsidP="0049278A">
      <w:pPr>
        <w:autoSpaceDE w:val="0"/>
        <w:autoSpaceDN w:val="0"/>
        <w:adjustRightInd w:val="0"/>
        <w:ind w:firstLine="709"/>
        <w:jc w:val="both"/>
        <w:rPr>
          <w:rFonts w:ascii="Arial" w:eastAsia="Calibri" w:hAnsi="Arial" w:cs="Arial"/>
          <w:sz w:val="20"/>
          <w:szCs w:val="20"/>
        </w:rPr>
      </w:pPr>
      <w:r w:rsidRPr="0049278A">
        <w:rPr>
          <w:rFonts w:ascii="Arial" w:eastAsia="Calibri" w:hAnsi="Arial" w:cs="Arial"/>
          <w:sz w:val="20"/>
          <w:szCs w:val="20"/>
        </w:rPr>
        <w:t xml:space="preserve">- приобретение ГСМ для проведения мероприятий по предупреждению и ликвидации последствий затопления. </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eastAsia="Calibri" w:hAnsi="Arial" w:cs="Arial"/>
          <w:sz w:val="20"/>
          <w:szCs w:val="20"/>
        </w:rPr>
        <w:t xml:space="preserve"> </w:t>
      </w:r>
      <w:r w:rsidRPr="0049278A">
        <w:rPr>
          <w:rFonts w:ascii="Arial" w:hAnsi="Arial" w:cs="Arial"/>
          <w:sz w:val="20"/>
          <w:szCs w:val="20"/>
        </w:rPr>
        <w:t>2.</w:t>
      </w:r>
      <w:r w:rsidRPr="0049278A">
        <w:rPr>
          <w:rFonts w:ascii="Arial" w:hAnsi="Arial" w:cs="Arial"/>
          <w:b/>
          <w:sz w:val="20"/>
          <w:szCs w:val="20"/>
        </w:rPr>
        <w:t xml:space="preserve">Мероприятия по предупреждению  возникновения и ликвидации пожаров   населенных пунктов на территории Тесинского сельсовета. </w:t>
      </w:r>
      <w:r w:rsidRPr="0049278A">
        <w:rPr>
          <w:rFonts w:ascii="Arial" w:hAnsi="Arial" w:cs="Arial"/>
          <w:sz w:val="20"/>
          <w:szCs w:val="20"/>
        </w:rPr>
        <w:t xml:space="preserve">Финансовое обеспечение реализации подпрограммы осуществляется расходованием средств </w:t>
      </w:r>
      <w:proofErr w:type="gramStart"/>
      <w:r w:rsidRPr="0049278A">
        <w:rPr>
          <w:rFonts w:ascii="Arial" w:hAnsi="Arial" w:cs="Arial"/>
          <w:sz w:val="20"/>
          <w:szCs w:val="20"/>
        </w:rPr>
        <w:t>на</w:t>
      </w:r>
      <w:proofErr w:type="gramEnd"/>
      <w:r w:rsidRPr="0049278A">
        <w:rPr>
          <w:rFonts w:ascii="Arial" w:hAnsi="Arial" w:cs="Arial"/>
          <w:sz w:val="20"/>
          <w:szCs w:val="20"/>
        </w:rPr>
        <w:t xml:space="preserve">: </w:t>
      </w:r>
    </w:p>
    <w:p w:rsidR="0049278A" w:rsidRPr="0049278A" w:rsidRDefault="0049278A" w:rsidP="0049278A">
      <w:pPr>
        <w:autoSpaceDE w:val="0"/>
        <w:autoSpaceDN w:val="0"/>
        <w:adjustRightInd w:val="0"/>
        <w:ind w:firstLine="540"/>
        <w:jc w:val="both"/>
        <w:rPr>
          <w:rFonts w:ascii="Arial" w:eastAsia="Calibri" w:hAnsi="Arial" w:cs="Arial"/>
          <w:color w:val="000000"/>
          <w:sz w:val="20"/>
          <w:szCs w:val="20"/>
        </w:rPr>
      </w:pPr>
      <w:r w:rsidRPr="0049278A">
        <w:rPr>
          <w:rFonts w:ascii="Arial" w:eastAsia="Calibri" w:hAnsi="Arial" w:cs="Arial"/>
          <w:color w:val="000000"/>
          <w:sz w:val="20"/>
          <w:szCs w:val="20"/>
        </w:rPr>
        <w:t>- приобретение первичных средств пожаротушения;</w:t>
      </w:r>
    </w:p>
    <w:p w:rsidR="0049278A" w:rsidRPr="0049278A" w:rsidRDefault="0049278A" w:rsidP="0049278A">
      <w:pPr>
        <w:autoSpaceDE w:val="0"/>
        <w:autoSpaceDN w:val="0"/>
        <w:adjustRightInd w:val="0"/>
        <w:ind w:firstLine="540"/>
        <w:jc w:val="both"/>
        <w:rPr>
          <w:rFonts w:ascii="Arial" w:eastAsia="Calibri" w:hAnsi="Arial" w:cs="Arial"/>
          <w:color w:val="000000"/>
          <w:sz w:val="20"/>
          <w:szCs w:val="20"/>
        </w:rPr>
      </w:pPr>
      <w:r w:rsidRPr="0049278A">
        <w:rPr>
          <w:rFonts w:ascii="Arial" w:eastAsia="Calibri" w:hAnsi="Arial" w:cs="Arial"/>
          <w:color w:val="000000"/>
          <w:sz w:val="20"/>
          <w:szCs w:val="20"/>
        </w:rPr>
        <w:t xml:space="preserve">- приобретение, монтаж, обслуживание и ремонт системы оповещения людей на случай пожара; </w:t>
      </w:r>
    </w:p>
    <w:p w:rsidR="0049278A" w:rsidRPr="0049278A" w:rsidRDefault="0049278A" w:rsidP="0049278A">
      <w:pPr>
        <w:autoSpaceDE w:val="0"/>
        <w:autoSpaceDN w:val="0"/>
        <w:adjustRightInd w:val="0"/>
        <w:ind w:firstLine="142"/>
        <w:jc w:val="both"/>
        <w:rPr>
          <w:rFonts w:ascii="Arial" w:eastAsia="Calibri" w:hAnsi="Arial" w:cs="Arial"/>
          <w:color w:val="000000"/>
          <w:sz w:val="20"/>
          <w:szCs w:val="20"/>
        </w:rPr>
      </w:pPr>
      <w:r w:rsidRPr="0049278A">
        <w:rPr>
          <w:rFonts w:ascii="Arial" w:eastAsia="Calibri" w:hAnsi="Arial" w:cs="Arial"/>
          <w:color w:val="000000"/>
          <w:sz w:val="20"/>
          <w:szCs w:val="20"/>
        </w:rPr>
        <w:t xml:space="preserve">      -материальное стимулирование работы добровольных пожарных за участие в профилактике и тушении пожаров.</w:t>
      </w:r>
    </w:p>
    <w:p w:rsidR="0049278A" w:rsidRPr="0049278A" w:rsidRDefault="0049278A" w:rsidP="0049278A">
      <w:pPr>
        <w:autoSpaceDE w:val="0"/>
        <w:autoSpaceDN w:val="0"/>
        <w:adjustRightInd w:val="0"/>
        <w:jc w:val="both"/>
        <w:rPr>
          <w:rFonts w:ascii="Arial" w:hAnsi="Arial" w:cs="Arial"/>
          <w:color w:val="000000"/>
          <w:sz w:val="20"/>
          <w:szCs w:val="20"/>
        </w:rPr>
      </w:pPr>
      <w:r w:rsidRPr="0049278A">
        <w:rPr>
          <w:rFonts w:ascii="Arial" w:hAnsi="Arial" w:cs="Arial"/>
          <w:color w:val="000000"/>
          <w:sz w:val="20"/>
          <w:szCs w:val="20"/>
        </w:rPr>
        <w:t>-  уход за существующими минерализованными защитными противопожарными  полосами д. Малая Иня пос. Кызыкульский, д. Малый Кызыкуль, с. Тесь, с. Б-Иня.</w:t>
      </w:r>
    </w:p>
    <w:p w:rsidR="0049278A" w:rsidRPr="0049278A" w:rsidRDefault="0049278A" w:rsidP="0049278A">
      <w:pPr>
        <w:autoSpaceDE w:val="0"/>
        <w:autoSpaceDN w:val="0"/>
        <w:adjustRightInd w:val="0"/>
        <w:jc w:val="both"/>
        <w:rPr>
          <w:rFonts w:ascii="Arial" w:hAnsi="Arial" w:cs="Arial"/>
          <w:sz w:val="20"/>
          <w:szCs w:val="20"/>
        </w:rPr>
      </w:pPr>
      <w:r w:rsidRPr="0049278A">
        <w:rPr>
          <w:rFonts w:ascii="Arial" w:hAnsi="Arial" w:cs="Arial"/>
          <w:sz w:val="20"/>
          <w:szCs w:val="20"/>
        </w:rPr>
        <w:t xml:space="preserve">     </w:t>
      </w:r>
      <w:r w:rsidRPr="0049278A">
        <w:rPr>
          <w:rFonts w:ascii="Arial" w:eastAsia="Calibri" w:hAnsi="Arial" w:cs="Arial"/>
          <w:sz w:val="20"/>
          <w:szCs w:val="20"/>
        </w:rPr>
        <w:t xml:space="preserve">- </w:t>
      </w:r>
      <w:r w:rsidRPr="0049278A">
        <w:rPr>
          <w:rFonts w:ascii="Arial" w:hAnsi="Arial" w:cs="Arial"/>
          <w:sz w:val="20"/>
          <w:szCs w:val="20"/>
        </w:rPr>
        <w:t>скашивание дикорастущих трав вокруг населенных пунктов Тесинского сельсовета в  целях противопожарной безопасности;</w:t>
      </w:r>
    </w:p>
    <w:p w:rsidR="0049278A" w:rsidRPr="0049278A" w:rsidRDefault="0049278A" w:rsidP="0049278A">
      <w:pPr>
        <w:autoSpaceDE w:val="0"/>
        <w:autoSpaceDN w:val="0"/>
        <w:adjustRightInd w:val="0"/>
        <w:ind w:firstLine="540"/>
        <w:jc w:val="both"/>
        <w:rPr>
          <w:rFonts w:ascii="Arial" w:eastAsia="Calibri" w:hAnsi="Arial" w:cs="Arial"/>
          <w:sz w:val="20"/>
          <w:szCs w:val="20"/>
        </w:rPr>
      </w:pPr>
      <w:r w:rsidRPr="0049278A">
        <w:rPr>
          <w:rFonts w:ascii="Arial" w:eastAsia="Calibri" w:hAnsi="Arial" w:cs="Arial"/>
          <w:sz w:val="20"/>
          <w:szCs w:val="20"/>
        </w:rPr>
        <w:t xml:space="preserve">- приобретение ГСМ для проведения мероприятий по предупреждению и ликвидации пожаров. </w:t>
      </w:r>
    </w:p>
    <w:p w:rsidR="0049278A" w:rsidRPr="0049278A" w:rsidRDefault="0049278A" w:rsidP="0049278A">
      <w:pPr>
        <w:autoSpaceDE w:val="0"/>
        <w:autoSpaceDN w:val="0"/>
        <w:adjustRightInd w:val="0"/>
        <w:jc w:val="both"/>
        <w:rPr>
          <w:rFonts w:ascii="Arial" w:hAnsi="Arial" w:cs="Arial"/>
          <w:sz w:val="20"/>
          <w:szCs w:val="20"/>
        </w:rPr>
      </w:pPr>
      <w:r w:rsidRPr="0049278A">
        <w:rPr>
          <w:rFonts w:ascii="Arial" w:eastAsia="Calibri" w:hAnsi="Arial" w:cs="Arial"/>
          <w:sz w:val="20"/>
          <w:szCs w:val="20"/>
          <w:lang w:eastAsia="en-US"/>
        </w:rPr>
        <w:t xml:space="preserve">     Выполнение  мероприятий  осуществляется из средств бюджета сельсовета </w:t>
      </w:r>
      <w:r w:rsidRPr="0049278A">
        <w:rPr>
          <w:rFonts w:ascii="Arial" w:hAnsi="Arial" w:cs="Arial"/>
          <w:sz w:val="20"/>
          <w:szCs w:val="20"/>
        </w:rPr>
        <w:t>на основании утвержденных бюджетных смет, в пределах утверждённых бюджетных ассигнований.</w:t>
      </w:r>
    </w:p>
    <w:p w:rsidR="0049278A" w:rsidRPr="0049278A" w:rsidRDefault="0049278A" w:rsidP="0049278A">
      <w:pPr>
        <w:autoSpaceDE w:val="0"/>
        <w:autoSpaceDN w:val="0"/>
        <w:adjustRightInd w:val="0"/>
        <w:ind w:firstLine="709"/>
        <w:jc w:val="both"/>
        <w:rPr>
          <w:rFonts w:ascii="Arial" w:hAnsi="Arial" w:cs="Arial"/>
          <w:b/>
          <w:sz w:val="20"/>
          <w:szCs w:val="20"/>
          <w:lang w:eastAsia="en-US"/>
        </w:rPr>
      </w:pPr>
      <w:r w:rsidRPr="0049278A">
        <w:rPr>
          <w:rFonts w:ascii="Arial" w:hAnsi="Arial" w:cs="Arial"/>
          <w:b/>
          <w:sz w:val="20"/>
          <w:szCs w:val="20"/>
          <w:lang w:eastAsia="en-US"/>
        </w:rPr>
        <w:t xml:space="preserve">3. Обеспечение первичных мер пожарной безопасности населенных пунктов  (первичные меры  пожарной безопасности). </w:t>
      </w:r>
    </w:p>
    <w:p w:rsidR="0049278A" w:rsidRPr="0049278A" w:rsidRDefault="0049278A" w:rsidP="0049278A">
      <w:pPr>
        <w:autoSpaceDE w:val="0"/>
        <w:autoSpaceDN w:val="0"/>
        <w:adjustRightInd w:val="0"/>
        <w:ind w:firstLine="709"/>
        <w:jc w:val="both"/>
        <w:rPr>
          <w:rFonts w:ascii="Arial" w:hAnsi="Arial" w:cs="Arial"/>
          <w:sz w:val="20"/>
          <w:szCs w:val="20"/>
          <w:lang w:eastAsia="en-US"/>
        </w:rPr>
      </w:pPr>
      <w:r w:rsidRPr="0049278A">
        <w:rPr>
          <w:rFonts w:ascii="Arial" w:hAnsi="Arial" w:cs="Arial"/>
          <w:sz w:val="20"/>
          <w:szCs w:val="20"/>
          <w:lang w:eastAsia="en-US"/>
        </w:rPr>
        <w:t xml:space="preserve">Финансовое обеспечение реализации подпрограммы осуществляется расходованием средств </w:t>
      </w:r>
      <w:proofErr w:type="gramStart"/>
      <w:r w:rsidRPr="0049278A">
        <w:rPr>
          <w:rFonts w:ascii="Arial" w:hAnsi="Arial" w:cs="Arial"/>
          <w:sz w:val="20"/>
          <w:szCs w:val="20"/>
          <w:lang w:eastAsia="en-US"/>
        </w:rPr>
        <w:t>на</w:t>
      </w:r>
      <w:proofErr w:type="gramEnd"/>
      <w:r w:rsidRPr="0049278A">
        <w:rPr>
          <w:rFonts w:ascii="Arial" w:hAnsi="Arial" w:cs="Arial"/>
          <w:sz w:val="20"/>
          <w:szCs w:val="20"/>
          <w:lang w:eastAsia="en-US"/>
        </w:rPr>
        <w:t xml:space="preserve">: </w:t>
      </w:r>
    </w:p>
    <w:p w:rsidR="0049278A" w:rsidRPr="0049278A" w:rsidRDefault="0049278A" w:rsidP="0049278A">
      <w:pPr>
        <w:autoSpaceDE w:val="0"/>
        <w:autoSpaceDN w:val="0"/>
        <w:adjustRightInd w:val="0"/>
        <w:jc w:val="both"/>
        <w:rPr>
          <w:rFonts w:ascii="Arial" w:hAnsi="Arial" w:cs="Arial"/>
          <w:sz w:val="20"/>
          <w:szCs w:val="20"/>
          <w:lang w:eastAsia="en-US"/>
        </w:rPr>
      </w:pPr>
      <w:r w:rsidRPr="0049278A">
        <w:rPr>
          <w:rFonts w:ascii="Arial" w:hAnsi="Arial" w:cs="Arial"/>
          <w:sz w:val="20"/>
          <w:szCs w:val="20"/>
          <w:lang w:eastAsia="en-US"/>
        </w:rPr>
        <w:t>- приобретение первичных средств пожаротушения;</w:t>
      </w:r>
    </w:p>
    <w:p w:rsidR="0049278A" w:rsidRPr="0049278A" w:rsidRDefault="0049278A" w:rsidP="0049278A">
      <w:pPr>
        <w:autoSpaceDE w:val="0"/>
        <w:autoSpaceDN w:val="0"/>
        <w:adjustRightInd w:val="0"/>
        <w:jc w:val="both"/>
        <w:rPr>
          <w:rFonts w:ascii="Arial" w:hAnsi="Arial" w:cs="Arial"/>
          <w:sz w:val="20"/>
          <w:szCs w:val="20"/>
          <w:lang w:eastAsia="en-US"/>
        </w:rPr>
      </w:pPr>
      <w:r w:rsidRPr="0049278A">
        <w:rPr>
          <w:rFonts w:ascii="Arial" w:hAnsi="Arial" w:cs="Arial"/>
          <w:sz w:val="20"/>
          <w:szCs w:val="20"/>
          <w:lang w:eastAsia="en-US"/>
        </w:rPr>
        <w:t xml:space="preserve">- приобретение, монтаж, обслуживание и ремонт системы оповещения людей на случай пожара; </w:t>
      </w:r>
    </w:p>
    <w:p w:rsidR="0049278A" w:rsidRPr="0049278A" w:rsidRDefault="0049278A" w:rsidP="0049278A">
      <w:pPr>
        <w:autoSpaceDE w:val="0"/>
        <w:autoSpaceDN w:val="0"/>
        <w:adjustRightInd w:val="0"/>
        <w:jc w:val="both"/>
        <w:rPr>
          <w:rFonts w:ascii="Arial" w:hAnsi="Arial" w:cs="Arial"/>
          <w:sz w:val="20"/>
          <w:szCs w:val="20"/>
          <w:lang w:eastAsia="en-US"/>
        </w:rPr>
      </w:pPr>
      <w:r w:rsidRPr="0049278A">
        <w:rPr>
          <w:rFonts w:ascii="Arial" w:hAnsi="Arial" w:cs="Arial"/>
          <w:sz w:val="20"/>
          <w:szCs w:val="20"/>
          <w:lang w:eastAsia="en-US"/>
        </w:rPr>
        <w:t>-материальное стимулирование работы добровольных пожарных за участие в профилактике и тушении пожаров.</w:t>
      </w:r>
    </w:p>
    <w:p w:rsidR="0049278A" w:rsidRPr="0049278A" w:rsidRDefault="0049278A" w:rsidP="0049278A">
      <w:pPr>
        <w:autoSpaceDE w:val="0"/>
        <w:autoSpaceDN w:val="0"/>
        <w:adjustRightInd w:val="0"/>
        <w:ind w:firstLine="709"/>
        <w:jc w:val="both"/>
        <w:rPr>
          <w:rFonts w:ascii="Arial" w:hAnsi="Arial" w:cs="Arial"/>
          <w:sz w:val="20"/>
          <w:szCs w:val="20"/>
          <w:lang w:eastAsia="en-US"/>
        </w:rPr>
      </w:pPr>
      <w:r w:rsidRPr="0049278A">
        <w:rPr>
          <w:rFonts w:ascii="Arial" w:hAnsi="Arial" w:cs="Arial"/>
          <w:b/>
          <w:color w:val="000000"/>
          <w:sz w:val="20"/>
          <w:szCs w:val="20"/>
          <w:lang w:eastAsia="en-US"/>
        </w:rPr>
        <w:t xml:space="preserve"> 4. Мероприятия по </w:t>
      </w:r>
      <w:r w:rsidRPr="0049278A">
        <w:rPr>
          <w:rFonts w:ascii="Arial" w:hAnsi="Arial" w:cs="Arial"/>
          <w:b/>
          <w:sz w:val="20"/>
          <w:szCs w:val="20"/>
          <w:lang w:eastAsia="en-US"/>
        </w:rPr>
        <w:t>первичным</w:t>
      </w:r>
      <w:r w:rsidRPr="0049278A">
        <w:rPr>
          <w:rFonts w:ascii="Arial" w:hAnsi="Arial" w:cs="Arial"/>
          <w:b/>
          <w:color w:val="000000"/>
          <w:sz w:val="20"/>
          <w:szCs w:val="20"/>
          <w:lang w:eastAsia="en-US"/>
        </w:rPr>
        <w:t xml:space="preserve"> мерам пожарной безопасности (прокладка минерализованных полос и уход за ними).</w:t>
      </w:r>
    </w:p>
    <w:p w:rsidR="0049278A" w:rsidRPr="0049278A" w:rsidRDefault="0049278A" w:rsidP="0049278A">
      <w:pPr>
        <w:autoSpaceDE w:val="0"/>
        <w:autoSpaceDN w:val="0"/>
        <w:adjustRightInd w:val="0"/>
        <w:ind w:firstLine="709"/>
        <w:jc w:val="both"/>
        <w:rPr>
          <w:rFonts w:ascii="Arial" w:hAnsi="Arial" w:cs="Arial"/>
          <w:color w:val="000000"/>
          <w:sz w:val="20"/>
          <w:szCs w:val="20"/>
          <w:lang w:eastAsia="en-US"/>
        </w:rPr>
      </w:pPr>
      <w:r w:rsidRPr="0049278A">
        <w:rPr>
          <w:rFonts w:ascii="Arial" w:hAnsi="Arial" w:cs="Arial"/>
          <w:color w:val="000000"/>
          <w:sz w:val="20"/>
          <w:szCs w:val="20"/>
          <w:lang w:eastAsia="en-US"/>
        </w:rPr>
        <w:t xml:space="preserve">Финансовое обеспечение реализации подпрограммы осуществляется расходованием средств </w:t>
      </w:r>
      <w:proofErr w:type="gramStart"/>
      <w:r w:rsidRPr="0049278A">
        <w:rPr>
          <w:rFonts w:ascii="Arial" w:hAnsi="Arial" w:cs="Arial"/>
          <w:color w:val="000000"/>
          <w:sz w:val="20"/>
          <w:szCs w:val="20"/>
          <w:lang w:eastAsia="en-US"/>
        </w:rPr>
        <w:t>на</w:t>
      </w:r>
      <w:proofErr w:type="gramEnd"/>
      <w:r w:rsidRPr="0049278A">
        <w:rPr>
          <w:rFonts w:ascii="Arial" w:hAnsi="Arial" w:cs="Arial"/>
          <w:color w:val="000000"/>
          <w:sz w:val="20"/>
          <w:szCs w:val="20"/>
          <w:lang w:eastAsia="en-US"/>
        </w:rPr>
        <w:t xml:space="preserve">: </w:t>
      </w:r>
    </w:p>
    <w:p w:rsidR="0049278A" w:rsidRPr="0049278A" w:rsidRDefault="0049278A" w:rsidP="0049278A">
      <w:pPr>
        <w:autoSpaceDE w:val="0"/>
        <w:autoSpaceDN w:val="0"/>
        <w:adjustRightInd w:val="0"/>
        <w:jc w:val="both"/>
        <w:rPr>
          <w:rFonts w:ascii="Arial" w:eastAsia="Calibri" w:hAnsi="Arial" w:cs="Arial"/>
          <w:color w:val="000000"/>
          <w:sz w:val="20"/>
          <w:szCs w:val="20"/>
          <w:lang w:eastAsia="en-US"/>
        </w:rPr>
      </w:pPr>
      <w:r w:rsidRPr="0049278A">
        <w:rPr>
          <w:rFonts w:ascii="Arial" w:hAnsi="Arial" w:cs="Arial"/>
          <w:color w:val="000000"/>
          <w:sz w:val="20"/>
          <w:szCs w:val="20"/>
          <w:lang w:eastAsia="en-US"/>
        </w:rPr>
        <w:t>-  устройство минерализованных защитных противопожарных полос в  д. Малая Иня, п. Кызыкульский, д. Малый Кызыкуль, с. Тесь</w:t>
      </w:r>
      <w:r w:rsidRPr="0049278A">
        <w:rPr>
          <w:rFonts w:ascii="Arial" w:hAnsi="Arial" w:cs="Arial"/>
          <w:color w:val="000000"/>
          <w:sz w:val="20"/>
          <w:szCs w:val="20"/>
        </w:rPr>
        <w:t>, с. Б-Иня.</w:t>
      </w:r>
    </w:p>
    <w:p w:rsidR="0049278A" w:rsidRPr="0049278A" w:rsidRDefault="0049278A" w:rsidP="0049278A">
      <w:pPr>
        <w:autoSpaceDE w:val="0"/>
        <w:autoSpaceDN w:val="0"/>
        <w:adjustRightInd w:val="0"/>
        <w:ind w:firstLine="709"/>
        <w:jc w:val="both"/>
        <w:rPr>
          <w:rFonts w:ascii="Arial" w:hAnsi="Arial" w:cs="Arial"/>
          <w:color w:val="000000"/>
          <w:sz w:val="20"/>
          <w:szCs w:val="20"/>
        </w:rPr>
      </w:pPr>
      <w:r w:rsidRPr="0049278A">
        <w:rPr>
          <w:rFonts w:ascii="Arial" w:hAnsi="Arial" w:cs="Arial"/>
          <w:color w:val="000000"/>
          <w:sz w:val="20"/>
          <w:szCs w:val="20"/>
        </w:rPr>
        <w:t xml:space="preserve">При предоставлении средств из краевого бюджета на указанные цели, </w:t>
      </w:r>
      <w:r w:rsidRPr="0049278A">
        <w:rPr>
          <w:rFonts w:ascii="Arial" w:eastAsia="Calibri" w:hAnsi="Arial" w:cs="Arial"/>
          <w:color w:val="000000"/>
          <w:sz w:val="20"/>
          <w:szCs w:val="20"/>
        </w:rPr>
        <w:t>за счёт средств бюджета сельсовета предусматривается долевое участие в финансировании указанных расходов. Реализация средств осуществляется на основании правового акта Правительства Красноярского края и заключенного соглашения с отраслевым министерством, предусматривающего механизм и порядок реализации целевых сре</w:t>
      </w:r>
      <w:proofErr w:type="gramStart"/>
      <w:r w:rsidRPr="0049278A">
        <w:rPr>
          <w:rFonts w:ascii="Arial" w:eastAsia="Calibri" w:hAnsi="Arial" w:cs="Arial"/>
          <w:color w:val="000000"/>
          <w:sz w:val="20"/>
          <w:szCs w:val="20"/>
        </w:rPr>
        <w:t>дств кр</w:t>
      </w:r>
      <w:proofErr w:type="gramEnd"/>
      <w:r w:rsidRPr="0049278A">
        <w:rPr>
          <w:rFonts w:ascii="Arial" w:eastAsia="Calibri" w:hAnsi="Arial" w:cs="Arial"/>
          <w:color w:val="000000"/>
          <w:sz w:val="20"/>
          <w:szCs w:val="20"/>
        </w:rPr>
        <w:t xml:space="preserve">аевого бюджета.    </w:t>
      </w:r>
    </w:p>
    <w:p w:rsidR="0049278A" w:rsidRPr="0049278A" w:rsidRDefault="0049278A" w:rsidP="0049278A">
      <w:pPr>
        <w:autoSpaceDE w:val="0"/>
        <w:autoSpaceDN w:val="0"/>
        <w:adjustRightInd w:val="0"/>
        <w:ind w:firstLine="709"/>
        <w:jc w:val="both"/>
        <w:rPr>
          <w:rFonts w:ascii="Arial" w:hAnsi="Arial" w:cs="Arial"/>
          <w:color w:val="000000"/>
          <w:sz w:val="20"/>
          <w:szCs w:val="20"/>
        </w:rPr>
      </w:pPr>
      <w:r w:rsidRPr="0049278A">
        <w:rPr>
          <w:rFonts w:ascii="Arial" w:hAnsi="Arial" w:cs="Arial"/>
          <w:color w:val="000000"/>
          <w:sz w:val="20"/>
          <w:szCs w:val="20"/>
        </w:rPr>
        <w:t xml:space="preserve">Администрация Тесинского сельсовета Минусинского района Красноярского края является  </w:t>
      </w:r>
      <w:r w:rsidRPr="0049278A">
        <w:rPr>
          <w:rFonts w:ascii="Arial" w:eastAsia="Calibri" w:hAnsi="Arial" w:cs="Arial"/>
          <w:color w:val="000000"/>
          <w:sz w:val="20"/>
          <w:szCs w:val="20"/>
        </w:rPr>
        <w:t>муниципальным заказчиком по реализации мероприятий Программы. Функции муниципального заказчика при реализации мероприятий Программы осуществляются самостоятельно в соответствии с</w:t>
      </w:r>
      <w:r w:rsidRPr="0049278A">
        <w:rPr>
          <w:rFonts w:ascii="Arial" w:eastAsia="Calibri" w:hAnsi="Arial" w:cs="Arial"/>
          <w:sz w:val="20"/>
          <w:szCs w:val="20"/>
        </w:rPr>
        <w:t xml:space="preserve"> 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Pr="0049278A">
        <w:rPr>
          <w:rFonts w:ascii="Arial" w:hAnsi="Arial" w:cs="Arial"/>
          <w:color w:val="000000"/>
          <w:sz w:val="20"/>
          <w:szCs w:val="20"/>
        </w:rPr>
        <w:t xml:space="preserve"> </w:t>
      </w:r>
    </w:p>
    <w:p w:rsidR="0049278A" w:rsidRPr="0049278A" w:rsidRDefault="0049278A" w:rsidP="0049278A">
      <w:pPr>
        <w:autoSpaceDE w:val="0"/>
        <w:autoSpaceDN w:val="0"/>
        <w:adjustRightInd w:val="0"/>
        <w:ind w:firstLine="540"/>
        <w:jc w:val="both"/>
        <w:rPr>
          <w:rFonts w:ascii="Arial" w:hAnsi="Arial" w:cs="Arial"/>
          <w:color w:val="000000"/>
          <w:sz w:val="20"/>
          <w:szCs w:val="20"/>
        </w:rPr>
      </w:pPr>
      <w:r w:rsidRPr="0049278A">
        <w:rPr>
          <w:rFonts w:ascii="Arial" w:hAnsi="Arial" w:cs="Arial"/>
          <w:color w:val="000000"/>
          <w:sz w:val="20"/>
          <w:szCs w:val="20"/>
        </w:rPr>
        <w:lastRenderedPageBreak/>
        <w:t xml:space="preserve">Администрация Тесинского сельсовета заключает муниципальные контракты  с исполнителями в соответствии с требованиями бюджетного законодательства. </w:t>
      </w:r>
      <w:r w:rsidRPr="0049278A">
        <w:rPr>
          <w:rFonts w:ascii="Arial" w:hAnsi="Arial" w:cs="Arial"/>
          <w:sz w:val="20"/>
          <w:szCs w:val="20"/>
        </w:rPr>
        <w:t>Оплата выполненных работ по контракту   на основании выставленного счета-фактуры,  акта о приемке выполненных работ  по форме КС-2 и справки о стоимости выполненных работ и затрат по форме КС-3,</w:t>
      </w:r>
      <w:r w:rsidRPr="0049278A">
        <w:rPr>
          <w:rFonts w:ascii="Arial" w:hAnsi="Arial" w:cs="Arial"/>
          <w:color w:val="000000"/>
          <w:sz w:val="20"/>
          <w:szCs w:val="20"/>
        </w:rPr>
        <w:t>по счетам-фактурам (универсальным платежным документам) – после  получения материалов и основных средств.</w:t>
      </w:r>
    </w:p>
    <w:p w:rsidR="0049278A" w:rsidRPr="0049278A" w:rsidRDefault="0049278A" w:rsidP="0049278A">
      <w:pPr>
        <w:autoSpaceDE w:val="0"/>
        <w:autoSpaceDN w:val="0"/>
        <w:adjustRightInd w:val="0"/>
        <w:ind w:firstLine="540"/>
        <w:jc w:val="both"/>
        <w:rPr>
          <w:rFonts w:ascii="Arial" w:hAnsi="Arial" w:cs="Arial"/>
          <w:color w:val="000000"/>
          <w:sz w:val="20"/>
          <w:szCs w:val="20"/>
        </w:rPr>
      </w:pPr>
      <w:r w:rsidRPr="0049278A">
        <w:rPr>
          <w:rFonts w:ascii="Arial" w:hAnsi="Arial" w:cs="Arial"/>
          <w:color w:val="000000"/>
          <w:sz w:val="20"/>
          <w:szCs w:val="20"/>
        </w:rPr>
        <w:t>Расчет производится  безналичным путем перечисления денежных средств на расчетный счет исполнителя (поставщика), либо в случае заключения муниципального контракта гражданско-правового характера с физическим лицом перечисления денежных сре</w:t>
      </w:r>
      <w:proofErr w:type="gramStart"/>
      <w:r w:rsidRPr="0049278A">
        <w:rPr>
          <w:rFonts w:ascii="Arial" w:hAnsi="Arial" w:cs="Arial"/>
          <w:color w:val="000000"/>
          <w:sz w:val="20"/>
          <w:szCs w:val="20"/>
        </w:rPr>
        <w:t>дств в</w:t>
      </w:r>
      <w:r w:rsidRPr="0049278A">
        <w:rPr>
          <w:rFonts w:ascii="Arial" w:hAnsi="Arial" w:cs="Arial"/>
          <w:snapToGrid w:val="0"/>
          <w:color w:val="000000"/>
          <w:sz w:val="20"/>
          <w:szCs w:val="20"/>
        </w:rPr>
        <w:t xml:space="preserve"> Кр</w:t>
      </w:r>
      <w:proofErr w:type="gramEnd"/>
      <w:r w:rsidRPr="0049278A">
        <w:rPr>
          <w:rFonts w:ascii="Arial" w:hAnsi="Arial" w:cs="Arial"/>
          <w:snapToGrid w:val="0"/>
          <w:color w:val="000000"/>
          <w:sz w:val="20"/>
          <w:szCs w:val="20"/>
        </w:rPr>
        <w:t xml:space="preserve">асноярское отделение № 8646 ПАО Сбербанк </w:t>
      </w:r>
      <w:r w:rsidRPr="0049278A">
        <w:rPr>
          <w:rFonts w:ascii="Arial" w:hAnsi="Arial" w:cs="Arial"/>
          <w:b/>
          <w:snapToGrid w:val="0"/>
          <w:color w:val="000000"/>
          <w:sz w:val="20"/>
          <w:szCs w:val="20"/>
        </w:rPr>
        <w:t xml:space="preserve"> </w:t>
      </w:r>
      <w:r w:rsidRPr="0049278A">
        <w:rPr>
          <w:rFonts w:ascii="Arial" w:hAnsi="Arial" w:cs="Arial"/>
          <w:snapToGrid w:val="0"/>
          <w:color w:val="000000"/>
          <w:sz w:val="20"/>
          <w:szCs w:val="20"/>
        </w:rPr>
        <w:t>г. Красноярск</w:t>
      </w:r>
      <w:r w:rsidRPr="0049278A">
        <w:rPr>
          <w:rFonts w:ascii="Arial" w:hAnsi="Arial" w:cs="Arial"/>
          <w:color w:val="000000"/>
          <w:sz w:val="20"/>
          <w:szCs w:val="20"/>
        </w:rPr>
        <w:t>.</w:t>
      </w:r>
    </w:p>
    <w:p w:rsidR="0049278A" w:rsidRPr="0049278A" w:rsidRDefault="0049278A" w:rsidP="0049278A">
      <w:pPr>
        <w:autoSpaceDE w:val="0"/>
        <w:autoSpaceDN w:val="0"/>
        <w:adjustRightInd w:val="0"/>
        <w:jc w:val="both"/>
        <w:rPr>
          <w:rFonts w:ascii="Arial" w:hAnsi="Arial" w:cs="Arial"/>
          <w:color w:val="000000"/>
          <w:sz w:val="20"/>
          <w:szCs w:val="20"/>
        </w:rPr>
      </w:pPr>
    </w:p>
    <w:p w:rsidR="0049278A" w:rsidRPr="0049278A" w:rsidRDefault="0049278A" w:rsidP="0049278A">
      <w:pPr>
        <w:autoSpaceDE w:val="0"/>
        <w:autoSpaceDN w:val="0"/>
        <w:adjustRightInd w:val="0"/>
        <w:ind w:firstLine="540"/>
        <w:jc w:val="center"/>
        <w:rPr>
          <w:rFonts w:ascii="Arial" w:hAnsi="Arial" w:cs="Arial"/>
          <w:color w:val="000000"/>
          <w:sz w:val="20"/>
          <w:szCs w:val="20"/>
        </w:rPr>
      </w:pPr>
      <w:r w:rsidRPr="0049278A">
        <w:rPr>
          <w:rFonts w:ascii="Arial" w:hAnsi="Arial" w:cs="Arial"/>
          <w:color w:val="000000"/>
          <w:sz w:val="20"/>
          <w:szCs w:val="20"/>
        </w:rPr>
        <w:t xml:space="preserve">2.4. Управление подпрограммой и </w:t>
      </w:r>
      <w:proofErr w:type="gramStart"/>
      <w:r w:rsidRPr="0049278A">
        <w:rPr>
          <w:rFonts w:ascii="Arial" w:hAnsi="Arial" w:cs="Arial"/>
          <w:color w:val="000000"/>
          <w:sz w:val="20"/>
          <w:szCs w:val="20"/>
        </w:rPr>
        <w:t>контроль за</w:t>
      </w:r>
      <w:proofErr w:type="gramEnd"/>
      <w:r w:rsidRPr="0049278A">
        <w:rPr>
          <w:rFonts w:ascii="Arial" w:hAnsi="Arial" w:cs="Arial"/>
          <w:color w:val="000000"/>
          <w:sz w:val="20"/>
          <w:szCs w:val="20"/>
        </w:rPr>
        <w:t xml:space="preserve"> ходом ее выполнения</w:t>
      </w:r>
    </w:p>
    <w:p w:rsidR="0049278A" w:rsidRPr="0049278A" w:rsidRDefault="0049278A" w:rsidP="0049278A">
      <w:pPr>
        <w:autoSpaceDE w:val="0"/>
        <w:autoSpaceDN w:val="0"/>
        <w:adjustRightInd w:val="0"/>
        <w:ind w:firstLine="540"/>
        <w:jc w:val="both"/>
        <w:rPr>
          <w:rFonts w:ascii="Arial" w:hAnsi="Arial" w:cs="Arial"/>
          <w:color w:val="000000"/>
          <w:sz w:val="20"/>
          <w:szCs w:val="20"/>
        </w:rPr>
      </w:pPr>
      <w:r w:rsidRPr="0049278A">
        <w:rPr>
          <w:rFonts w:ascii="Arial" w:hAnsi="Arial" w:cs="Arial"/>
          <w:color w:val="000000"/>
          <w:sz w:val="20"/>
          <w:szCs w:val="20"/>
        </w:rPr>
        <w:t xml:space="preserve">Управление реализацией подпрограммы осуществляет администрация Тесинского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49278A" w:rsidRPr="0049278A" w:rsidRDefault="0049278A" w:rsidP="0049278A">
      <w:pPr>
        <w:autoSpaceDE w:val="0"/>
        <w:autoSpaceDN w:val="0"/>
        <w:adjustRightInd w:val="0"/>
        <w:ind w:firstLine="540"/>
        <w:jc w:val="both"/>
        <w:rPr>
          <w:rFonts w:ascii="Arial" w:hAnsi="Arial" w:cs="Arial"/>
          <w:color w:val="000000"/>
          <w:sz w:val="20"/>
          <w:szCs w:val="20"/>
        </w:rPr>
      </w:pPr>
      <w:r w:rsidRPr="0049278A">
        <w:rPr>
          <w:rFonts w:ascii="Arial" w:hAnsi="Arial" w:cs="Arial"/>
          <w:color w:val="000000"/>
          <w:sz w:val="20"/>
          <w:szCs w:val="20"/>
        </w:rPr>
        <w:t xml:space="preserve">Общий </w:t>
      </w:r>
      <w:proofErr w:type="gramStart"/>
      <w:r w:rsidRPr="0049278A">
        <w:rPr>
          <w:rFonts w:ascii="Arial" w:hAnsi="Arial" w:cs="Arial"/>
          <w:color w:val="000000"/>
          <w:sz w:val="20"/>
          <w:szCs w:val="20"/>
        </w:rPr>
        <w:t>контроль за</w:t>
      </w:r>
      <w:proofErr w:type="gramEnd"/>
      <w:r w:rsidRPr="0049278A">
        <w:rPr>
          <w:rFonts w:ascii="Arial" w:hAnsi="Arial" w:cs="Arial"/>
          <w:color w:val="000000"/>
          <w:sz w:val="20"/>
          <w:szCs w:val="20"/>
        </w:rPr>
        <w:t xml:space="preserve"> ходом реализации подпрограммы осуществляет администрация сельсовета в лице главы Тесинского сельсовета, заместителя главы сельсовета, а также финансовое управление администрации района.</w:t>
      </w:r>
    </w:p>
    <w:p w:rsidR="0049278A" w:rsidRPr="0049278A" w:rsidRDefault="0049278A" w:rsidP="0049278A">
      <w:pPr>
        <w:autoSpaceDE w:val="0"/>
        <w:autoSpaceDN w:val="0"/>
        <w:adjustRightInd w:val="0"/>
        <w:ind w:firstLine="540"/>
        <w:jc w:val="both"/>
        <w:rPr>
          <w:rFonts w:ascii="Arial" w:hAnsi="Arial" w:cs="Arial"/>
          <w:color w:val="000000"/>
          <w:sz w:val="20"/>
          <w:szCs w:val="20"/>
        </w:rPr>
      </w:pPr>
      <w:r w:rsidRPr="0049278A">
        <w:rPr>
          <w:rFonts w:ascii="Arial" w:hAnsi="Arial" w:cs="Arial"/>
          <w:color w:val="000000"/>
          <w:sz w:val="20"/>
          <w:szCs w:val="20"/>
        </w:rPr>
        <w:t xml:space="preserve">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 </w:t>
      </w:r>
    </w:p>
    <w:p w:rsidR="0049278A" w:rsidRPr="0049278A" w:rsidRDefault="0049278A" w:rsidP="0049278A">
      <w:pPr>
        <w:autoSpaceDE w:val="0"/>
        <w:autoSpaceDN w:val="0"/>
        <w:adjustRightInd w:val="0"/>
        <w:ind w:firstLine="540"/>
        <w:jc w:val="both"/>
        <w:rPr>
          <w:rFonts w:ascii="Arial" w:hAnsi="Arial" w:cs="Arial"/>
          <w:color w:val="000000"/>
          <w:sz w:val="20"/>
          <w:szCs w:val="20"/>
        </w:rPr>
      </w:pPr>
      <w:r w:rsidRPr="0049278A">
        <w:rPr>
          <w:rFonts w:ascii="Arial" w:hAnsi="Arial" w:cs="Arial"/>
          <w:color w:val="000000"/>
          <w:sz w:val="20"/>
          <w:szCs w:val="20"/>
        </w:rPr>
        <w:t xml:space="preserve"> </w:t>
      </w:r>
    </w:p>
    <w:p w:rsidR="0049278A" w:rsidRPr="0049278A" w:rsidRDefault="0049278A" w:rsidP="0049278A">
      <w:pPr>
        <w:autoSpaceDE w:val="0"/>
        <w:autoSpaceDN w:val="0"/>
        <w:adjustRightInd w:val="0"/>
        <w:ind w:left="540"/>
        <w:jc w:val="center"/>
        <w:rPr>
          <w:rFonts w:ascii="Arial" w:hAnsi="Arial" w:cs="Arial"/>
          <w:color w:val="000000"/>
          <w:sz w:val="20"/>
          <w:szCs w:val="20"/>
        </w:rPr>
      </w:pPr>
      <w:r w:rsidRPr="0049278A">
        <w:rPr>
          <w:rFonts w:ascii="Arial" w:hAnsi="Arial" w:cs="Arial"/>
          <w:color w:val="000000"/>
          <w:sz w:val="20"/>
          <w:szCs w:val="20"/>
        </w:rPr>
        <w:t>2.5. Оценка социально-экономической эффективности</w:t>
      </w:r>
    </w:p>
    <w:p w:rsidR="0049278A" w:rsidRPr="0049278A" w:rsidRDefault="0049278A" w:rsidP="0049278A">
      <w:pPr>
        <w:autoSpaceDE w:val="0"/>
        <w:autoSpaceDN w:val="0"/>
        <w:adjustRightInd w:val="0"/>
        <w:ind w:firstLine="720"/>
        <w:jc w:val="both"/>
        <w:rPr>
          <w:rFonts w:ascii="Arial" w:hAnsi="Arial" w:cs="Arial"/>
          <w:color w:val="000000"/>
          <w:sz w:val="20"/>
          <w:szCs w:val="20"/>
        </w:rPr>
      </w:pPr>
      <w:r w:rsidRPr="0049278A">
        <w:rPr>
          <w:rFonts w:ascii="Arial" w:hAnsi="Arial" w:cs="Arial"/>
          <w:color w:val="000000"/>
          <w:sz w:val="20"/>
          <w:szCs w:val="20"/>
        </w:rPr>
        <w:t>По итогам выполнения подпрограммных мероприятий предполагается достижение следующих показателей:</w:t>
      </w:r>
    </w:p>
    <w:p w:rsidR="0049278A" w:rsidRPr="0049278A" w:rsidRDefault="0049278A" w:rsidP="0049278A">
      <w:pPr>
        <w:autoSpaceDE w:val="0"/>
        <w:autoSpaceDN w:val="0"/>
        <w:adjustRightInd w:val="0"/>
        <w:ind w:firstLine="720"/>
        <w:jc w:val="both"/>
        <w:rPr>
          <w:rFonts w:ascii="Arial" w:hAnsi="Arial" w:cs="Arial"/>
          <w:color w:val="000000"/>
          <w:sz w:val="20"/>
          <w:szCs w:val="20"/>
        </w:rPr>
      </w:pPr>
    </w:p>
    <w:tbl>
      <w:tblPr>
        <w:tblW w:w="98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43"/>
        <w:gridCol w:w="1418"/>
        <w:gridCol w:w="1417"/>
        <w:gridCol w:w="1276"/>
        <w:gridCol w:w="958"/>
        <w:gridCol w:w="992"/>
        <w:gridCol w:w="959"/>
      </w:tblGrid>
      <w:tr w:rsidR="0049278A" w:rsidRPr="0049278A" w:rsidTr="0049278A">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9278A" w:rsidRPr="0049278A" w:rsidRDefault="0049278A" w:rsidP="0049278A">
            <w:pPr>
              <w:autoSpaceDE w:val="0"/>
              <w:autoSpaceDN w:val="0"/>
              <w:adjustRightInd w:val="0"/>
              <w:jc w:val="center"/>
              <w:rPr>
                <w:rFonts w:ascii="Arial" w:hAnsi="Arial" w:cs="Arial"/>
                <w:b/>
                <w:bCs/>
                <w:sz w:val="20"/>
                <w:szCs w:val="20"/>
              </w:rPr>
            </w:pPr>
            <w:r w:rsidRPr="0049278A">
              <w:rPr>
                <w:rFonts w:ascii="Arial" w:hAnsi="Arial" w:cs="Arial"/>
                <w:b/>
                <w:bCs/>
                <w:sz w:val="20"/>
                <w:szCs w:val="20"/>
              </w:rPr>
              <w:t>Наименование показателей</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49278A" w:rsidRPr="0049278A" w:rsidRDefault="0049278A" w:rsidP="0049278A">
            <w:pPr>
              <w:autoSpaceDE w:val="0"/>
              <w:autoSpaceDN w:val="0"/>
              <w:adjustRightInd w:val="0"/>
              <w:jc w:val="center"/>
              <w:rPr>
                <w:rFonts w:ascii="Arial" w:hAnsi="Arial" w:cs="Arial"/>
                <w:b/>
                <w:bCs/>
                <w:sz w:val="20"/>
                <w:szCs w:val="20"/>
              </w:rPr>
            </w:pPr>
            <w:proofErr w:type="spellStart"/>
            <w:proofErr w:type="gramStart"/>
            <w:r w:rsidRPr="0049278A">
              <w:rPr>
                <w:rFonts w:ascii="Arial" w:hAnsi="Arial" w:cs="Arial"/>
                <w:b/>
                <w:bCs/>
                <w:sz w:val="20"/>
                <w:szCs w:val="20"/>
              </w:rPr>
              <w:t>Ед</w:t>
            </w:r>
            <w:proofErr w:type="spellEnd"/>
            <w:proofErr w:type="gramEnd"/>
            <w:r w:rsidRPr="0049278A">
              <w:rPr>
                <w:rFonts w:ascii="Arial" w:hAnsi="Arial" w:cs="Arial"/>
                <w:b/>
                <w:bCs/>
                <w:sz w:val="20"/>
                <w:szCs w:val="20"/>
              </w:rPr>
              <w:t xml:space="preserve"> </w:t>
            </w:r>
            <w:proofErr w:type="spellStart"/>
            <w:r w:rsidRPr="0049278A">
              <w:rPr>
                <w:rFonts w:ascii="Arial" w:hAnsi="Arial" w:cs="Arial"/>
                <w:b/>
                <w:bCs/>
                <w:sz w:val="20"/>
                <w:szCs w:val="20"/>
              </w:rPr>
              <w:t>изм</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9278A" w:rsidRPr="0049278A" w:rsidRDefault="0049278A" w:rsidP="0049278A">
            <w:pPr>
              <w:autoSpaceDE w:val="0"/>
              <w:autoSpaceDN w:val="0"/>
              <w:adjustRightInd w:val="0"/>
              <w:jc w:val="center"/>
              <w:rPr>
                <w:rFonts w:ascii="Arial" w:hAnsi="Arial" w:cs="Arial"/>
                <w:b/>
                <w:bCs/>
                <w:sz w:val="20"/>
                <w:szCs w:val="20"/>
              </w:rPr>
            </w:pPr>
            <w:r w:rsidRPr="0049278A">
              <w:rPr>
                <w:rFonts w:ascii="Arial" w:hAnsi="Arial" w:cs="Arial"/>
                <w:b/>
                <w:bCs/>
                <w:sz w:val="20"/>
                <w:szCs w:val="20"/>
              </w:rPr>
              <w:t>2020 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278A" w:rsidRPr="0049278A" w:rsidRDefault="0049278A" w:rsidP="0049278A">
            <w:pPr>
              <w:autoSpaceDE w:val="0"/>
              <w:autoSpaceDN w:val="0"/>
              <w:adjustRightInd w:val="0"/>
              <w:jc w:val="center"/>
              <w:rPr>
                <w:rFonts w:ascii="Arial" w:hAnsi="Arial" w:cs="Arial"/>
                <w:b/>
                <w:bCs/>
                <w:sz w:val="20"/>
                <w:szCs w:val="20"/>
              </w:rPr>
            </w:pPr>
            <w:r w:rsidRPr="0049278A">
              <w:rPr>
                <w:rFonts w:ascii="Arial" w:hAnsi="Arial" w:cs="Arial"/>
                <w:b/>
                <w:bCs/>
                <w:sz w:val="20"/>
                <w:szCs w:val="20"/>
              </w:rPr>
              <w:t>2021 г.</w:t>
            </w:r>
          </w:p>
        </w:tc>
        <w:tc>
          <w:tcPr>
            <w:tcW w:w="1276"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autoSpaceDE w:val="0"/>
              <w:autoSpaceDN w:val="0"/>
              <w:adjustRightInd w:val="0"/>
              <w:jc w:val="center"/>
              <w:rPr>
                <w:rFonts w:ascii="Arial" w:hAnsi="Arial" w:cs="Arial"/>
                <w:b/>
                <w:bCs/>
                <w:sz w:val="20"/>
                <w:szCs w:val="20"/>
              </w:rPr>
            </w:pPr>
            <w:r w:rsidRPr="0049278A">
              <w:rPr>
                <w:rFonts w:ascii="Arial" w:hAnsi="Arial" w:cs="Arial"/>
                <w:b/>
                <w:bCs/>
                <w:sz w:val="20"/>
                <w:szCs w:val="20"/>
              </w:rPr>
              <w:t>2022 г.</w:t>
            </w:r>
          </w:p>
        </w:tc>
        <w:tc>
          <w:tcPr>
            <w:tcW w:w="958"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autoSpaceDE w:val="0"/>
              <w:autoSpaceDN w:val="0"/>
              <w:adjustRightInd w:val="0"/>
              <w:jc w:val="center"/>
              <w:rPr>
                <w:rFonts w:ascii="Arial" w:hAnsi="Arial" w:cs="Arial"/>
                <w:b/>
                <w:bCs/>
                <w:sz w:val="20"/>
                <w:szCs w:val="20"/>
              </w:rPr>
            </w:pPr>
            <w:r w:rsidRPr="0049278A">
              <w:rPr>
                <w:rFonts w:ascii="Arial" w:hAnsi="Arial" w:cs="Arial"/>
                <w:b/>
                <w:bCs/>
                <w:sz w:val="20"/>
                <w:szCs w:val="20"/>
              </w:rPr>
              <w:t>2023 г.</w:t>
            </w:r>
          </w:p>
        </w:tc>
        <w:tc>
          <w:tcPr>
            <w:tcW w:w="992"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autoSpaceDE w:val="0"/>
              <w:autoSpaceDN w:val="0"/>
              <w:adjustRightInd w:val="0"/>
              <w:jc w:val="center"/>
              <w:rPr>
                <w:rFonts w:ascii="Arial" w:hAnsi="Arial" w:cs="Arial"/>
                <w:b/>
                <w:bCs/>
                <w:sz w:val="20"/>
                <w:szCs w:val="20"/>
              </w:rPr>
            </w:pPr>
            <w:r w:rsidRPr="0049278A">
              <w:rPr>
                <w:rFonts w:ascii="Arial" w:hAnsi="Arial" w:cs="Arial"/>
                <w:b/>
                <w:bCs/>
                <w:sz w:val="20"/>
                <w:szCs w:val="20"/>
              </w:rPr>
              <w:t>2024 г.</w:t>
            </w:r>
          </w:p>
        </w:tc>
        <w:tc>
          <w:tcPr>
            <w:tcW w:w="95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autoSpaceDE w:val="0"/>
              <w:autoSpaceDN w:val="0"/>
              <w:adjustRightInd w:val="0"/>
              <w:rPr>
                <w:rFonts w:ascii="Arial" w:hAnsi="Arial" w:cs="Arial"/>
                <w:b/>
                <w:bCs/>
                <w:sz w:val="20"/>
                <w:szCs w:val="20"/>
              </w:rPr>
            </w:pPr>
            <w:r w:rsidRPr="0049278A">
              <w:rPr>
                <w:rFonts w:ascii="Arial" w:hAnsi="Arial" w:cs="Arial"/>
                <w:b/>
                <w:bCs/>
                <w:sz w:val="20"/>
                <w:szCs w:val="20"/>
              </w:rPr>
              <w:t>2025 г.</w:t>
            </w:r>
          </w:p>
        </w:tc>
      </w:tr>
      <w:tr w:rsidR="0049278A" w:rsidRPr="0049278A" w:rsidTr="0049278A">
        <w:tc>
          <w:tcPr>
            <w:tcW w:w="2127"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shd w:val="clear" w:color="auto" w:fill="FFFFFF"/>
              </w:rPr>
              <w:t>Случаи гибели сельского населения при пожарах</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Не более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не более</w:t>
            </w: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не более</w:t>
            </w: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1</w:t>
            </w:r>
          </w:p>
        </w:tc>
        <w:tc>
          <w:tcPr>
            <w:tcW w:w="958"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не более 1</w:t>
            </w:r>
          </w:p>
        </w:tc>
        <w:tc>
          <w:tcPr>
            <w:tcW w:w="992"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не более 1</w:t>
            </w:r>
          </w:p>
        </w:tc>
        <w:tc>
          <w:tcPr>
            <w:tcW w:w="959"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Не</w:t>
            </w: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более</w:t>
            </w: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1</w:t>
            </w:r>
          </w:p>
        </w:tc>
      </w:tr>
      <w:tr w:rsidR="0049278A" w:rsidRPr="0049278A" w:rsidTr="0049278A">
        <w:tc>
          <w:tcPr>
            <w:tcW w:w="2127"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shd w:val="clear" w:color="auto" w:fill="FFFFFF"/>
              </w:rPr>
              <w:t>Случаи травмированного сельского населения при пожарах</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0</w:t>
            </w:r>
          </w:p>
        </w:tc>
        <w:tc>
          <w:tcPr>
            <w:tcW w:w="958"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0</w:t>
            </w:r>
          </w:p>
        </w:tc>
        <w:tc>
          <w:tcPr>
            <w:tcW w:w="95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0</w:t>
            </w:r>
          </w:p>
        </w:tc>
      </w:tr>
      <w:tr w:rsidR="0049278A" w:rsidRPr="0049278A" w:rsidTr="0049278A">
        <w:tc>
          <w:tcPr>
            <w:tcW w:w="2127"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shd w:val="clear" w:color="auto" w:fill="FFFFFF"/>
              </w:rPr>
              <w:t>Прокладка минерализованных полос и уход за ними</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Км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35</w:t>
            </w:r>
          </w:p>
        </w:tc>
        <w:tc>
          <w:tcPr>
            <w:tcW w:w="958"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35</w:t>
            </w:r>
          </w:p>
        </w:tc>
        <w:tc>
          <w:tcPr>
            <w:tcW w:w="992"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35</w:t>
            </w:r>
          </w:p>
        </w:tc>
        <w:tc>
          <w:tcPr>
            <w:tcW w:w="95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35</w:t>
            </w:r>
          </w:p>
        </w:tc>
      </w:tr>
    </w:tbl>
    <w:p w:rsidR="0049278A" w:rsidRPr="0049278A" w:rsidRDefault="0049278A" w:rsidP="0049278A">
      <w:pPr>
        <w:shd w:val="clear" w:color="auto" w:fill="FBFBFD"/>
        <w:ind w:firstLine="709"/>
        <w:jc w:val="both"/>
        <w:rPr>
          <w:rFonts w:ascii="Arial" w:hAnsi="Arial" w:cs="Arial"/>
          <w:sz w:val="20"/>
          <w:szCs w:val="20"/>
        </w:rPr>
      </w:pPr>
      <w:r w:rsidRPr="0049278A">
        <w:rPr>
          <w:rFonts w:ascii="Arial" w:hAnsi="Arial" w:cs="Arial"/>
          <w:sz w:val="20"/>
          <w:szCs w:val="20"/>
        </w:rPr>
        <w:t>Реализация подпрограммы позволит снизить риск гибели и травматизма людей вследствие пожаров и уменьшить материальные потери от пожаров.</w:t>
      </w:r>
    </w:p>
    <w:p w:rsidR="0049278A" w:rsidRPr="0049278A" w:rsidRDefault="0049278A" w:rsidP="0049278A">
      <w:pPr>
        <w:shd w:val="clear" w:color="auto" w:fill="FBFBFD"/>
        <w:ind w:firstLine="709"/>
        <w:jc w:val="both"/>
        <w:rPr>
          <w:rFonts w:ascii="Arial" w:hAnsi="Arial" w:cs="Arial"/>
          <w:sz w:val="20"/>
          <w:szCs w:val="20"/>
        </w:rPr>
      </w:pPr>
      <w:r w:rsidRPr="0049278A">
        <w:rPr>
          <w:rFonts w:ascii="Arial" w:hAnsi="Arial" w:cs="Arial"/>
          <w:sz w:val="20"/>
          <w:szCs w:val="20"/>
        </w:rPr>
        <w:t>В результате выполнения мероприятий подпрограммы понижается вероятность загрязнения окружающей среды вследствие лесных и бытовых пожаров.</w:t>
      </w:r>
    </w:p>
    <w:p w:rsidR="0049278A" w:rsidRPr="0049278A" w:rsidRDefault="0049278A" w:rsidP="0049278A">
      <w:pPr>
        <w:shd w:val="clear" w:color="auto" w:fill="FBFBFD"/>
        <w:ind w:firstLine="709"/>
        <w:jc w:val="both"/>
        <w:rPr>
          <w:rFonts w:ascii="Arial" w:hAnsi="Arial" w:cs="Arial"/>
          <w:sz w:val="20"/>
          <w:szCs w:val="20"/>
        </w:rPr>
      </w:pPr>
      <w:r w:rsidRPr="0049278A">
        <w:rPr>
          <w:rFonts w:ascii="Arial" w:hAnsi="Arial" w:cs="Arial"/>
          <w:sz w:val="20"/>
          <w:szCs w:val="20"/>
        </w:rPr>
        <w:t>Выполнение агитационно-пропагандистских мероприятий повысит уровень знаний населения в области пожарной безопасности, в результате чего понизится количество бытовых пожаров.</w:t>
      </w:r>
    </w:p>
    <w:p w:rsidR="0049278A" w:rsidRPr="0049278A" w:rsidRDefault="0049278A" w:rsidP="0049278A">
      <w:pPr>
        <w:tabs>
          <w:tab w:val="left" w:pos="1134"/>
          <w:tab w:val="left" w:pos="1276"/>
        </w:tabs>
        <w:jc w:val="both"/>
        <w:rPr>
          <w:rFonts w:ascii="Arial" w:hAnsi="Arial" w:cs="Arial"/>
          <w:sz w:val="20"/>
          <w:szCs w:val="20"/>
        </w:rPr>
      </w:pPr>
    </w:p>
    <w:p w:rsidR="0049278A" w:rsidRPr="0049278A" w:rsidRDefault="0049278A" w:rsidP="0049278A">
      <w:pPr>
        <w:autoSpaceDE w:val="0"/>
        <w:autoSpaceDN w:val="0"/>
        <w:adjustRightInd w:val="0"/>
        <w:ind w:firstLine="540"/>
        <w:jc w:val="center"/>
        <w:rPr>
          <w:rFonts w:ascii="Arial" w:hAnsi="Arial" w:cs="Arial"/>
          <w:sz w:val="20"/>
          <w:szCs w:val="20"/>
        </w:rPr>
      </w:pPr>
      <w:r w:rsidRPr="0049278A">
        <w:rPr>
          <w:rFonts w:ascii="Arial" w:hAnsi="Arial" w:cs="Arial"/>
          <w:sz w:val="20"/>
          <w:szCs w:val="20"/>
        </w:rPr>
        <w:t>2.6. Мероприятия подпрограммы</w:t>
      </w:r>
    </w:p>
    <w:p w:rsidR="0049278A" w:rsidRPr="0049278A" w:rsidRDefault="0049278A" w:rsidP="0049278A">
      <w:pPr>
        <w:autoSpaceDE w:val="0"/>
        <w:autoSpaceDN w:val="0"/>
        <w:adjustRightInd w:val="0"/>
        <w:ind w:firstLine="540"/>
        <w:jc w:val="both"/>
        <w:rPr>
          <w:rFonts w:ascii="Arial" w:hAnsi="Arial" w:cs="Arial"/>
          <w:sz w:val="20"/>
          <w:szCs w:val="20"/>
        </w:rPr>
      </w:pPr>
    </w:p>
    <w:p w:rsidR="0049278A" w:rsidRPr="0049278A" w:rsidRDefault="0049278A" w:rsidP="0049278A">
      <w:pPr>
        <w:autoSpaceDE w:val="0"/>
        <w:autoSpaceDN w:val="0"/>
        <w:adjustRightInd w:val="0"/>
        <w:ind w:firstLine="567"/>
        <w:jc w:val="both"/>
        <w:rPr>
          <w:rFonts w:ascii="Arial" w:hAnsi="Arial" w:cs="Arial"/>
          <w:sz w:val="20"/>
          <w:szCs w:val="20"/>
        </w:rPr>
      </w:pPr>
      <w:r w:rsidRPr="0049278A">
        <w:rPr>
          <w:rFonts w:ascii="Arial" w:hAnsi="Arial" w:cs="Arial"/>
          <w:sz w:val="20"/>
          <w:szCs w:val="20"/>
        </w:rPr>
        <w:t>Перечень подпрограммных мероприятий приведён в приложении № 2 к настоящей подпрограмме.</w:t>
      </w:r>
    </w:p>
    <w:p w:rsidR="0049278A" w:rsidRPr="0049278A" w:rsidRDefault="0049278A" w:rsidP="0049278A">
      <w:pPr>
        <w:autoSpaceDE w:val="0"/>
        <w:autoSpaceDN w:val="0"/>
        <w:adjustRightInd w:val="0"/>
        <w:ind w:left="1440"/>
        <w:jc w:val="both"/>
        <w:rPr>
          <w:rFonts w:ascii="Arial" w:eastAsia="Calibri" w:hAnsi="Arial" w:cs="Arial"/>
          <w:sz w:val="20"/>
          <w:szCs w:val="20"/>
        </w:rPr>
      </w:pPr>
    </w:p>
    <w:p w:rsidR="0049278A" w:rsidRPr="0049278A" w:rsidRDefault="0049278A" w:rsidP="0049278A">
      <w:pPr>
        <w:autoSpaceDE w:val="0"/>
        <w:autoSpaceDN w:val="0"/>
        <w:adjustRightInd w:val="0"/>
        <w:ind w:firstLine="540"/>
        <w:jc w:val="center"/>
        <w:rPr>
          <w:rFonts w:ascii="Arial" w:hAnsi="Arial" w:cs="Arial"/>
          <w:sz w:val="20"/>
          <w:szCs w:val="20"/>
        </w:rPr>
      </w:pPr>
      <w:r w:rsidRPr="0049278A">
        <w:rPr>
          <w:rFonts w:ascii="Arial" w:hAnsi="Arial" w:cs="Arial"/>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Общий объем бюджетных ассигнований на реализацию подпрограммы составит 1687,94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688,38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475,75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523,81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За счет средств бюджета поселения  </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259,54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58,18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97,65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103,71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lastRenderedPageBreak/>
        <w:t>За счет сре</w:t>
      </w:r>
      <w:proofErr w:type="gramStart"/>
      <w:r w:rsidRPr="0049278A">
        <w:rPr>
          <w:rFonts w:ascii="Arial" w:eastAsia="Calibri" w:hAnsi="Arial" w:cs="Arial"/>
          <w:sz w:val="20"/>
          <w:szCs w:val="20"/>
        </w:rPr>
        <w:t>дств кр</w:t>
      </w:r>
      <w:proofErr w:type="gramEnd"/>
      <w:r w:rsidRPr="0049278A">
        <w:rPr>
          <w:rFonts w:ascii="Arial" w:eastAsia="Calibri" w:hAnsi="Arial" w:cs="Arial"/>
          <w:sz w:val="20"/>
          <w:szCs w:val="20"/>
        </w:rPr>
        <w:t>аевого бюджета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630,20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378,10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420,10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За счет внебюджетных источников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0,00 тыс. руб.</w:t>
      </w:r>
    </w:p>
    <w:p w:rsidR="0049278A" w:rsidRPr="0049278A" w:rsidRDefault="0049278A" w:rsidP="0049278A">
      <w:pPr>
        <w:autoSpaceDE w:val="0"/>
        <w:autoSpaceDN w:val="0"/>
        <w:adjustRightInd w:val="0"/>
        <w:rPr>
          <w:rFonts w:ascii="Arial" w:eastAsia="Calibri" w:hAnsi="Arial" w:cs="Arial"/>
          <w:sz w:val="20"/>
          <w:szCs w:val="20"/>
        </w:rPr>
      </w:pP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За счет средств  юридических лиц  0,00 тыс. руб., </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0,00 тыс. руб.</w:t>
      </w:r>
    </w:p>
    <w:p w:rsidR="0049278A" w:rsidRPr="0049278A" w:rsidRDefault="0049278A" w:rsidP="0049278A">
      <w:pPr>
        <w:autoSpaceDE w:val="0"/>
        <w:autoSpaceDN w:val="0"/>
        <w:adjustRightInd w:val="0"/>
        <w:rPr>
          <w:rFonts w:ascii="Arial" w:eastAsia="Calibri" w:hAnsi="Arial" w:cs="Arial"/>
          <w:sz w:val="20"/>
          <w:szCs w:val="20"/>
        </w:rPr>
      </w:pPr>
    </w:p>
    <w:p w:rsidR="0049278A" w:rsidRPr="0049278A" w:rsidRDefault="0049278A" w:rsidP="0049278A">
      <w:pPr>
        <w:autoSpaceDE w:val="0"/>
        <w:autoSpaceDN w:val="0"/>
        <w:adjustRightInd w:val="0"/>
        <w:ind w:firstLine="567"/>
        <w:rPr>
          <w:rFonts w:ascii="Arial" w:eastAsia="Calibri" w:hAnsi="Arial" w:cs="Arial"/>
          <w:sz w:val="20"/>
          <w:szCs w:val="20"/>
        </w:rPr>
      </w:pPr>
      <w:proofErr w:type="gramStart"/>
      <w:r w:rsidRPr="0049278A">
        <w:rPr>
          <w:rFonts w:ascii="Arial" w:eastAsia="Calibri" w:hAnsi="Arial" w:cs="Arial"/>
          <w:sz w:val="20"/>
          <w:szCs w:val="20"/>
        </w:rPr>
        <w:t>Контроль за</w:t>
      </w:r>
      <w:proofErr w:type="gramEnd"/>
      <w:r w:rsidRPr="0049278A">
        <w:rPr>
          <w:rFonts w:ascii="Arial" w:eastAsia="Calibri" w:hAnsi="Arial" w:cs="Arial"/>
          <w:sz w:val="20"/>
          <w:szCs w:val="20"/>
        </w:rPr>
        <w:t xml:space="preserve"> ходом реализации подпрограммы осуществляет администрация Тесинского сельсовета. </w:t>
      </w:r>
    </w:p>
    <w:p w:rsidR="0049278A" w:rsidRPr="0049278A" w:rsidRDefault="0049278A" w:rsidP="0049278A">
      <w:pPr>
        <w:autoSpaceDE w:val="0"/>
        <w:autoSpaceDN w:val="0"/>
        <w:adjustRightInd w:val="0"/>
        <w:ind w:firstLine="567"/>
        <w:rPr>
          <w:rFonts w:ascii="Arial" w:eastAsia="Calibri" w:hAnsi="Arial" w:cs="Arial"/>
          <w:sz w:val="20"/>
          <w:szCs w:val="20"/>
        </w:rPr>
      </w:pPr>
      <w:proofErr w:type="gramStart"/>
      <w:r w:rsidRPr="0049278A">
        <w:rPr>
          <w:rFonts w:ascii="Arial" w:eastAsia="Calibri" w:hAnsi="Arial" w:cs="Arial"/>
          <w:sz w:val="20"/>
          <w:szCs w:val="20"/>
        </w:rPr>
        <w:t>Контроль за</w:t>
      </w:r>
      <w:proofErr w:type="gramEnd"/>
      <w:r w:rsidRPr="0049278A">
        <w:rPr>
          <w:rFonts w:ascii="Arial" w:eastAsia="Calibri" w:hAnsi="Arial" w:cs="Arial"/>
          <w:sz w:val="20"/>
          <w:szCs w:val="20"/>
        </w:rPr>
        <w:t xml:space="preserve"> целевым использованием средств бюджета осуществляет финансовое управление администрации Минусинского района</w:t>
      </w:r>
    </w:p>
    <w:p w:rsidR="0049278A" w:rsidRPr="0049278A" w:rsidRDefault="0049278A" w:rsidP="0049278A">
      <w:pPr>
        <w:autoSpaceDE w:val="0"/>
        <w:autoSpaceDN w:val="0"/>
        <w:adjustRightInd w:val="0"/>
        <w:rPr>
          <w:rFonts w:ascii="Arial" w:eastAsia="Calibri" w:hAnsi="Arial" w:cs="Arial"/>
          <w:sz w:val="20"/>
          <w:szCs w:val="20"/>
        </w:rPr>
      </w:pPr>
    </w:p>
    <w:p w:rsidR="0049278A" w:rsidRPr="0049278A" w:rsidRDefault="0049278A" w:rsidP="0049278A">
      <w:pPr>
        <w:autoSpaceDE w:val="0"/>
        <w:autoSpaceDN w:val="0"/>
        <w:adjustRightInd w:val="0"/>
        <w:rPr>
          <w:rFonts w:ascii="Arial" w:eastAsia="Calibri" w:hAnsi="Arial" w:cs="Arial"/>
          <w:sz w:val="20"/>
          <w:szCs w:val="20"/>
        </w:rPr>
        <w:sectPr w:rsidR="0049278A" w:rsidRPr="0049278A" w:rsidSect="0049278A">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49278A" w:rsidRPr="0049278A" w:rsidRDefault="0049278A" w:rsidP="0049278A">
      <w:pPr>
        <w:autoSpaceDE w:val="0"/>
        <w:autoSpaceDN w:val="0"/>
        <w:adjustRightInd w:val="0"/>
        <w:jc w:val="right"/>
        <w:rPr>
          <w:rFonts w:ascii="Arial" w:hAnsi="Arial" w:cs="Arial"/>
          <w:sz w:val="20"/>
          <w:szCs w:val="20"/>
        </w:rPr>
      </w:pPr>
      <w:r w:rsidRPr="0049278A">
        <w:rPr>
          <w:rFonts w:ascii="Arial" w:hAnsi="Arial" w:cs="Arial"/>
          <w:sz w:val="20"/>
          <w:szCs w:val="20"/>
        </w:rPr>
        <w:lastRenderedPageBreak/>
        <w:t>Приложение 1</w:t>
      </w:r>
    </w:p>
    <w:p w:rsidR="0049278A" w:rsidRPr="0049278A" w:rsidRDefault="0049278A" w:rsidP="0049278A">
      <w:pPr>
        <w:tabs>
          <w:tab w:val="left" w:pos="328"/>
        </w:tabs>
        <w:autoSpaceDE w:val="0"/>
        <w:autoSpaceDN w:val="0"/>
        <w:adjustRightInd w:val="0"/>
        <w:jc w:val="right"/>
        <w:rPr>
          <w:rFonts w:ascii="Arial" w:hAnsi="Arial" w:cs="Arial"/>
          <w:sz w:val="20"/>
          <w:szCs w:val="20"/>
        </w:rPr>
      </w:pPr>
      <w:r w:rsidRPr="0049278A">
        <w:rPr>
          <w:rFonts w:ascii="Arial" w:hAnsi="Arial" w:cs="Arial"/>
          <w:sz w:val="20"/>
          <w:szCs w:val="20"/>
        </w:rPr>
        <w:t xml:space="preserve">                                                                                             </w:t>
      </w:r>
      <w:r w:rsidRPr="0049278A">
        <w:rPr>
          <w:rFonts w:ascii="Arial" w:hAnsi="Arial" w:cs="Arial"/>
          <w:sz w:val="20"/>
          <w:szCs w:val="20"/>
        </w:rPr>
        <w:tab/>
      </w:r>
      <w:r w:rsidRPr="0049278A">
        <w:rPr>
          <w:rFonts w:ascii="Arial" w:hAnsi="Arial" w:cs="Arial"/>
          <w:sz w:val="20"/>
          <w:szCs w:val="20"/>
        </w:rPr>
        <w:tab/>
        <w:t xml:space="preserve">                  к подпрограмме «Защита населения и территории</w:t>
      </w:r>
    </w:p>
    <w:p w:rsidR="0049278A" w:rsidRPr="0049278A" w:rsidRDefault="0049278A" w:rsidP="0049278A">
      <w:pPr>
        <w:tabs>
          <w:tab w:val="left" w:pos="328"/>
        </w:tabs>
        <w:autoSpaceDE w:val="0"/>
        <w:autoSpaceDN w:val="0"/>
        <w:adjustRightInd w:val="0"/>
        <w:jc w:val="right"/>
        <w:rPr>
          <w:rFonts w:ascii="Arial" w:hAnsi="Arial" w:cs="Arial"/>
          <w:sz w:val="20"/>
          <w:szCs w:val="20"/>
          <w:shd w:val="clear" w:color="auto" w:fill="FFFFFF"/>
        </w:rPr>
      </w:pPr>
      <w:r w:rsidRPr="0049278A">
        <w:rPr>
          <w:rFonts w:ascii="Arial" w:hAnsi="Arial" w:cs="Arial"/>
          <w:sz w:val="20"/>
          <w:szCs w:val="20"/>
        </w:rPr>
        <w:t xml:space="preserve">  сельсовета от </w:t>
      </w:r>
      <w:r w:rsidRPr="0049278A">
        <w:rPr>
          <w:rFonts w:ascii="Arial" w:hAnsi="Arial" w:cs="Arial"/>
          <w:sz w:val="20"/>
          <w:szCs w:val="20"/>
          <w:shd w:val="clear" w:color="auto" w:fill="FFFFFF"/>
        </w:rPr>
        <w:t>чрезвычайных ситуаций  и пожаров»</w:t>
      </w:r>
    </w:p>
    <w:p w:rsidR="0049278A" w:rsidRPr="0049278A" w:rsidRDefault="0049278A" w:rsidP="0049278A">
      <w:pPr>
        <w:tabs>
          <w:tab w:val="left" w:pos="328"/>
        </w:tabs>
        <w:autoSpaceDE w:val="0"/>
        <w:autoSpaceDN w:val="0"/>
        <w:adjustRightInd w:val="0"/>
        <w:jc w:val="right"/>
        <w:rPr>
          <w:rFonts w:ascii="Arial" w:hAnsi="Arial" w:cs="Arial"/>
          <w:sz w:val="20"/>
          <w:szCs w:val="20"/>
          <w:shd w:val="clear" w:color="auto" w:fill="FFFFFF"/>
        </w:rPr>
      </w:pPr>
      <w:r w:rsidRPr="0049278A">
        <w:rPr>
          <w:rFonts w:ascii="Arial" w:hAnsi="Arial" w:cs="Arial"/>
          <w:sz w:val="20"/>
          <w:szCs w:val="20"/>
          <w:shd w:val="clear" w:color="auto" w:fill="FFFFFF"/>
        </w:rPr>
        <w:t>и стихийных бедствий</w:t>
      </w:r>
    </w:p>
    <w:p w:rsidR="0049278A" w:rsidRPr="0049278A" w:rsidRDefault="0049278A" w:rsidP="0049278A">
      <w:pPr>
        <w:autoSpaceDE w:val="0"/>
        <w:autoSpaceDN w:val="0"/>
        <w:adjustRightInd w:val="0"/>
        <w:ind w:firstLine="540"/>
        <w:jc w:val="right"/>
        <w:outlineLvl w:val="0"/>
        <w:rPr>
          <w:rFonts w:ascii="Arial" w:hAnsi="Arial" w:cs="Arial"/>
          <w:sz w:val="20"/>
          <w:szCs w:val="20"/>
        </w:rPr>
      </w:pPr>
      <w:r w:rsidRPr="0049278A">
        <w:rPr>
          <w:rFonts w:ascii="Arial" w:hAnsi="Arial" w:cs="Arial"/>
          <w:sz w:val="20"/>
          <w:szCs w:val="20"/>
        </w:rPr>
        <w:t xml:space="preserve">   </w:t>
      </w:r>
      <w:r w:rsidRPr="0049278A">
        <w:rPr>
          <w:rFonts w:ascii="Arial" w:hAnsi="Arial" w:cs="Arial"/>
          <w:sz w:val="20"/>
          <w:szCs w:val="20"/>
        </w:rPr>
        <w:tab/>
        <w:t xml:space="preserve">       </w:t>
      </w:r>
    </w:p>
    <w:p w:rsidR="0049278A" w:rsidRPr="0049278A" w:rsidRDefault="0049278A" w:rsidP="0049278A">
      <w:pPr>
        <w:autoSpaceDE w:val="0"/>
        <w:autoSpaceDN w:val="0"/>
        <w:adjustRightInd w:val="0"/>
        <w:ind w:firstLine="540"/>
        <w:jc w:val="center"/>
        <w:outlineLvl w:val="0"/>
        <w:rPr>
          <w:rFonts w:ascii="Arial" w:hAnsi="Arial" w:cs="Arial"/>
          <w:sz w:val="20"/>
          <w:szCs w:val="20"/>
        </w:rPr>
      </w:pPr>
    </w:p>
    <w:p w:rsidR="0049278A" w:rsidRPr="0049278A" w:rsidRDefault="0049278A" w:rsidP="0049278A">
      <w:pPr>
        <w:autoSpaceDE w:val="0"/>
        <w:autoSpaceDN w:val="0"/>
        <w:adjustRightInd w:val="0"/>
        <w:ind w:firstLine="540"/>
        <w:jc w:val="center"/>
        <w:outlineLvl w:val="0"/>
        <w:rPr>
          <w:rFonts w:ascii="Arial" w:hAnsi="Arial" w:cs="Arial"/>
          <w:sz w:val="20"/>
          <w:szCs w:val="20"/>
        </w:rPr>
      </w:pPr>
      <w:r w:rsidRPr="0049278A">
        <w:rPr>
          <w:rFonts w:ascii="Arial" w:hAnsi="Arial" w:cs="Arial"/>
          <w:sz w:val="20"/>
          <w:szCs w:val="20"/>
        </w:rPr>
        <w:t>Перечень целевых индикаторов подпрограммы</w:t>
      </w:r>
    </w:p>
    <w:p w:rsidR="0049278A" w:rsidRPr="0049278A" w:rsidRDefault="0049278A" w:rsidP="0049278A">
      <w:pPr>
        <w:autoSpaceDE w:val="0"/>
        <w:autoSpaceDN w:val="0"/>
        <w:adjustRightInd w:val="0"/>
        <w:ind w:firstLine="540"/>
        <w:jc w:val="center"/>
        <w:rPr>
          <w:rFonts w:ascii="Arial" w:hAnsi="Arial" w:cs="Arial"/>
          <w:sz w:val="20"/>
          <w:szCs w:val="20"/>
        </w:rPr>
      </w:pPr>
    </w:p>
    <w:tbl>
      <w:tblPr>
        <w:tblW w:w="15168" w:type="dxa"/>
        <w:tblInd w:w="70" w:type="dxa"/>
        <w:tblLayout w:type="fixed"/>
        <w:tblCellMar>
          <w:left w:w="70" w:type="dxa"/>
          <w:right w:w="70" w:type="dxa"/>
        </w:tblCellMar>
        <w:tblLook w:val="0000" w:firstRow="0" w:lastRow="0" w:firstColumn="0" w:lastColumn="0" w:noHBand="0" w:noVBand="0"/>
      </w:tblPr>
      <w:tblGrid>
        <w:gridCol w:w="810"/>
        <w:gridCol w:w="3443"/>
        <w:gridCol w:w="993"/>
        <w:gridCol w:w="1701"/>
        <w:gridCol w:w="1275"/>
        <w:gridCol w:w="1701"/>
        <w:gridCol w:w="1418"/>
        <w:gridCol w:w="1276"/>
        <w:gridCol w:w="1276"/>
        <w:gridCol w:w="1275"/>
      </w:tblGrid>
      <w:tr w:rsidR="0049278A" w:rsidRPr="0049278A" w:rsidTr="0049278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 xml:space="preserve">№  </w:t>
            </w:r>
            <w:r w:rsidRPr="0049278A">
              <w:rPr>
                <w:rFonts w:ascii="Arial" w:hAnsi="Arial" w:cs="Arial"/>
                <w:sz w:val="20"/>
                <w:szCs w:val="20"/>
              </w:rPr>
              <w:br/>
            </w:r>
            <w:proofErr w:type="gramStart"/>
            <w:r w:rsidRPr="0049278A">
              <w:rPr>
                <w:rFonts w:ascii="Arial" w:hAnsi="Arial" w:cs="Arial"/>
                <w:sz w:val="20"/>
                <w:szCs w:val="20"/>
              </w:rPr>
              <w:t>п</w:t>
            </w:r>
            <w:proofErr w:type="gramEnd"/>
            <w:r w:rsidRPr="0049278A">
              <w:rPr>
                <w:rFonts w:ascii="Arial" w:hAnsi="Arial" w:cs="Arial"/>
                <w:sz w:val="20"/>
                <w:szCs w:val="20"/>
              </w:rPr>
              <w:t>/п</w:t>
            </w:r>
          </w:p>
        </w:tc>
        <w:tc>
          <w:tcPr>
            <w:tcW w:w="3443"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 xml:space="preserve">Цель,    </w:t>
            </w:r>
            <w:r w:rsidRPr="0049278A">
              <w:rPr>
                <w:rFonts w:ascii="Arial" w:hAnsi="Arial" w:cs="Arial"/>
                <w:sz w:val="20"/>
                <w:szCs w:val="20"/>
              </w:rPr>
              <w:br/>
              <w:t xml:space="preserve">целевые индикаторы </w:t>
            </w:r>
            <w:r w:rsidRPr="0049278A">
              <w:rPr>
                <w:rFonts w:ascii="Arial" w:hAnsi="Arial" w:cs="Arial"/>
                <w:sz w:val="20"/>
                <w:szCs w:val="20"/>
              </w:rPr>
              <w:br/>
            </w:r>
          </w:p>
        </w:tc>
        <w:tc>
          <w:tcPr>
            <w:tcW w:w="993"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Единица</w:t>
            </w:r>
            <w:r w:rsidRPr="0049278A">
              <w:rPr>
                <w:rFonts w:ascii="Arial" w:hAnsi="Arial" w:cs="Arial"/>
                <w:sz w:val="20"/>
                <w:szCs w:val="20"/>
              </w:rPr>
              <w:br/>
            </w:r>
            <w:proofErr w:type="spellStart"/>
            <w:r w:rsidRPr="0049278A">
              <w:rPr>
                <w:rFonts w:ascii="Arial" w:hAnsi="Arial" w:cs="Arial"/>
                <w:sz w:val="20"/>
                <w:szCs w:val="20"/>
              </w:rPr>
              <w:t>изм</w:t>
            </w:r>
            <w:proofErr w:type="spellEnd"/>
          </w:p>
        </w:tc>
        <w:tc>
          <w:tcPr>
            <w:tcW w:w="1701"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 xml:space="preserve">Источник </w:t>
            </w:r>
            <w:r w:rsidRPr="0049278A">
              <w:rPr>
                <w:rFonts w:ascii="Arial" w:hAnsi="Arial" w:cs="Arial"/>
                <w:sz w:val="20"/>
                <w:szCs w:val="20"/>
              </w:rPr>
              <w:br/>
              <w:t>информации</w:t>
            </w:r>
          </w:p>
        </w:tc>
        <w:tc>
          <w:tcPr>
            <w:tcW w:w="1275"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Отчетный финансовый год</w:t>
            </w: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2020</w:t>
            </w:r>
          </w:p>
        </w:tc>
        <w:tc>
          <w:tcPr>
            <w:tcW w:w="1701"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Текущий финансовый год</w:t>
            </w: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2021</w:t>
            </w:r>
          </w:p>
        </w:tc>
        <w:tc>
          <w:tcPr>
            <w:tcW w:w="1418"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Очередной финансовый год</w:t>
            </w: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2022</w:t>
            </w:r>
          </w:p>
        </w:tc>
        <w:tc>
          <w:tcPr>
            <w:tcW w:w="1276"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Первый год планового периода</w:t>
            </w: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2023</w:t>
            </w:r>
          </w:p>
        </w:tc>
        <w:tc>
          <w:tcPr>
            <w:tcW w:w="1276"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Второй год планового периода</w:t>
            </w: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2024</w:t>
            </w:r>
          </w:p>
        </w:tc>
        <w:tc>
          <w:tcPr>
            <w:tcW w:w="1275"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Третий год </w:t>
            </w:r>
            <w:proofErr w:type="gramStart"/>
            <w:r w:rsidRPr="0049278A">
              <w:rPr>
                <w:rFonts w:ascii="Arial" w:hAnsi="Arial" w:cs="Arial"/>
                <w:sz w:val="20"/>
                <w:szCs w:val="20"/>
              </w:rPr>
              <w:t>планового</w:t>
            </w:r>
            <w:proofErr w:type="gramEnd"/>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периода </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2025</w:t>
            </w:r>
          </w:p>
        </w:tc>
      </w:tr>
      <w:tr w:rsidR="0049278A" w:rsidRPr="0049278A" w:rsidTr="0049278A">
        <w:trPr>
          <w:cantSplit/>
          <w:trHeight w:val="240"/>
        </w:trPr>
        <w:tc>
          <w:tcPr>
            <w:tcW w:w="13893" w:type="dxa"/>
            <w:gridSpan w:val="9"/>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b/>
                <w:sz w:val="20"/>
                <w:szCs w:val="20"/>
              </w:rPr>
            </w:pPr>
            <w:r w:rsidRPr="0049278A">
              <w:rPr>
                <w:rFonts w:ascii="Arial" w:hAnsi="Arial" w:cs="Arial"/>
                <w:b/>
                <w:sz w:val="20"/>
                <w:szCs w:val="20"/>
              </w:rPr>
              <w:t xml:space="preserve">Цель: </w:t>
            </w:r>
            <w:r w:rsidRPr="0049278A">
              <w:rPr>
                <w:rFonts w:ascii="Arial" w:hAnsi="Arial" w:cs="Arial"/>
                <w:b/>
                <w:sz w:val="20"/>
                <w:szCs w:val="20"/>
                <w:shd w:val="clear" w:color="auto" w:fill="FFFFFF"/>
              </w:rPr>
              <w:t>Снижение рисков и смягчение последствий аварий, катастроф, стихийных бедствий, пожаров на территории  Тесинского сельсовета, повышение уровня защиты населения и территорий от чрезвычайных ситуаций природного, техногенного характера.</w:t>
            </w:r>
          </w:p>
        </w:tc>
        <w:tc>
          <w:tcPr>
            <w:tcW w:w="1275"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b/>
                <w:sz w:val="20"/>
                <w:szCs w:val="20"/>
              </w:rPr>
            </w:pPr>
          </w:p>
        </w:tc>
      </w:tr>
      <w:tr w:rsidR="0049278A" w:rsidRPr="0049278A" w:rsidTr="0049278A">
        <w:trPr>
          <w:cantSplit/>
          <w:trHeight w:val="360"/>
        </w:trPr>
        <w:tc>
          <w:tcPr>
            <w:tcW w:w="81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1.1</w:t>
            </w:r>
          </w:p>
        </w:tc>
        <w:tc>
          <w:tcPr>
            <w:tcW w:w="3443"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contextualSpacing/>
              <w:rPr>
                <w:rFonts w:ascii="Arial" w:hAnsi="Arial" w:cs="Arial"/>
                <w:sz w:val="20"/>
                <w:szCs w:val="20"/>
              </w:rPr>
            </w:pPr>
            <w:r w:rsidRPr="0049278A">
              <w:rPr>
                <w:rFonts w:ascii="Arial" w:hAnsi="Arial" w:cs="Arial"/>
                <w:sz w:val="20"/>
                <w:szCs w:val="20"/>
              </w:rPr>
              <w:t>Число погибших и пострадавших в результате различных чрезвычайных ситуаций</w:t>
            </w:r>
          </w:p>
        </w:tc>
        <w:tc>
          <w:tcPr>
            <w:tcW w:w="993"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чел.</w:t>
            </w:r>
          </w:p>
        </w:tc>
        <w:tc>
          <w:tcPr>
            <w:tcW w:w="1701"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 xml:space="preserve">Сведения ОНД МЧС России </w:t>
            </w:r>
          </w:p>
        </w:tc>
        <w:tc>
          <w:tcPr>
            <w:tcW w:w="1275"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не более 1</w:t>
            </w:r>
          </w:p>
        </w:tc>
        <w:tc>
          <w:tcPr>
            <w:tcW w:w="1701"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не более 1</w:t>
            </w:r>
          </w:p>
        </w:tc>
        <w:tc>
          <w:tcPr>
            <w:tcW w:w="1418"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не более 1</w:t>
            </w:r>
          </w:p>
        </w:tc>
        <w:tc>
          <w:tcPr>
            <w:tcW w:w="1276"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не более 1</w:t>
            </w:r>
          </w:p>
        </w:tc>
        <w:tc>
          <w:tcPr>
            <w:tcW w:w="1276"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не более 1</w:t>
            </w:r>
          </w:p>
        </w:tc>
        <w:tc>
          <w:tcPr>
            <w:tcW w:w="1275"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Не</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Более</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1</w:t>
            </w:r>
          </w:p>
        </w:tc>
      </w:tr>
    </w:tbl>
    <w:p w:rsidR="0049278A" w:rsidRPr="0049278A" w:rsidRDefault="0049278A" w:rsidP="0049278A">
      <w:pPr>
        <w:autoSpaceDE w:val="0"/>
        <w:autoSpaceDN w:val="0"/>
        <w:adjustRightInd w:val="0"/>
        <w:jc w:val="both"/>
        <w:rPr>
          <w:rFonts w:ascii="Arial" w:hAnsi="Arial" w:cs="Arial"/>
          <w:sz w:val="20"/>
          <w:szCs w:val="20"/>
        </w:rPr>
      </w:pPr>
    </w:p>
    <w:p w:rsidR="0049278A" w:rsidRPr="0049278A" w:rsidRDefault="0049278A" w:rsidP="0049278A">
      <w:pPr>
        <w:autoSpaceDE w:val="0"/>
        <w:autoSpaceDN w:val="0"/>
        <w:adjustRightInd w:val="0"/>
        <w:jc w:val="both"/>
        <w:rPr>
          <w:rFonts w:ascii="Arial" w:hAnsi="Arial" w:cs="Arial"/>
          <w:sz w:val="20"/>
          <w:szCs w:val="20"/>
        </w:rPr>
      </w:pPr>
    </w:p>
    <w:p w:rsidR="0049278A" w:rsidRPr="0049278A" w:rsidRDefault="0049278A" w:rsidP="0049278A">
      <w:pPr>
        <w:autoSpaceDE w:val="0"/>
        <w:autoSpaceDN w:val="0"/>
        <w:adjustRightInd w:val="0"/>
        <w:jc w:val="both"/>
        <w:rPr>
          <w:rFonts w:ascii="Arial" w:hAnsi="Arial" w:cs="Arial"/>
          <w:sz w:val="20"/>
          <w:szCs w:val="20"/>
        </w:rPr>
      </w:pPr>
    </w:p>
    <w:p w:rsidR="0049278A" w:rsidRPr="0049278A" w:rsidRDefault="0049278A" w:rsidP="0049278A">
      <w:pPr>
        <w:autoSpaceDE w:val="0"/>
        <w:autoSpaceDN w:val="0"/>
        <w:adjustRightInd w:val="0"/>
        <w:jc w:val="right"/>
        <w:rPr>
          <w:rFonts w:ascii="Arial" w:hAnsi="Arial" w:cs="Arial"/>
          <w:sz w:val="20"/>
          <w:szCs w:val="20"/>
        </w:rPr>
      </w:pPr>
      <w:r w:rsidRPr="0049278A">
        <w:rPr>
          <w:rFonts w:ascii="Arial" w:hAnsi="Arial" w:cs="Arial"/>
          <w:sz w:val="20"/>
          <w:szCs w:val="20"/>
        </w:rPr>
        <w:t xml:space="preserve">                                                                                                                   </w:t>
      </w:r>
      <w:r w:rsidRPr="0049278A">
        <w:rPr>
          <w:rFonts w:ascii="Arial" w:hAnsi="Arial" w:cs="Arial"/>
          <w:sz w:val="20"/>
          <w:szCs w:val="20"/>
        </w:rPr>
        <w:tab/>
      </w:r>
      <w:r w:rsidRPr="0049278A">
        <w:rPr>
          <w:rFonts w:ascii="Arial" w:hAnsi="Arial" w:cs="Arial"/>
          <w:sz w:val="20"/>
          <w:szCs w:val="20"/>
        </w:rPr>
        <w:tab/>
        <w:t xml:space="preserve">    Приложение 2</w:t>
      </w:r>
    </w:p>
    <w:p w:rsidR="0049278A" w:rsidRPr="0049278A" w:rsidRDefault="0049278A" w:rsidP="0049278A">
      <w:pPr>
        <w:tabs>
          <w:tab w:val="left" w:pos="328"/>
        </w:tabs>
        <w:autoSpaceDE w:val="0"/>
        <w:autoSpaceDN w:val="0"/>
        <w:adjustRightInd w:val="0"/>
        <w:jc w:val="right"/>
        <w:rPr>
          <w:rFonts w:ascii="Arial" w:hAnsi="Arial" w:cs="Arial"/>
          <w:sz w:val="20"/>
          <w:szCs w:val="20"/>
          <w:shd w:val="clear" w:color="auto" w:fill="FFFFFF"/>
        </w:rPr>
      </w:pPr>
      <w:r w:rsidRPr="0049278A">
        <w:rPr>
          <w:rFonts w:ascii="Arial" w:hAnsi="Arial" w:cs="Arial"/>
          <w:sz w:val="20"/>
          <w:szCs w:val="20"/>
        </w:rPr>
        <w:t xml:space="preserve">                                                                                                </w:t>
      </w:r>
      <w:r w:rsidRPr="0049278A">
        <w:rPr>
          <w:rFonts w:ascii="Arial" w:hAnsi="Arial" w:cs="Arial"/>
          <w:sz w:val="20"/>
          <w:szCs w:val="20"/>
        </w:rPr>
        <w:tab/>
        <w:t xml:space="preserve">  </w:t>
      </w:r>
      <w:r w:rsidRPr="0049278A">
        <w:rPr>
          <w:rFonts w:ascii="Arial" w:hAnsi="Arial" w:cs="Arial"/>
          <w:sz w:val="20"/>
          <w:szCs w:val="20"/>
        </w:rPr>
        <w:tab/>
        <w:t xml:space="preserve">               к подпрограмме 1  Защита населения и территории  сельсовета от </w:t>
      </w:r>
      <w:r w:rsidRPr="0049278A">
        <w:rPr>
          <w:rFonts w:ascii="Arial" w:hAnsi="Arial" w:cs="Arial"/>
          <w:sz w:val="20"/>
          <w:szCs w:val="20"/>
          <w:shd w:val="clear" w:color="auto" w:fill="FFFFFF"/>
        </w:rPr>
        <w:t>чрезвычайных ситуаций</w:t>
      </w:r>
    </w:p>
    <w:p w:rsidR="0049278A" w:rsidRPr="0049278A" w:rsidRDefault="0049278A" w:rsidP="0049278A">
      <w:pPr>
        <w:tabs>
          <w:tab w:val="left" w:pos="328"/>
        </w:tabs>
        <w:autoSpaceDE w:val="0"/>
        <w:autoSpaceDN w:val="0"/>
        <w:adjustRightInd w:val="0"/>
        <w:jc w:val="right"/>
        <w:rPr>
          <w:rFonts w:ascii="Arial" w:hAnsi="Arial" w:cs="Arial"/>
          <w:sz w:val="20"/>
          <w:szCs w:val="20"/>
        </w:rPr>
      </w:pPr>
      <w:r w:rsidRPr="0049278A">
        <w:rPr>
          <w:rFonts w:ascii="Arial" w:hAnsi="Arial" w:cs="Arial"/>
          <w:sz w:val="20"/>
          <w:szCs w:val="20"/>
          <w:shd w:val="clear" w:color="auto" w:fill="FFFFFF"/>
        </w:rPr>
        <w:t xml:space="preserve"> и стихийных бедствий</w:t>
      </w:r>
      <w:r w:rsidRPr="0049278A">
        <w:rPr>
          <w:rFonts w:ascii="Arial" w:hAnsi="Arial" w:cs="Arial"/>
          <w:sz w:val="20"/>
          <w:szCs w:val="20"/>
        </w:rPr>
        <w:t xml:space="preserve"> пожаров»</w:t>
      </w:r>
    </w:p>
    <w:p w:rsidR="0049278A" w:rsidRPr="0049278A" w:rsidRDefault="0049278A" w:rsidP="0049278A">
      <w:pPr>
        <w:autoSpaceDE w:val="0"/>
        <w:autoSpaceDN w:val="0"/>
        <w:adjustRightInd w:val="0"/>
        <w:jc w:val="right"/>
        <w:rPr>
          <w:rFonts w:ascii="Arial" w:hAnsi="Arial" w:cs="Arial"/>
          <w:sz w:val="20"/>
          <w:szCs w:val="20"/>
        </w:rPr>
      </w:pPr>
    </w:p>
    <w:p w:rsidR="0049278A" w:rsidRPr="0049278A" w:rsidRDefault="0049278A" w:rsidP="0049278A">
      <w:pPr>
        <w:jc w:val="center"/>
        <w:outlineLvl w:val="0"/>
        <w:rPr>
          <w:rFonts w:ascii="Arial" w:hAnsi="Arial" w:cs="Arial"/>
          <w:sz w:val="20"/>
          <w:szCs w:val="20"/>
        </w:rPr>
      </w:pPr>
      <w:r w:rsidRPr="0049278A">
        <w:rPr>
          <w:rFonts w:ascii="Arial" w:hAnsi="Arial" w:cs="Arial"/>
          <w:sz w:val="20"/>
          <w:szCs w:val="20"/>
        </w:rPr>
        <w:t>Перечень мероприятий подпрограммы с указанием объема средств на их реализацию и ожидаемых результатов</w:t>
      </w:r>
    </w:p>
    <w:p w:rsidR="0049278A" w:rsidRPr="0049278A" w:rsidRDefault="0049278A" w:rsidP="0049278A">
      <w:pPr>
        <w:jc w:val="right"/>
        <w:outlineLvl w:val="0"/>
        <w:rPr>
          <w:rFonts w:ascii="Arial" w:hAnsi="Arial" w:cs="Arial"/>
          <w:sz w:val="20"/>
          <w:szCs w:val="20"/>
        </w:rPr>
      </w:pPr>
    </w:p>
    <w:tbl>
      <w:tblPr>
        <w:tblW w:w="15460" w:type="dxa"/>
        <w:tblInd w:w="108" w:type="dxa"/>
        <w:tblLayout w:type="fixed"/>
        <w:tblLook w:val="00A0" w:firstRow="1" w:lastRow="0" w:firstColumn="1" w:lastColumn="0" w:noHBand="0" w:noVBand="0"/>
      </w:tblPr>
      <w:tblGrid>
        <w:gridCol w:w="1263"/>
        <w:gridCol w:w="1689"/>
        <w:gridCol w:w="1536"/>
        <w:gridCol w:w="988"/>
        <w:gridCol w:w="7"/>
        <w:gridCol w:w="840"/>
        <w:gridCol w:w="6"/>
        <w:gridCol w:w="982"/>
        <w:gridCol w:w="6"/>
        <w:gridCol w:w="841"/>
        <w:gridCol w:w="16"/>
        <w:gridCol w:w="1396"/>
        <w:gridCol w:w="14"/>
        <w:gridCol w:w="977"/>
        <w:gridCol w:w="11"/>
        <w:gridCol w:w="1045"/>
        <w:gridCol w:w="386"/>
        <w:gridCol w:w="47"/>
        <w:gridCol w:w="245"/>
        <w:gridCol w:w="961"/>
        <w:gridCol w:w="8"/>
        <w:gridCol w:w="2048"/>
        <w:gridCol w:w="68"/>
        <w:gridCol w:w="80"/>
      </w:tblGrid>
      <w:tr w:rsidR="0049278A" w:rsidRPr="0049278A" w:rsidTr="0049278A">
        <w:trPr>
          <w:gridAfter w:val="2"/>
          <w:wAfter w:w="148" w:type="dxa"/>
          <w:trHeight w:val="695"/>
        </w:trPr>
        <w:tc>
          <w:tcPr>
            <w:tcW w:w="2952" w:type="dxa"/>
            <w:gridSpan w:val="2"/>
            <w:vMerge w:val="restart"/>
            <w:tcBorders>
              <w:top w:val="single" w:sz="4" w:space="0" w:color="auto"/>
              <w:left w:val="single" w:sz="4" w:space="0" w:color="auto"/>
              <w:bottom w:val="single" w:sz="4" w:space="0" w:color="000000"/>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Наименование  программы, подпрограммы</w:t>
            </w:r>
          </w:p>
        </w:tc>
        <w:tc>
          <w:tcPr>
            <w:tcW w:w="1536" w:type="dxa"/>
            <w:vMerge w:val="restart"/>
            <w:tcBorders>
              <w:top w:val="single" w:sz="4" w:space="0" w:color="auto"/>
              <w:left w:val="single" w:sz="4" w:space="0" w:color="auto"/>
              <w:bottom w:val="single" w:sz="4" w:space="0" w:color="000000"/>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Наименование</w:t>
            </w:r>
          </w:p>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ГРБС </w:t>
            </w:r>
          </w:p>
        </w:tc>
        <w:tc>
          <w:tcPr>
            <w:tcW w:w="3670" w:type="dxa"/>
            <w:gridSpan w:val="7"/>
            <w:tcBorders>
              <w:top w:val="single" w:sz="4" w:space="0" w:color="auto"/>
              <w:left w:val="nil"/>
              <w:bottom w:val="single" w:sz="4" w:space="0" w:color="auto"/>
              <w:right w:val="single" w:sz="4" w:space="0" w:color="000000"/>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Код бюджетной классификации</w:t>
            </w:r>
          </w:p>
        </w:tc>
        <w:tc>
          <w:tcPr>
            <w:tcW w:w="7154" w:type="dxa"/>
            <w:gridSpan w:val="12"/>
            <w:tcBorders>
              <w:top w:val="single" w:sz="4" w:space="0" w:color="auto"/>
              <w:left w:val="nil"/>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Ожидаемый результат от реализации подпрограммного мероприятия (в натуральном выражении)</w:t>
            </w:r>
          </w:p>
        </w:tc>
      </w:tr>
      <w:tr w:rsidR="0049278A" w:rsidRPr="0049278A" w:rsidTr="0049278A">
        <w:trPr>
          <w:gridAfter w:val="2"/>
          <w:wAfter w:w="148" w:type="dxa"/>
          <w:trHeight w:val="1393"/>
        </w:trPr>
        <w:tc>
          <w:tcPr>
            <w:tcW w:w="2952" w:type="dxa"/>
            <w:gridSpan w:val="2"/>
            <w:vMerge/>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p>
        </w:tc>
        <w:tc>
          <w:tcPr>
            <w:tcW w:w="988" w:type="dxa"/>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ГРБС</w:t>
            </w:r>
          </w:p>
        </w:tc>
        <w:tc>
          <w:tcPr>
            <w:tcW w:w="847" w:type="dxa"/>
            <w:gridSpan w:val="2"/>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proofErr w:type="spellStart"/>
            <w:r w:rsidRPr="0049278A">
              <w:rPr>
                <w:rFonts w:ascii="Arial" w:hAnsi="Arial" w:cs="Arial"/>
                <w:sz w:val="20"/>
                <w:szCs w:val="20"/>
              </w:rPr>
              <w:t>РзПр</w:t>
            </w:r>
            <w:proofErr w:type="spellEnd"/>
          </w:p>
        </w:tc>
        <w:tc>
          <w:tcPr>
            <w:tcW w:w="988" w:type="dxa"/>
            <w:gridSpan w:val="2"/>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ЦСР</w:t>
            </w:r>
          </w:p>
        </w:tc>
        <w:tc>
          <w:tcPr>
            <w:tcW w:w="847" w:type="dxa"/>
            <w:gridSpan w:val="2"/>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ВР</w:t>
            </w:r>
          </w:p>
        </w:tc>
        <w:tc>
          <w:tcPr>
            <w:tcW w:w="1412" w:type="dxa"/>
            <w:gridSpan w:val="2"/>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очередной финансовый год </w:t>
            </w:r>
          </w:p>
          <w:p w:rsidR="0049278A" w:rsidRPr="0049278A" w:rsidRDefault="0049278A" w:rsidP="0049278A">
            <w:pPr>
              <w:jc w:val="center"/>
              <w:rPr>
                <w:rFonts w:ascii="Arial" w:hAnsi="Arial" w:cs="Arial"/>
                <w:sz w:val="20"/>
                <w:szCs w:val="20"/>
              </w:rPr>
            </w:pPr>
            <w:r w:rsidRPr="0049278A">
              <w:rPr>
                <w:rFonts w:ascii="Arial" w:hAnsi="Arial" w:cs="Arial"/>
                <w:sz w:val="20"/>
                <w:szCs w:val="20"/>
              </w:rPr>
              <w:t>2023</w:t>
            </w:r>
          </w:p>
        </w:tc>
        <w:tc>
          <w:tcPr>
            <w:tcW w:w="991" w:type="dxa"/>
            <w:gridSpan w:val="2"/>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первый год планового периода</w:t>
            </w:r>
          </w:p>
          <w:p w:rsidR="0049278A" w:rsidRPr="0049278A" w:rsidRDefault="0049278A" w:rsidP="0049278A">
            <w:pPr>
              <w:jc w:val="center"/>
              <w:rPr>
                <w:rFonts w:ascii="Arial" w:hAnsi="Arial" w:cs="Arial"/>
                <w:sz w:val="20"/>
                <w:szCs w:val="20"/>
              </w:rPr>
            </w:pPr>
            <w:r w:rsidRPr="0049278A">
              <w:rPr>
                <w:rFonts w:ascii="Arial" w:hAnsi="Arial" w:cs="Arial"/>
                <w:sz w:val="20"/>
                <w:szCs w:val="20"/>
              </w:rPr>
              <w:t>2024</w:t>
            </w:r>
          </w:p>
        </w:tc>
        <w:tc>
          <w:tcPr>
            <w:tcW w:w="1442" w:type="dxa"/>
            <w:gridSpan w:val="3"/>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Второй год планового периода 2025</w:t>
            </w:r>
          </w:p>
        </w:tc>
        <w:tc>
          <w:tcPr>
            <w:tcW w:w="292" w:type="dxa"/>
            <w:gridSpan w:val="2"/>
            <w:tcBorders>
              <w:top w:val="nil"/>
              <w:left w:val="single" w:sz="4" w:space="0" w:color="auto"/>
              <w:bottom w:val="single" w:sz="4" w:space="0" w:color="auto"/>
              <w:right w:val="nil"/>
            </w:tcBorders>
          </w:tcPr>
          <w:p w:rsidR="0049278A" w:rsidRPr="0049278A" w:rsidRDefault="0049278A" w:rsidP="0049278A">
            <w:pPr>
              <w:jc w:val="center"/>
              <w:rPr>
                <w:rFonts w:ascii="Arial" w:hAnsi="Arial" w:cs="Arial"/>
                <w:sz w:val="20"/>
                <w:szCs w:val="20"/>
              </w:rPr>
            </w:pPr>
          </w:p>
        </w:tc>
        <w:tc>
          <w:tcPr>
            <w:tcW w:w="961" w:type="dxa"/>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Итого на период</w:t>
            </w:r>
          </w:p>
        </w:tc>
        <w:tc>
          <w:tcPr>
            <w:tcW w:w="2056" w:type="dxa"/>
            <w:gridSpan w:val="2"/>
            <w:tcBorders>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p>
        </w:tc>
      </w:tr>
      <w:tr w:rsidR="0049278A" w:rsidRPr="0049278A" w:rsidTr="0049278A">
        <w:trPr>
          <w:gridAfter w:val="2"/>
          <w:wAfter w:w="148" w:type="dxa"/>
          <w:trHeight w:val="371"/>
        </w:trPr>
        <w:tc>
          <w:tcPr>
            <w:tcW w:w="1263" w:type="dxa"/>
            <w:tcBorders>
              <w:left w:val="single" w:sz="4" w:space="0" w:color="auto"/>
              <w:bottom w:val="single" w:sz="4" w:space="0" w:color="auto"/>
            </w:tcBorders>
          </w:tcPr>
          <w:p w:rsidR="0049278A" w:rsidRPr="0049278A" w:rsidRDefault="0049278A" w:rsidP="0049278A">
            <w:pPr>
              <w:autoSpaceDE w:val="0"/>
              <w:autoSpaceDN w:val="0"/>
              <w:adjustRightInd w:val="0"/>
              <w:rPr>
                <w:rFonts w:ascii="Arial" w:hAnsi="Arial" w:cs="Arial"/>
                <w:b/>
                <w:sz w:val="20"/>
                <w:szCs w:val="20"/>
              </w:rPr>
            </w:pPr>
          </w:p>
        </w:tc>
        <w:tc>
          <w:tcPr>
            <w:tcW w:w="14049" w:type="dxa"/>
            <w:gridSpan w:val="21"/>
            <w:tcBorders>
              <w:right w:val="single" w:sz="4" w:space="0" w:color="auto"/>
            </w:tcBorders>
            <w:shd w:val="clear" w:color="auto" w:fill="auto"/>
          </w:tcPr>
          <w:p w:rsidR="0049278A" w:rsidRPr="0049278A" w:rsidRDefault="0049278A" w:rsidP="0049278A">
            <w:pPr>
              <w:rPr>
                <w:rFonts w:ascii="Arial" w:hAnsi="Arial" w:cs="Arial"/>
                <w:sz w:val="20"/>
                <w:szCs w:val="20"/>
              </w:rPr>
            </w:pPr>
            <w:r w:rsidRPr="0049278A">
              <w:rPr>
                <w:rFonts w:ascii="Arial" w:hAnsi="Arial" w:cs="Arial"/>
                <w:b/>
                <w:sz w:val="20"/>
                <w:szCs w:val="20"/>
                <w:shd w:val="clear" w:color="auto" w:fill="FFFFFF"/>
              </w:rPr>
              <w:t>Цель: Снижение рисков и смягчение последствий аварий, катастроф, стихийных бедствий, пожаров на территории  Тесинского сельсовета, повышение уровня защиты населения и территорий от чрезвычайных ситуаций природного, техногенного характера.</w:t>
            </w:r>
          </w:p>
        </w:tc>
      </w:tr>
      <w:tr w:rsidR="0049278A" w:rsidRPr="0049278A" w:rsidTr="0049278A">
        <w:trPr>
          <w:gridAfter w:val="1"/>
          <w:wAfter w:w="80" w:type="dxa"/>
          <w:trHeight w:val="371"/>
        </w:trPr>
        <w:tc>
          <w:tcPr>
            <w:tcW w:w="15380" w:type="dxa"/>
            <w:gridSpan w:val="23"/>
            <w:tcBorders>
              <w:top w:val="single" w:sz="4" w:space="0" w:color="auto"/>
              <w:left w:val="single" w:sz="4" w:space="0" w:color="auto"/>
              <w:bottom w:val="nil"/>
              <w:right w:val="single" w:sz="4" w:space="0" w:color="auto"/>
            </w:tcBorders>
          </w:tcPr>
          <w:p w:rsidR="0049278A" w:rsidRPr="0049278A" w:rsidRDefault="0049278A" w:rsidP="0049278A">
            <w:pPr>
              <w:rPr>
                <w:rFonts w:ascii="Arial" w:hAnsi="Arial" w:cs="Arial"/>
                <w:b/>
                <w:sz w:val="20"/>
                <w:szCs w:val="20"/>
              </w:rPr>
            </w:pPr>
            <w:r w:rsidRPr="0049278A">
              <w:rPr>
                <w:rFonts w:ascii="Arial" w:hAnsi="Arial" w:cs="Arial"/>
                <w:b/>
                <w:sz w:val="20"/>
                <w:szCs w:val="20"/>
              </w:rPr>
              <w:t xml:space="preserve">                         Задача 1.</w:t>
            </w:r>
            <w:r w:rsidRPr="0049278A">
              <w:rPr>
                <w:rFonts w:ascii="Arial" w:hAnsi="Arial" w:cs="Arial"/>
                <w:b/>
                <w:sz w:val="20"/>
                <w:szCs w:val="20"/>
              </w:rPr>
              <w:tab/>
              <w:t>Защита населения от чрезвычайных ситуаций и стихийных бедствий природного и техногенного характера, обеспечение первичных мер пожарной безопасности</w:t>
            </w:r>
          </w:p>
        </w:tc>
      </w:tr>
      <w:tr w:rsidR="0049278A" w:rsidRPr="0049278A" w:rsidTr="0049278A">
        <w:trPr>
          <w:gridAfter w:val="1"/>
          <w:wAfter w:w="80" w:type="dxa"/>
          <w:trHeight w:val="895"/>
        </w:trPr>
        <w:tc>
          <w:tcPr>
            <w:tcW w:w="2952" w:type="dxa"/>
            <w:gridSpan w:val="2"/>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lastRenderedPageBreak/>
              <w:t xml:space="preserve">Мероприятия по  предупреждению и ликвидации последствий затопления населенных пунктов </w:t>
            </w:r>
          </w:p>
        </w:tc>
        <w:tc>
          <w:tcPr>
            <w:tcW w:w="1536"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bCs/>
                <w:sz w:val="20"/>
                <w:szCs w:val="20"/>
              </w:rPr>
              <w:t>Администрация Тесинского сельсовета</w:t>
            </w:r>
          </w:p>
        </w:tc>
        <w:tc>
          <w:tcPr>
            <w:tcW w:w="995"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802</w:t>
            </w:r>
          </w:p>
        </w:tc>
        <w:tc>
          <w:tcPr>
            <w:tcW w:w="840" w:type="dxa"/>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0310</w:t>
            </w:r>
          </w:p>
        </w:tc>
        <w:tc>
          <w:tcPr>
            <w:tcW w:w="994" w:type="dxa"/>
            <w:gridSpan w:val="3"/>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15100 88510</w:t>
            </w:r>
          </w:p>
        </w:tc>
        <w:tc>
          <w:tcPr>
            <w:tcW w:w="841" w:type="dxa"/>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 xml:space="preserve">244   </w:t>
            </w:r>
          </w:p>
        </w:tc>
        <w:tc>
          <w:tcPr>
            <w:tcW w:w="1412"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12,51</w:t>
            </w:r>
          </w:p>
        </w:tc>
        <w:tc>
          <w:tcPr>
            <w:tcW w:w="991"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20,25</w:t>
            </w:r>
          </w:p>
        </w:tc>
        <w:tc>
          <w:tcPr>
            <w:tcW w:w="1489" w:type="dxa"/>
            <w:gridSpan w:val="4"/>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21,70</w:t>
            </w:r>
          </w:p>
        </w:tc>
        <w:tc>
          <w:tcPr>
            <w:tcW w:w="245" w:type="dxa"/>
            <w:tcBorders>
              <w:top w:val="single" w:sz="4" w:space="0" w:color="auto"/>
              <w:left w:val="single" w:sz="4" w:space="0" w:color="auto"/>
              <w:bottom w:val="single" w:sz="4" w:space="0" w:color="auto"/>
              <w:right w:val="nil"/>
            </w:tcBorders>
          </w:tcPr>
          <w:p w:rsidR="0049278A" w:rsidRPr="0049278A" w:rsidRDefault="0049278A" w:rsidP="0049278A">
            <w:pPr>
              <w:jc w:val="center"/>
              <w:rPr>
                <w:rFonts w:ascii="Arial" w:hAnsi="Arial" w:cs="Arial"/>
                <w:sz w:val="20"/>
                <w:szCs w:val="20"/>
              </w:rPr>
            </w:pPr>
          </w:p>
        </w:tc>
        <w:tc>
          <w:tcPr>
            <w:tcW w:w="961"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54,46</w:t>
            </w:r>
          </w:p>
        </w:tc>
        <w:tc>
          <w:tcPr>
            <w:tcW w:w="2124" w:type="dxa"/>
            <w:gridSpan w:val="3"/>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Отсутствие возникновения затопления жилого сектора. </w:t>
            </w:r>
          </w:p>
          <w:p w:rsidR="0049278A" w:rsidRPr="0049278A" w:rsidRDefault="0049278A" w:rsidP="0049278A">
            <w:pPr>
              <w:jc w:val="center"/>
              <w:rPr>
                <w:rFonts w:ascii="Arial" w:hAnsi="Arial" w:cs="Arial"/>
                <w:sz w:val="20"/>
                <w:szCs w:val="20"/>
              </w:rPr>
            </w:pPr>
          </w:p>
        </w:tc>
      </w:tr>
      <w:tr w:rsidR="0049278A" w:rsidRPr="0049278A" w:rsidTr="0049278A">
        <w:trPr>
          <w:gridAfter w:val="1"/>
          <w:wAfter w:w="80" w:type="dxa"/>
          <w:trHeight w:val="309"/>
        </w:trPr>
        <w:tc>
          <w:tcPr>
            <w:tcW w:w="2952" w:type="dxa"/>
            <w:gridSpan w:val="2"/>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 xml:space="preserve">Мероприятия по предупреждению  возникновения и ликвидации пожаров   населенных пунктов </w:t>
            </w:r>
          </w:p>
        </w:tc>
        <w:tc>
          <w:tcPr>
            <w:tcW w:w="1536"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bCs/>
                <w:sz w:val="20"/>
                <w:szCs w:val="20"/>
              </w:rPr>
              <w:t>Администрация Тесинского сельсовета</w:t>
            </w:r>
          </w:p>
        </w:tc>
        <w:tc>
          <w:tcPr>
            <w:tcW w:w="995" w:type="dxa"/>
            <w:gridSpan w:val="2"/>
            <w:tcBorders>
              <w:top w:val="single" w:sz="4" w:space="0" w:color="auto"/>
              <w:left w:val="single" w:sz="4" w:space="0" w:color="auto"/>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802</w:t>
            </w:r>
          </w:p>
        </w:tc>
        <w:tc>
          <w:tcPr>
            <w:tcW w:w="840" w:type="dxa"/>
            <w:tcBorders>
              <w:top w:val="single" w:sz="4" w:space="0" w:color="auto"/>
              <w:left w:val="single" w:sz="4" w:space="0" w:color="auto"/>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0310</w:t>
            </w:r>
          </w:p>
        </w:tc>
        <w:tc>
          <w:tcPr>
            <w:tcW w:w="994" w:type="dxa"/>
            <w:gridSpan w:val="3"/>
            <w:tcBorders>
              <w:top w:val="single" w:sz="4" w:space="0" w:color="auto"/>
              <w:left w:val="single" w:sz="4" w:space="0" w:color="auto"/>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15100 88520</w:t>
            </w:r>
          </w:p>
        </w:tc>
        <w:tc>
          <w:tcPr>
            <w:tcW w:w="841" w:type="dxa"/>
            <w:tcBorders>
              <w:top w:val="single" w:sz="4" w:space="0" w:color="auto"/>
              <w:left w:val="single" w:sz="4" w:space="0" w:color="auto"/>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244</w:t>
            </w:r>
          </w:p>
        </w:tc>
        <w:tc>
          <w:tcPr>
            <w:tcW w:w="1412" w:type="dxa"/>
            <w:gridSpan w:val="2"/>
            <w:tcBorders>
              <w:top w:val="single" w:sz="4" w:space="0" w:color="auto"/>
              <w:left w:val="single" w:sz="4" w:space="0" w:color="auto"/>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12,51</w:t>
            </w:r>
          </w:p>
        </w:tc>
        <w:tc>
          <w:tcPr>
            <w:tcW w:w="991" w:type="dxa"/>
            <w:gridSpan w:val="2"/>
            <w:tcBorders>
              <w:top w:val="single" w:sz="4" w:space="0" w:color="auto"/>
              <w:left w:val="single" w:sz="4" w:space="0" w:color="auto"/>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17,50</w:t>
            </w:r>
          </w:p>
        </w:tc>
        <w:tc>
          <w:tcPr>
            <w:tcW w:w="1489" w:type="dxa"/>
            <w:gridSpan w:val="4"/>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19,90</w:t>
            </w:r>
          </w:p>
        </w:tc>
        <w:tc>
          <w:tcPr>
            <w:tcW w:w="1206"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49,91</w:t>
            </w:r>
          </w:p>
        </w:tc>
        <w:tc>
          <w:tcPr>
            <w:tcW w:w="2124" w:type="dxa"/>
            <w:gridSpan w:val="3"/>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Исключает возможность переброса огня на жилой сектор населенного пункта. Увеличение охвата зоны оповещения населения.</w:t>
            </w:r>
          </w:p>
          <w:p w:rsidR="0049278A" w:rsidRPr="0049278A" w:rsidRDefault="0049278A" w:rsidP="0049278A">
            <w:pPr>
              <w:jc w:val="center"/>
              <w:rPr>
                <w:rFonts w:ascii="Arial" w:hAnsi="Arial" w:cs="Arial"/>
                <w:sz w:val="20"/>
                <w:szCs w:val="20"/>
              </w:rPr>
            </w:pPr>
            <w:r w:rsidRPr="0049278A">
              <w:rPr>
                <w:rFonts w:ascii="Arial" w:hAnsi="Arial" w:cs="Arial"/>
                <w:sz w:val="20"/>
                <w:szCs w:val="20"/>
              </w:rPr>
              <w:t>Обеспечение добровольных пожарных средствами пожаротушения</w:t>
            </w:r>
          </w:p>
          <w:p w:rsidR="0049278A" w:rsidRPr="0049278A" w:rsidRDefault="0049278A" w:rsidP="0049278A">
            <w:pPr>
              <w:jc w:val="center"/>
              <w:rPr>
                <w:rFonts w:ascii="Arial" w:hAnsi="Arial" w:cs="Arial"/>
                <w:sz w:val="20"/>
                <w:szCs w:val="20"/>
              </w:rPr>
            </w:pPr>
          </w:p>
        </w:tc>
      </w:tr>
      <w:tr w:rsidR="0049278A" w:rsidRPr="0049278A" w:rsidTr="0049278A">
        <w:trPr>
          <w:gridAfter w:val="1"/>
          <w:wAfter w:w="80" w:type="dxa"/>
          <w:trHeight w:val="309"/>
        </w:trPr>
        <w:tc>
          <w:tcPr>
            <w:tcW w:w="2952" w:type="dxa"/>
            <w:gridSpan w:val="2"/>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 xml:space="preserve">Мероприятия по предупреждению  возникновения и ликвидации пожаров   населенных пунктов </w:t>
            </w:r>
          </w:p>
        </w:tc>
        <w:tc>
          <w:tcPr>
            <w:tcW w:w="1536" w:type="dxa"/>
            <w:tcBorders>
              <w:top w:val="nil"/>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bCs/>
                <w:sz w:val="20"/>
                <w:szCs w:val="20"/>
              </w:rPr>
              <w:t>Администрация Тесинского сельсовета</w:t>
            </w:r>
          </w:p>
        </w:tc>
        <w:tc>
          <w:tcPr>
            <w:tcW w:w="995" w:type="dxa"/>
            <w:gridSpan w:val="2"/>
            <w:tcBorders>
              <w:top w:val="nil"/>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802</w:t>
            </w:r>
          </w:p>
        </w:tc>
        <w:tc>
          <w:tcPr>
            <w:tcW w:w="840" w:type="dxa"/>
            <w:tcBorders>
              <w:top w:val="nil"/>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0310</w:t>
            </w:r>
          </w:p>
        </w:tc>
        <w:tc>
          <w:tcPr>
            <w:tcW w:w="994" w:type="dxa"/>
            <w:gridSpan w:val="3"/>
            <w:tcBorders>
              <w:top w:val="nil"/>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15100 88520</w:t>
            </w:r>
          </w:p>
        </w:tc>
        <w:tc>
          <w:tcPr>
            <w:tcW w:w="841" w:type="dxa"/>
            <w:tcBorders>
              <w:top w:val="nil"/>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360</w:t>
            </w:r>
          </w:p>
        </w:tc>
        <w:tc>
          <w:tcPr>
            <w:tcW w:w="1412" w:type="dxa"/>
            <w:gridSpan w:val="2"/>
            <w:tcBorders>
              <w:top w:val="nil"/>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w:t>
            </w:r>
          </w:p>
        </w:tc>
        <w:tc>
          <w:tcPr>
            <w:tcW w:w="991" w:type="dxa"/>
            <w:gridSpan w:val="2"/>
            <w:tcBorders>
              <w:top w:val="nil"/>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40,00</w:t>
            </w:r>
          </w:p>
        </w:tc>
        <w:tc>
          <w:tcPr>
            <w:tcW w:w="1489" w:type="dxa"/>
            <w:gridSpan w:val="4"/>
            <w:tcBorders>
              <w:top w:val="nil"/>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40,00</w:t>
            </w:r>
          </w:p>
        </w:tc>
        <w:tc>
          <w:tcPr>
            <w:tcW w:w="245" w:type="dxa"/>
            <w:tcBorders>
              <w:top w:val="nil"/>
              <w:left w:val="single" w:sz="4" w:space="0" w:color="auto"/>
              <w:bottom w:val="single" w:sz="4" w:space="0" w:color="auto"/>
              <w:right w:val="nil"/>
            </w:tcBorders>
          </w:tcPr>
          <w:p w:rsidR="0049278A" w:rsidRPr="0049278A" w:rsidRDefault="0049278A" w:rsidP="0049278A">
            <w:pPr>
              <w:jc w:val="center"/>
              <w:rPr>
                <w:rFonts w:ascii="Arial" w:hAnsi="Arial" w:cs="Arial"/>
                <w:sz w:val="20"/>
                <w:szCs w:val="20"/>
              </w:rPr>
            </w:pPr>
          </w:p>
        </w:tc>
        <w:tc>
          <w:tcPr>
            <w:tcW w:w="961" w:type="dxa"/>
            <w:tcBorders>
              <w:top w:val="nil"/>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80,00</w:t>
            </w:r>
          </w:p>
        </w:tc>
        <w:tc>
          <w:tcPr>
            <w:tcW w:w="2124" w:type="dxa"/>
            <w:gridSpan w:val="3"/>
            <w:tcBorders>
              <w:top w:val="nil"/>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Материальное стимулирование работы добровольных пожарных</w:t>
            </w:r>
          </w:p>
        </w:tc>
      </w:tr>
      <w:tr w:rsidR="0049278A" w:rsidRPr="0049278A" w:rsidTr="0049278A">
        <w:trPr>
          <w:gridAfter w:val="1"/>
          <w:wAfter w:w="80" w:type="dxa"/>
          <w:trHeight w:val="309"/>
        </w:trPr>
        <w:tc>
          <w:tcPr>
            <w:tcW w:w="2952" w:type="dxa"/>
            <w:gridSpan w:val="2"/>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Мероприятия по обеспечению пожарной безопасности населенных пунктов</w:t>
            </w:r>
          </w:p>
        </w:tc>
        <w:tc>
          <w:tcPr>
            <w:tcW w:w="1536" w:type="dxa"/>
            <w:tcBorders>
              <w:top w:val="nil"/>
              <w:left w:val="nil"/>
              <w:bottom w:val="single" w:sz="4" w:space="0" w:color="auto"/>
              <w:right w:val="single" w:sz="4" w:space="0" w:color="auto"/>
            </w:tcBorders>
          </w:tcPr>
          <w:p w:rsidR="0049278A" w:rsidRPr="0049278A" w:rsidRDefault="0049278A" w:rsidP="0049278A">
            <w:pPr>
              <w:jc w:val="center"/>
              <w:rPr>
                <w:rFonts w:ascii="Arial" w:hAnsi="Arial" w:cs="Arial"/>
                <w:bCs/>
                <w:sz w:val="20"/>
                <w:szCs w:val="20"/>
              </w:rPr>
            </w:pPr>
            <w:r w:rsidRPr="0049278A">
              <w:rPr>
                <w:rFonts w:ascii="Arial" w:hAnsi="Arial" w:cs="Arial"/>
                <w:bCs/>
                <w:sz w:val="20"/>
                <w:szCs w:val="20"/>
              </w:rPr>
              <w:t>Администрация Тесинского сельсовета</w:t>
            </w:r>
          </w:p>
        </w:tc>
        <w:tc>
          <w:tcPr>
            <w:tcW w:w="995" w:type="dxa"/>
            <w:gridSpan w:val="2"/>
            <w:tcBorders>
              <w:top w:val="nil"/>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802</w:t>
            </w:r>
          </w:p>
        </w:tc>
        <w:tc>
          <w:tcPr>
            <w:tcW w:w="840" w:type="dxa"/>
            <w:tcBorders>
              <w:top w:val="nil"/>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0310</w:t>
            </w:r>
          </w:p>
        </w:tc>
        <w:tc>
          <w:tcPr>
            <w:tcW w:w="994" w:type="dxa"/>
            <w:gridSpan w:val="3"/>
            <w:tcBorders>
              <w:top w:val="nil"/>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15100 </w:t>
            </w:r>
            <w:r w:rsidRPr="0049278A">
              <w:rPr>
                <w:rFonts w:ascii="Arial" w:hAnsi="Arial" w:cs="Arial"/>
                <w:sz w:val="20"/>
                <w:szCs w:val="20"/>
                <w:lang w:val="en-US"/>
              </w:rPr>
              <w:t>S</w:t>
            </w:r>
            <w:r w:rsidRPr="0049278A">
              <w:rPr>
                <w:rFonts w:ascii="Arial" w:hAnsi="Arial" w:cs="Arial"/>
                <w:sz w:val="20"/>
                <w:szCs w:val="20"/>
              </w:rPr>
              <w:t>4120</w:t>
            </w:r>
          </w:p>
        </w:tc>
        <w:tc>
          <w:tcPr>
            <w:tcW w:w="841" w:type="dxa"/>
            <w:tcBorders>
              <w:top w:val="nil"/>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 xml:space="preserve">   244</w:t>
            </w:r>
          </w:p>
        </w:tc>
        <w:tc>
          <w:tcPr>
            <w:tcW w:w="1412" w:type="dxa"/>
            <w:gridSpan w:val="2"/>
            <w:tcBorders>
              <w:top w:val="nil"/>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603,37</w:t>
            </w:r>
          </w:p>
        </w:tc>
        <w:tc>
          <w:tcPr>
            <w:tcW w:w="991" w:type="dxa"/>
            <w:gridSpan w:val="2"/>
            <w:tcBorders>
              <w:top w:val="nil"/>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338,00</w:t>
            </w:r>
          </w:p>
        </w:tc>
        <w:tc>
          <w:tcPr>
            <w:tcW w:w="1489" w:type="dxa"/>
            <w:gridSpan w:val="4"/>
            <w:tcBorders>
              <w:top w:val="nil"/>
              <w:left w:val="nil"/>
              <w:bottom w:val="single" w:sz="4" w:space="0" w:color="auto"/>
              <w:right w:val="single" w:sz="4" w:space="0" w:color="auto"/>
            </w:tcBorders>
          </w:tcPr>
          <w:p w:rsidR="0049278A" w:rsidRPr="0049278A" w:rsidRDefault="0049278A" w:rsidP="0049278A">
            <w:pPr>
              <w:jc w:val="both"/>
              <w:rPr>
                <w:rFonts w:ascii="Arial" w:hAnsi="Arial" w:cs="Arial"/>
                <w:sz w:val="20"/>
                <w:szCs w:val="20"/>
              </w:rPr>
            </w:pPr>
            <w:r w:rsidRPr="0049278A">
              <w:rPr>
                <w:rFonts w:ascii="Arial" w:hAnsi="Arial" w:cs="Arial"/>
                <w:sz w:val="20"/>
                <w:szCs w:val="20"/>
              </w:rPr>
              <w:t>382,21</w:t>
            </w:r>
          </w:p>
        </w:tc>
        <w:tc>
          <w:tcPr>
            <w:tcW w:w="245" w:type="dxa"/>
            <w:tcBorders>
              <w:top w:val="nil"/>
              <w:left w:val="single" w:sz="4" w:space="0" w:color="auto"/>
              <w:bottom w:val="single" w:sz="4" w:space="0" w:color="auto"/>
              <w:right w:val="nil"/>
            </w:tcBorders>
          </w:tcPr>
          <w:p w:rsidR="0049278A" w:rsidRPr="0049278A" w:rsidRDefault="0049278A" w:rsidP="0049278A">
            <w:pPr>
              <w:ind w:left="-242"/>
              <w:rPr>
                <w:rFonts w:ascii="Arial" w:hAnsi="Arial" w:cs="Arial"/>
                <w:b/>
                <w:sz w:val="20"/>
                <w:szCs w:val="20"/>
                <w:highlight w:val="lightGray"/>
              </w:rPr>
            </w:pPr>
          </w:p>
        </w:tc>
        <w:tc>
          <w:tcPr>
            <w:tcW w:w="961" w:type="dxa"/>
            <w:tcBorders>
              <w:top w:val="nil"/>
              <w:left w:val="nil"/>
              <w:bottom w:val="single" w:sz="4" w:space="0" w:color="auto"/>
              <w:right w:val="single" w:sz="4" w:space="0" w:color="auto"/>
            </w:tcBorders>
          </w:tcPr>
          <w:p w:rsidR="0049278A" w:rsidRPr="0049278A" w:rsidRDefault="0049278A" w:rsidP="0049278A">
            <w:pPr>
              <w:ind w:hanging="353"/>
              <w:jc w:val="both"/>
              <w:rPr>
                <w:rFonts w:ascii="Arial" w:hAnsi="Arial" w:cs="Arial"/>
                <w:sz w:val="20"/>
                <w:szCs w:val="20"/>
              </w:rPr>
            </w:pPr>
            <w:r w:rsidRPr="0049278A">
              <w:rPr>
                <w:rFonts w:ascii="Arial" w:hAnsi="Arial" w:cs="Arial"/>
                <w:sz w:val="20"/>
                <w:szCs w:val="20"/>
              </w:rPr>
              <w:t>131323,58</w:t>
            </w:r>
          </w:p>
        </w:tc>
        <w:tc>
          <w:tcPr>
            <w:tcW w:w="2124" w:type="dxa"/>
            <w:gridSpan w:val="3"/>
            <w:tcBorders>
              <w:top w:val="nil"/>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Исключение  возгорания населенных пунктов от сельхоз. палов и лесных пожаров,</w:t>
            </w:r>
          </w:p>
        </w:tc>
      </w:tr>
      <w:tr w:rsidR="0049278A" w:rsidRPr="0049278A" w:rsidTr="0049278A">
        <w:trPr>
          <w:gridAfter w:val="1"/>
          <w:wAfter w:w="80" w:type="dxa"/>
          <w:trHeight w:val="309"/>
        </w:trPr>
        <w:tc>
          <w:tcPr>
            <w:tcW w:w="2952" w:type="dxa"/>
            <w:gridSpan w:val="2"/>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 xml:space="preserve">Мероприятия по предупреждению  возникновения и ликвидации пожаров   населенных пунктов </w:t>
            </w:r>
          </w:p>
        </w:tc>
        <w:tc>
          <w:tcPr>
            <w:tcW w:w="1536" w:type="dxa"/>
            <w:tcBorders>
              <w:top w:val="nil"/>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bCs/>
                <w:sz w:val="20"/>
                <w:szCs w:val="20"/>
              </w:rPr>
              <w:t>Администрация Тесинского сельсовета</w:t>
            </w:r>
          </w:p>
        </w:tc>
        <w:tc>
          <w:tcPr>
            <w:tcW w:w="995" w:type="dxa"/>
            <w:gridSpan w:val="2"/>
            <w:tcBorders>
              <w:top w:val="nil"/>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802</w:t>
            </w:r>
          </w:p>
        </w:tc>
        <w:tc>
          <w:tcPr>
            <w:tcW w:w="840" w:type="dxa"/>
            <w:tcBorders>
              <w:top w:val="nil"/>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0310</w:t>
            </w:r>
          </w:p>
        </w:tc>
        <w:tc>
          <w:tcPr>
            <w:tcW w:w="994" w:type="dxa"/>
            <w:gridSpan w:val="3"/>
            <w:tcBorders>
              <w:top w:val="nil"/>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15100 88520</w:t>
            </w:r>
          </w:p>
        </w:tc>
        <w:tc>
          <w:tcPr>
            <w:tcW w:w="841" w:type="dxa"/>
            <w:tcBorders>
              <w:top w:val="nil"/>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360</w:t>
            </w:r>
          </w:p>
        </w:tc>
        <w:tc>
          <w:tcPr>
            <w:tcW w:w="1412" w:type="dxa"/>
            <w:gridSpan w:val="2"/>
            <w:tcBorders>
              <w:top w:val="nil"/>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60,00</w:t>
            </w:r>
          </w:p>
        </w:tc>
        <w:tc>
          <w:tcPr>
            <w:tcW w:w="991" w:type="dxa"/>
            <w:gridSpan w:val="2"/>
            <w:tcBorders>
              <w:top w:val="nil"/>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60,00</w:t>
            </w:r>
          </w:p>
        </w:tc>
        <w:tc>
          <w:tcPr>
            <w:tcW w:w="1489" w:type="dxa"/>
            <w:gridSpan w:val="4"/>
            <w:tcBorders>
              <w:top w:val="nil"/>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60,00</w:t>
            </w:r>
          </w:p>
        </w:tc>
        <w:tc>
          <w:tcPr>
            <w:tcW w:w="245" w:type="dxa"/>
            <w:tcBorders>
              <w:top w:val="nil"/>
              <w:left w:val="single" w:sz="4" w:space="0" w:color="auto"/>
              <w:bottom w:val="single" w:sz="4" w:space="0" w:color="auto"/>
              <w:right w:val="nil"/>
            </w:tcBorders>
          </w:tcPr>
          <w:p w:rsidR="0049278A" w:rsidRPr="0049278A" w:rsidRDefault="0049278A" w:rsidP="0049278A">
            <w:pPr>
              <w:jc w:val="center"/>
              <w:rPr>
                <w:rFonts w:ascii="Arial" w:hAnsi="Arial" w:cs="Arial"/>
                <w:sz w:val="20"/>
                <w:szCs w:val="20"/>
              </w:rPr>
            </w:pPr>
          </w:p>
        </w:tc>
        <w:tc>
          <w:tcPr>
            <w:tcW w:w="961" w:type="dxa"/>
            <w:tcBorders>
              <w:top w:val="nil"/>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180,00</w:t>
            </w:r>
          </w:p>
        </w:tc>
        <w:tc>
          <w:tcPr>
            <w:tcW w:w="2124" w:type="dxa"/>
            <w:gridSpan w:val="3"/>
            <w:tcBorders>
              <w:top w:val="nil"/>
              <w:left w:val="nil"/>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Материальное стимулирование работы добровольных пожарных</w:t>
            </w:r>
          </w:p>
        </w:tc>
      </w:tr>
      <w:tr w:rsidR="0049278A" w:rsidRPr="0049278A" w:rsidTr="0049278A">
        <w:trPr>
          <w:trHeight w:val="309"/>
        </w:trPr>
        <w:tc>
          <w:tcPr>
            <w:tcW w:w="2952" w:type="dxa"/>
            <w:gridSpan w:val="2"/>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…итого</w:t>
            </w:r>
          </w:p>
        </w:tc>
        <w:tc>
          <w:tcPr>
            <w:tcW w:w="1536"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Cs/>
                <w:sz w:val="20"/>
                <w:szCs w:val="20"/>
              </w:rPr>
            </w:pPr>
          </w:p>
        </w:tc>
        <w:tc>
          <w:tcPr>
            <w:tcW w:w="995"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p>
        </w:tc>
        <w:tc>
          <w:tcPr>
            <w:tcW w:w="846"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c>
          <w:tcPr>
            <w:tcW w:w="988"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c>
          <w:tcPr>
            <w:tcW w:w="857"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highlight w:val="lightGray"/>
              </w:rPr>
            </w:pPr>
          </w:p>
        </w:tc>
        <w:tc>
          <w:tcPr>
            <w:tcW w:w="1410"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688,38</w:t>
            </w:r>
          </w:p>
        </w:tc>
        <w:tc>
          <w:tcPr>
            <w:tcW w:w="988"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475,75</w:t>
            </w:r>
          </w:p>
        </w:tc>
        <w:tc>
          <w:tcPr>
            <w:tcW w:w="1045" w:type="dxa"/>
            <w:tcBorders>
              <w:top w:val="single" w:sz="4" w:space="0" w:color="auto"/>
              <w:left w:val="single" w:sz="4" w:space="0" w:color="auto"/>
              <w:bottom w:val="single" w:sz="4" w:space="0" w:color="auto"/>
              <w:right w:val="nil"/>
            </w:tcBorders>
          </w:tcPr>
          <w:p w:rsidR="0049278A" w:rsidRPr="0049278A" w:rsidRDefault="0049278A" w:rsidP="0049278A">
            <w:pPr>
              <w:jc w:val="both"/>
              <w:rPr>
                <w:rFonts w:ascii="Arial" w:hAnsi="Arial" w:cs="Arial"/>
                <w:b/>
                <w:sz w:val="20"/>
                <w:szCs w:val="20"/>
              </w:rPr>
            </w:pPr>
            <w:r w:rsidRPr="0049278A">
              <w:rPr>
                <w:rFonts w:ascii="Arial" w:hAnsi="Arial" w:cs="Arial"/>
                <w:b/>
                <w:sz w:val="20"/>
                <w:szCs w:val="20"/>
              </w:rPr>
              <w:t>523,81</w:t>
            </w:r>
          </w:p>
        </w:tc>
        <w:tc>
          <w:tcPr>
            <w:tcW w:w="433"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highlight w:val="lightGray"/>
              </w:rPr>
            </w:pPr>
          </w:p>
        </w:tc>
        <w:tc>
          <w:tcPr>
            <w:tcW w:w="1214" w:type="dxa"/>
            <w:gridSpan w:val="3"/>
            <w:tcBorders>
              <w:left w:val="nil"/>
              <w:bottom w:val="single" w:sz="4" w:space="0" w:color="auto"/>
              <w:right w:val="single" w:sz="4" w:space="0" w:color="auto"/>
            </w:tcBorders>
            <w:shd w:val="clear" w:color="auto" w:fill="auto"/>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72425,26</w:t>
            </w:r>
          </w:p>
        </w:tc>
        <w:tc>
          <w:tcPr>
            <w:tcW w:w="2196" w:type="dxa"/>
            <w:gridSpan w:val="3"/>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r>
      <w:tr w:rsidR="0049278A" w:rsidRPr="0049278A" w:rsidTr="0049278A">
        <w:trPr>
          <w:trHeight w:val="309"/>
        </w:trPr>
        <w:tc>
          <w:tcPr>
            <w:tcW w:w="2952" w:type="dxa"/>
            <w:gridSpan w:val="2"/>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b/>
                <w:sz w:val="20"/>
                <w:szCs w:val="20"/>
              </w:rPr>
            </w:pPr>
            <w:r w:rsidRPr="0049278A">
              <w:rPr>
                <w:rFonts w:ascii="Arial" w:hAnsi="Arial" w:cs="Arial"/>
                <w:b/>
                <w:sz w:val="20"/>
                <w:szCs w:val="20"/>
              </w:rPr>
              <w:t>Итого по подпрограмме</w:t>
            </w:r>
          </w:p>
        </w:tc>
        <w:tc>
          <w:tcPr>
            <w:tcW w:w="1536"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bCs/>
                <w:sz w:val="20"/>
                <w:szCs w:val="20"/>
              </w:rPr>
            </w:pPr>
          </w:p>
        </w:tc>
        <w:tc>
          <w:tcPr>
            <w:tcW w:w="995"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b/>
                <w:sz w:val="20"/>
                <w:szCs w:val="20"/>
              </w:rPr>
            </w:pPr>
          </w:p>
        </w:tc>
        <w:tc>
          <w:tcPr>
            <w:tcW w:w="846"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p>
        </w:tc>
        <w:tc>
          <w:tcPr>
            <w:tcW w:w="988"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p>
        </w:tc>
        <w:tc>
          <w:tcPr>
            <w:tcW w:w="857"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highlight w:val="lightGray"/>
              </w:rPr>
            </w:pPr>
          </w:p>
        </w:tc>
        <w:tc>
          <w:tcPr>
            <w:tcW w:w="1410"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688,38</w:t>
            </w:r>
          </w:p>
        </w:tc>
        <w:tc>
          <w:tcPr>
            <w:tcW w:w="988"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475,75</w:t>
            </w:r>
          </w:p>
        </w:tc>
        <w:tc>
          <w:tcPr>
            <w:tcW w:w="1045" w:type="dxa"/>
            <w:tcBorders>
              <w:top w:val="single" w:sz="4" w:space="0" w:color="auto"/>
              <w:left w:val="single" w:sz="4" w:space="0" w:color="auto"/>
              <w:bottom w:val="single" w:sz="4" w:space="0" w:color="auto"/>
              <w:right w:val="nil"/>
            </w:tcBorders>
          </w:tcPr>
          <w:p w:rsidR="0049278A" w:rsidRPr="0049278A" w:rsidRDefault="0049278A" w:rsidP="0049278A">
            <w:pPr>
              <w:jc w:val="both"/>
              <w:rPr>
                <w:rFonts w:ascii="Arial" w:hAnsi="Arial" w:cs="Arial"/>
                <w:b/>
                <w:sz w:val="20"/>
                <w:szCs w:val="20"/>
              </w:rPr>
            </w:pPr>
            <w:r w:rsidRPr="0049278A">
              <w:rPr>
                <w:rFonts w:ascii="Arial" w:hAnsi="Arial" w:cs="Arial"/>
                <w:b/>
                <w:sz w:val="20"/>
                <w:szCs w:val="20"/>
              </w:rPr>
              <w:t>523,81</w:t>
            </w:r>
          </w:p>
        </w:tc>
        <w:tc>
          <w:tcPr>
            <w:tcW w:w="433"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highlight w:val="lightGray"/>
              </w:rPr>
            </w:pPr>
          </w:p>
        </w:tc>
        <w:tc>
          <w:tcPr>
            <w:tcW w:w="1214" w:type="dxa"/>
            <w:gridSpan w:val="3"/>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72425,26</w:t>
            </w:r>
          </w:p>
        </w:tc>
        <w:tc>
          <w:tcPr>
            <w:tcW w:w="2196" w:type="dxa"/>
            <w:gridSpan w:val="3"/>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p>
        </w:tc>
      </w:tr>
      <w:tr w:rsidR="0049278A" w:rsidRPr="0049278A" w:rsidTr="0049278A">
        <w:trPr>
          <w:trHeight w:val="309"/>
        </w:trPr>
        <w:tc>
          <w:tcPr>
            <w:tcW w:w="2952" w:type="dxa"/>
            <w:gridSpan w:val="2"/>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b/>
                <w:sz w:val="20"/>
                <w:szCs w:val="20"/>
              </w:rPr>
            </w:pPr>
            <w:r w:rsidRPr="0049278A">
              <w:rPr>
                <w:rFonts w:ascii="Arial" w:hAnsi="Arial" w:cs="Arial"/>
                <w:b/>
                <w:sz w:val="20"/>
                <w:szCs w:val="20"/>
              </w:rPr>
              <w:t>В том числе  по ГРБС</w:t>
            </w:r>
          </w:p>
        </w:tc>
        <w:tc>
          <w:tcPr>
            <w:tcW w:w="1536"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bCs/>
                <w:sz w:val="20"/>
                <w:szCs w:val="20"/>
              </w:rPr>
            </w:pPr>
          </w:p>
        </w:tc>
        <w:tc>
          <w:tcPr>
            <w:tcW w:w="995"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802</w:t>
            </w:r>
          </w:p>
        </w:tc>
        <w:tc>
          <w:tcPr>
            <w:tcW w:w="846"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p>
        </w:tc>
        <w:tc>
          <w:tcPr>
            <w:tcW w:w="988"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p>
        </w:tc>
        <w:tc>
          <w:tcPr>
            <w:tcW w:w="857"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highlight w:val="lightGray"/>
              </w:rPr>
            </w:pPr>
          </w:p>
        </w:tc>
        <w:tc>
          <w:tcPr>
            <w:tcW w:w="1410"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688,38</w:t>
            </w:r>
          </w:p>
        </w:tc>
        <w:tc>
          <w:tcPr>
            <w:tcW w:w="988"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475,75</w:t>
            </w:r>
          </w:p>
        </w:tc>
        <w:tc>
          <w:tcPr>
            <w:tcW w:w="1045" w:type="dxa"/>
            <w:tcBorders>
              <w:top w:val="single" w:sz="4" w:space="0" w:color="auto"/>
              <w:left w:val="single" w:sz="4" w:space="0" w:color="auto"/>
              <w:bottom w:val="single" w:sz="4" w:space="0" w:color="auto"/>
              <w:right w:val="nil"/>
            </w:tcBorders>
          </w:tcPr>
          <w:p w:rsidR="0049278A" w:rsidRPr="0049278A" w:rsidRDefault="0049278A" w:rsidP="0049278A">
            <w:pPr>
              <w:jc w:val="both"/>
              <w:rPr>
                <w:rFonts w:ascii="Arial" w:hAnsi="Arial" w:cs="Arial"/>
                <w:b/>
                <w:sz w:val="20"/>
                <w:szCs w:val="20"/>
              </w:rPr>
            </w:pPr>
            <w:r w:rsidRPr="0049278A">
              <w:rPr>
                <w:rFonts w:ascii="Arial" w:hAnsi="Arial" w:cs="Arial"/>
                <w:b/>
                <w:sz w:val="20"/>
                <w:szCs w:val="20"/>
              </w:rPr>
              <w:t>523,81</w:t>
            </w:r>
          </w:p>
        </w:tc>
        <w:tc>
          <w:tcPr>
            <w:tcW w:w="433"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highlight w:val="lightGray"/>
              </w:rPr>
            </w:pPr>
          </w:p>
        </w:tc>
        <w:tc>
          <w:tcPr>
            <w:tcW w:w="1214" w:type="dxa"/>
            <w:gridSpan w:val="3"/>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72425,26</w:t>
            </w:r>
          </w:p>
        </w:tc>
        <w:tc>
          <w:tcPr>
            <w:tcW w:w="2196" w:type="dxa"/>
            <w:gridSpan w:val="3"/>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p>
        </w:tc>
      </w:tr>
    </w:tbl>
    <w:p w:rsidR="0049278A" w:rsidRPr="0049278A" w:rsidRDefault="0049278A" w:rsidP="0049278A">
      <w:pPr>
        <w:autoSpaceDE w:val="0"/>
        <w:autoSpaceDN w:val="0"/>
        <w:adjustRightInd w:val="0"/>
        <w:jc w:val="both"/>
        <w:rPr>
          <w:rFonts w:ascii="Arial" w:eastAsia="Calibri" w:hAnsi="Arial" w:cs="Arial"/>
          <w:sz w:val="20"/>
          <w:szCs w:val="20"/>
        </w:rPr>
        <w:sectPr w:rsidR="0049278A" w:rsidRPr="0049278A" w:rsidSect="0049278A">
          <w:type w:val="continuous"/>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49278A" w:rsidRPr="0049278A" w:rsidRDefault="0049278A" w:rsidP="0049278A">
      <w:pPr>
        <w:tabs>
          <w:tab w:val="left" w:pos="142"/>
        </w:tabs>
        <w:autoSpaceDE w:val="0"/>
        <w:autoSpaceDN w:val="0"/>
        <w:adjustRightInd w:val="0"/>
        <w:jc w:val="right"/>
        <w:rPr>
          <w:rFonts w:ascii="Arial" w:hAnsi="Arial" w:cs="Arial"/>
          <w:sz w:val="20"/>
          <w:szCs w:val="20"/>
        </w:rPr>
      </w:pPr>
      <w:r w:rsidRPr="0049278A">
        <w:rPr>
          <w:rFonts w:ascii="Arial" w:hAnsi="Arial" w:cs="Arial"/>
          <w:sz w:val="20"/>
          <w:szCs w:val="20"/>
        </w:rPr>
        <w:lastRenderedPageBreak/>
        <w:t xml:space="preserve">  Приложение № 4</w:t>
      </w:r>
    </w:p>
    <w:p w:rsidR="0049278A" w:rsidRPr="0049278A" w:rsidRDefault="0049278A" w:rsidP="0049278A">
      <w:pPr>
        <w:tabs>
          <w:tab w:val="left" w:pos="142"/>
        </w:tabs>
        <w:autoSpaceDE w:val="0"/>
        <w:autoSpaceDN w:val="0"/>
        <w:adjustRightInd w:val="0"/>
        <w:ind w:firstLine="720"/>
        <w:jc w:val="right"/>
        <w:rPr>
          <w:rFonts w:ascii="Arial" w:hAnsi="Arial" w:cs="Arial"/>
          <w:sz w:val="20"/>
          <w:szCs w:val="20"/>
        </w:rPr>
      </w:pPr>
      <w:r w:rsidRPr="0049278A">
        <w:rPr>
          <w:rFonts w:ascii="Arial" w:hAnsi="Arial" w:cs="Arial"/>
          <w:sz w:val="20"/>
          <w:szCs w:val="20"/>
        </w:rPr>
        <w:t xml:space="preserve">                                                                        к муниципальной программе </w:t>
      </w:r>
    </w:p>
    <w:p w:rsidR="0049278A" w:rsidRPr="0049278A" w:rsidRDefault="0049278A" w:rsidP="0049278A">
      <w:pPr>
        <w:tabs>
          <w:tab w:val="left" w:pos="142"/>
        </w:tabs>
        <w:autoSpaceDE w:val="0"/>
        <w:autoSpaceDN w:val="0"/>
        <w:adjustRightInd w:val="0"/>
        <w:ind w:firstLine="720"/>
        <w:jc w:val="right"/>
        <w:rPr>
          <w:rFonts w:ascii="Arial" w:hAnsi="Arial" w:cs="Arial"/>
          <w:sz w:val="20"/>
          <w:szCs w:val="20"/>
        </w:rPr>
      </w:pP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t xml:space="preserve">            «Социально-экономическое </w:t>
      </w:r>
    </w:p>
    <w:p w:rsidR="0049278A" w:rsidRPr="0049278A" w:rsidRDefault="0049278A" w:rsidP="0049278A">
      <w:pPr>
        <w:tabs>
          <w:tab w:val="left" w:pos="142"/>
        </w:tabs>
        <w:autoSpaceDE w:val="0"/>
        <w:autoSpaceDN w:val="0"/>
        <w:adjustRightInd w:val="0"/>
        <w:ind w:firstLine="720"/>
        <w:jc w:val="right"/>
        <w:rPr>
          <w:rFonts w:ascii="Arial" w:hAnsi="Arial" w:cs="Arial"/>
          <w:sz w:val="20"/>
          <w:szCs w:val="20"/>
        </w:rPr>
      </w:pP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t xml:space="preserve">             развитие сельсовета» </w:t>
      </w:r>
    </w:p>
    <w:p w:rsidR="0049278A" w:rsidRPr="0049278A" w:rsidRDefault="0049278A" w:rsidP="0049278A">
      <w:pPr>
        <w:tabs>
          <w:tab w:val="left" w:pos="142"/>
        </w:tabs>
        <w:autoSpaceDE w:val="0"/>
        <w:autoSpaceDN w:val="0"/>
        <w:adjustRightInd w:val="0"/>
        <w:ind w:firstLine="720"/>
        <w:jc w:val="right"/>
        <w:rPr>
          <w:rFonts w:ascii="Arial" w:hAnsi="Arial" w:cs="Arial"/>
          <w:color w:val="FF0000"/>
          <w:sz w:val="20"/>
          <w:szCs w:val="20"/>
        </w:rPr>
      </w:pP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t xml:space="preserve">             </w:t>
      </w:r>
    </w:p>
    <w:p w:rsidR="0049278A" w:rsidRPr="0049278A" w:rsidRDefault="0049278A" w:rsidP="0049278A">
      <w:pPr>
        <w:autoSpaceDE w:val="0"/>
        <w:autoSpaceDN w:val="0"/>
        <w:adjustRightInd w:val="0"/>
        <w:ind w:firstLine="720"/>
        <w:jc w:val="right"/>
        <w:outlineLvl w:val="2"/>
        <w:rPr>
          <w:rFonts w:ascii="Arial" w:hAnsi="Arial" w:cs="Arial"/>
          <w:color w:val="FF0000"/>
          <w:sz w:val="20"/>
          <w:szCs w:val="20"/>
        </w:rPr>
      </w:pPr>
    </w:p>
    <w:p w:rsidR="0049278A" w:rsidRPr="0049278A" w:rsidRDefault="0049278A" w:rsidP="0049278A">
      <w:pPr>
        <w:autoSpaceDE w:val="0"/>
        <w:autoSpaceDN w:val="0"/>
        <w:adjustRightInd w:val="0"/>
        <w:jc w:val="center"/>
        <w:rPr>
          <w:rFonts w:ascii="Arial" w:eastAsia="Calibri" w:hAnsi="Arial" w:cs="Arial"/>
          <w:b/>
          <w:sz w:val="20"/>
          <w:szCs w:val="20"/>
        </w:rPr>
      </w:pPr>
      <w:r w:rsidRPr="0049278A">
        <w:rPr>
          <w:rFonts w:ascii="Arial" w:eastAsia="Calibri" w:hAnsi="Arial" w:cs="Arial"/>
          <w:b/>
          <w:sz w:val="20"/>
          <w:szCs w:val="20"/>
        </w:rPr>
        <w:t>Подпрограмма 2 «Благоустройство и поддержка жилищно-коммунального хозяйства»</w:t>
      </w:r>
    </w:p>
    <w:p w:rsidR="0049278A" w:rsidRPr="0049278A" w:rsidRDefault="0049278A" w:rsidP="0049278A">
      <w:pPr>
        <w:tabs>
          <w:tab w:val="left" w:pos="328"/>
        </w:tabs>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1. Паспорт подпрограммы</w:t>
      </w:r>
    </w:p>
    <w:p w:rsidR="0049278A" w:rsidRPr="0049278A" w:rsidRDefault="0049278A" w:rsidP="0049278A">
      <w:pPr>
        <w:autoSpaceDE w:val="0"/>
        <w:autoSpaceDN w:val="0"/>
        <w:adjustRightInd w:val="0"/>
        <w:rPr>
          <w:rFonts w:ascii="Arial" w:hAnsi="Arial" w:cs="Arial"/>
          <w:sz w:val="20"/>
          <w:szCs w:val="20"/>
        </w:rPr>
      </w:pPr>
    </w:p>
    <w:tbl>
      <w:tblPr>
        <w:tblW w:w="0" w:type="auto"/>
        <w:tblInd w:w="250" w:type="dxa"/>
        <w:tblLook w:val="01E0" w:firstRow="1" w:lastRow="1" w:firstColumn="1" w:lastColumn="1" w:noHBand="0" w:noVBand="0"/>
      </w:tblPr>
      <w:tblGrid>
        <w:gridCol w:w="4228"/>
        <w:gridCol w:w="5978"/>
      </w:tblGrid>
      <w:tr w:rsidR="0049278A" w:rsidRPr="0049278A" w:rsidTr="0049278A">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Наименование подпрограммы</w:t>
            </w:r>
          </w:p>
        </w:tc>
        <w:tc>
          <w:tcPr>
            <w:tcW w:w="597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ind w:left="-117"/>
              <w:jc w:val="both"/>
              <w:rPr>
                <w:rFonts w:ascii="Arial" w:eastAsia="Calibri" w:hAnsi="Arial" w:cs="Arial"/>
                <w:sz w:val="20"/>
                <w:szCs w:val="20"/>
              </w:rPr>
            </w:pPr>
            <w:r w:rsidRPr="0049278A">
              <w:rPr>
                <w:rFonts w:ascii="Arial" w:eastAsia="Calibri" w:hAnsi="Arial" w:cs="Arial"/>
                <w:sz w:val="20"/>
                <w:szCs w:val="20"/>
              </w:rPr>
              <w:t xml:space="preserve"> «Благоустройство и поддержка жилищно-коммунального хозяйства»</w:t>
            </w:r>
          </w:p>
        </w:tc>
      </w:tr>
      <w:tr w:rsidR="0049278A" w:rsidRPr="0049278A" w:rsidTr="0049278A">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Наименование муниципальной программы, в рамках которой реализуется подпрограмма</w:t>
            </w:r>
          </w:p>
        </w:tc>
        <w:tc>
          <w:tcPr>
            <w:tcW w:w="597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 xml:space="preserve">«Социально-экономическое развитие сельсовета» </w:t>
            </w:r>
          </w:p>
        </w:tc>
      </w:tr>
      <w:tr w:rsidR="0049278A" w:rsidRPr="0049278A" w:rsidTr="0049278A">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Исполнитель подпрограммы</w:t>
            </w:r>
          </w:p>
        </w:tc>
        <w:tc>
          <w:tcPr>
            <w:tcW w:w="597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jc w:val="both"/>
              <w:rPr>
                <w:rFonts w:ascii="Arial" w:eastAsia="Calibri" w:hAnsi="Arial" w:cs="Arial"/>
                <w:sz w:val="20"/>
                <w:szCs w:val="20"/>
              </w:rPr>
            </w:pPr>
            <w:r w:rsidRPr="0049278A">
              <w:rPr>
                <w:rFonts w:ascii="Arial" w:eastAsia="Calibri" w:hAnsi="Arial" w:cs="Arial"/>
                <w:sz w:val="20"/>
                <w:szCs w:val="20"/>
              </w:rPr>
              <w:t>Администрация Тесинского сельсовета</w:t>
            </w:r>
          </w:p>
        </w:tc>
      </w:tr>
      <w:tr w:rsidR="0049278A" w:rsidRPr="0049278A" w:rsidTr="0049278A">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Исполнители мероприятий подпрограммы</w:t>
            </w:r>
          </w:p>
        </w:tc>
        <w:tc>
          <w:tcPr>
            <w:tcW w:w="597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jc w:val="both"/>
              <w:rPr>
                <w:rFonts w:ascii="Arial" w:eastAsia="Calibri" w:hAnsi="Arial" w:cs="Arial"/>
                <w:sz w:val="20"/>
                <w:szCs w:val="20"/>
              </w:rPr>
            </w:pPr>
            <w:r w:rsidRPr="0049278A">
              <w:rPr>
                <w:rFonts w:ascii="Arial" w:eastAsia="Calibri" w:hAnsi="Arial" w:cs="Arial"/>
                <w:sz w:val="20"/>
                <w:szCs w:val="20"/>
              </w:rPr>
              <w:t>главный распорядитель бюджетных средств – Администрация Тесинского сельсовета</w:t>
            </w:r>
          </w:p>
        </w:tc>
      </w:tr>
      <w:tr w:rsidR="0049278A" w:rsidRPr="0049278A" w:rsidTr="0049278A">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Цель подпрограммы </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муниципальной программы            </w:t>
            </w:r>
          </w:p>
        </w:tc>
        <w:tc>
          <w:tcPr>
            <w:tcW w:w="597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tabs>
                <w:tab w:val="left" w:pos="470"/>
              </w:tabs>
              <w:jc w:val="both"/>
              <w:rPr>
                <w:rFonts w:ascii="Arial" w:hAnsi="Arial" w:cs="Arial"/>
                <w:sz w:val="20"/>
                <w:szCs w:val="20"/>
              </w:rPr>
            </w:pPr>
            <w:r w:rsidRPr="0049278A">
              <w:rPr>
                <w:rFonts w:ascii="Arial" w:hAnsi="Arial" w:cs="Arial"/>
                <w:sz w:val="20"/>
                <w:szCs w:val="20"/>
                <w:shd w:val="clear" w:color="auto" w:fill="FFFFFF"/>
              </w:rPr>
              <w:t>Создание условий для устойчивого и эффективного развития инфраструктуры и систем жизнеобеспечения</w:t>
            </w:r>
          </w:p>
        </w:tc>
      </w:tr>
      <w:tr w:rsidR="0049278A" w:rsidRPr="0049278A" w:rsidTr="0049278A">
        <w:trPr>
          <w:trHeight w:val="1117"/>
        </w:trPr>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Задачи подпрограммы   муниципальной программы   </w:t>
            </w:r>
          </w:p>
        </w:tc>
        <w:tc>
          <w:tcPr>
            <w:tcW w:w="597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1. Благоустройство улично-дорожной сети,</w:t>
            </w:r>
            <w:r w:rsidRPr="0049278A">
              <w:rPr>
                <w:rFonts w:ascii="Arial" w:hAnsi="Arial" w:cs="Arial"/>
                <w:b/>
                <w:sz w:val="20"/>
                <w:szCs w:val="20"/>
              </w:rPr>
              <w:t xml:space="preserve"> </w:t>
            </w:r>
            <w:r w:rsidRPr="0049278A">
              <w:rPr>
                <w:rFonts w:ascii="Arial" w:hAnsi="Arial" w:cs="Arial"/>
                <w:sz w:val="20"/>
                <w:szCs w:val="20"/>
              </w:rPr>
              <w:t>сбор и вывоз ТКО с мест общего пользования, ликвидация несанкционированных свалок, прочие мероприятия по благоустройству поселений.</w:t>
            </w:r>
          </w:p>
        </w:tc>
      </w:tr>
      <w:tr w:rsidR="0049278A" w:rsidRPr="0049278A" w:rsidTr="0049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Целевые индикаторы и  показатели подпрограммы муниципальной программы</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w:t>
            </w:r>
          </w:p>
        </w:tc>
        <w:tc>
          <w:tcPr>
            <w:tcW w:w="597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jc w:val="both"/>
              <w:outlineLvl w:val="0"/>
              <w:rPr>
                <w:rFonts w:ascii="Arial" w:hAnsi="Arial" w:cs="Arial"/>
                <w:color w:val="FF0000"/>
                <w:sz w:val="20"/>
                <w:szCs w:val="20"/>
              </w:rPr>
            </w:pPr>
            <w:r w:rsidRPr="0049278A">
              <w:rPr>
                <w:rFonts w:ascii="Arial" w:hAnsi="Arial" w:cs="Arial"/>
                <w:sz w:val="20"/>
                <w:szCs w:val="20"/>
              </w:rPr>
              <w:t>Протяженность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составит 16,5  км к 2025 году</w:t>
            </w:r>
          </w:p>
          <w:p w:rsidR="0049278A" w:rsidRPr="0049278A" w:rsidRDefault="0049278A" w:rsidP="0049278A">
            <w:pPr>
              <w:jc w:val="both"/>
              <w:rPr>
                <w:rFonts w:ascii="Arial" w:hAnsi="Arial" w:cs="Arial"/>
                <w:sz w:val="20"/>
                <w:szCs w:val="20"/>
              </w:rPr>
            </w:pPr>
            <w:r w:rsidRPr="0049278A">
              <w:rPr>
                <w:rFonts w:ascii="Arial" w:hAnsi="Arial" w:cs="Arial"/>
                <w:sz w:val="20"/>
                <w:szCs w:val="20"/>
              </w:rPr>
              <w:t>Доля протяженности освещенных частей улиц, проездов, набережных в общей протяженности улиц, проездов, набережных  составит  82% к 2025 году</w:t>
            </w:r>
          </w:p>
        </w:tc>
      </w:tr>
      <w:tr w:rsidR="0049278A" w:rsidRPr="0049278A" w:rsidTr="0049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Сроки реализации</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подпрограммы муниципальной</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программы       </w:t>
            </w:r>
          </w:p>
        </w:tc>
        <w:tc>
          <w:tcPr>
            <w:tcW w:w="597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2023-2025 годы</w:t>
            </w:r>
          </w:p>
          <w:p w:rsidR="0049278A" w:rsidRPr="0049278A" w:rsidRDefault="0049278A" w:rsidP="0049278A">
            <w:pPr>
              <w:autoSpaceDE w:val="0"/>
              <w:autoSpaceDN w:val="0"/>
              <w:adjustRightInd w:val="0"/>
              <w:rPr>
                <w:rFonts w:ascii="Arial" w:eastAsia="Calibri" w:hAnsi="Arial" w:cs="Arial"/>
                <w:sz w:val="20"/>
                <w:szCs w:val="20"/>
              </w:rPr>
            </w:pPr>
          </w:p>
        </w:tc>
      </w:tr>
      <w:tr w:rsidR="0049278A" w:rsidRPr="0049278A" w:rsidTr="0049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94"/>
        </w:trPr>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муниципальной программы                    </w:t>
            </w:r>
          </w:p>
        </w:tc>
        <w:tc>
          <w:tcPr>
            <w:tcW w:w="597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Общий объем бюджетных ассигнований на  67022,32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58563,61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4081,52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4357,19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За счет средств бюджета поселения 14690,04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6251,33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4081,52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4357,19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За счет сре</w:t>
            </w:r>
            <w:proofErr w:type="gramStart"/>
            <w:r w:rsidRPr="0049278A">
              <w:rPr>
                <w:rFonts w:ascii="Arial" w:eastAsia="Calibri" w:hAnsi="Arial" w:cs="Arial"/>
                <w:sz w:val="20"/>
                <w:szCs w:val="20"/>
              </w:rPr>
              <w:t>дств   кр</w:t>
            </w:r>
            <w:proofErr w:type="gramEnd"/>
            <w:r w:rsidRPr="0049278A">
              <w:rPr>
                <w:rFonts w:ascii="Arial" w:eastAsia="Calibri" w:hAnsi="Arial" w:cs="Arial"/>
                <w:sz w:val="20"/>
                <w:szCs w:val="20"/>
              </w:rPr>
              <w:t>аевого бюджета 52202,00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52202,00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0,00  тыс. руб.</w:t>
            </w:r>
          </w:p>
          <w:p w:rsidR="0049278A" w:rsidRPr="0049278A" w:rsidRDefault="0049278A" w:rsidP="0049278A">
            <w:pPr>
              <w:autoSpaceDE w:val="0"/>
              <w:autoSpaceDN w:val="0"/>
              <w:adjustRightInd w:val="0"/>
              <w:rPr>
                <w:rFonts w:ascii="Arial" w:eastAsia="Calibri" w:hAnsi="Arial" w:cs="Arial"/>
                <w:sz w:val="20"/>
                <w:szCs w:val="20"/>
              </w:rPr>
            </w:pP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За счет внебюджетных источников  64,33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64,33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0,00 тыс. руб.</w:t>
            </w:r>
          </w:p>
          <w:p w:rsidR="0049278A" w:rsidRPr="0049278A" w:rsidRDefault="0049278A" w:rsidP="0049278A">
            <w:pPr>
              <w:autoSpaceDE w:val="0"/>
              <w:autoSpaceDN w:val="0"/>
              <w:adjustRightInd w:val="0"/>
              <w:rPr>
                <w:rFonts w:ascii="Arial" w:eastAsia="Calibri" w:hAnsi="Arial" w:cs="Arial"/>
                <w:sz w:val="20"/>
                <w:szCs w:val="20"/>
              </w:rPr>
            </w:pP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За счет средств  юридических лиц  45,95 тыс. руб., </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45,95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0,00 тыс. руб.</w:t>
            </w:r>
          </w:p>
        </w:tc>
      </w:tr>
      <w:tr w:rsidR="0049278A" w:rsidRPr="0049278A" w:rsidTr="0049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Система организации </w:t>
            </w:r>
            <w:proofErr w:type="gramStart"/>
            <w:r w:rsidRPr="0049278A">
              <w:rPr>
                <w:rFonts w:ascii="Arial" w:eastAsia="Calibri" w:hAnsi="Arial" w:cs="Arial"/>
                <w:sz w:val="20"/>
                <w:szCs w:val="20"/>
              </w:rPr>
              <w:t>контроля за</w:t>
            </w:r>
            <w:proofErr w:type="gramEnd"/>
            <w:r w:rsidRPr="0049278A">
              <w:rPr>
                <w:rFonts w:ascii="Arial" w:eastAsia="Calibri" w:hAnsi="Arial" w:cs="Arial"/>
                <w:sz w:val="20"/>
                <w:szCs w:val="20"/>
              </w:rPr>
              <w:t xml:space="preserve"> исполнением подпрограммы </w:t>
            </w:r>
          </w:p>
        </w:tc>
        <w:tc>
          <w:tcPr>
            <w:tcW w:w="5978"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jc w:val="both"/>
              <w:rPr>
                <w:rFonts w:ascii="Arial" w:eastAsia="Calibri" w:hAnsi="Arial" w:cs="Arial"/>
                <w:sz w:val="20"/>
                <w:szCs w:val="20"/>
              </w:rPr>
            </w:pPr>
            <w:proofErr w:type="gramStart"/>
            <w:r w:rsidRPr="0049278A">
              <w:rPr>
                <w:rFonts w:ascii="Arial" w:eastAsia="Calibri" w:hAnsi="Arial" w:cs="Arial"/>
                <w:sz w:val="20"/>
                <w:szCs w:val="20"/>
              </w:rPr>
              <w:t>Контроль за</w:t>
            </w:r>
            <w:proofErr w:type="gramEnd"/>
            <w:r w:rsidRPr="0049278A">
              <w:rPr>
                <w:rFonts w:ascii="Arial" w:eastAsia="Calibri" w:hAnsi="Arial" w:cs="Arial"/>
                <w:sz w:val="20"/>
                <w:szCs w:val="20"/>
              </w:rPr>
              <w:t xml:space="preserve"> ходом реализации подпрограммы осуществляет администрация Тесинского сельсовета </w:t>
            </w:r>
          </w:p>
          <w:p w:rsidR="0049278A" w:rsidRPr="0049278A" w:rsidRDefault="0049278A" w:rsidP="0049278A">
            <w:pPr>
              <w:autoSpaceDE w:val="0"/>
              <w:autoSpaceDN w:val="0"/>
              <w:adjustRightInd w:val="0"/>
              <w:rPr>
                <w:rFonts w:ascii="Arial" w:eastAsia="Calibri" w:hAnsi="Arial" w:cs="Arial"/>
                <w:sz w:val="20"/>
                <w:szCs w:val="20"/>
              </w:rPr>
            </w:pPr>
            <w:proofErr w:type="gramStart"/>
            <w:r w:rsidRPr="0049278A">
              <w:rPr>
                <w:rFonts w:ascii="Arial" w:eastAsia="Calibri" w:hAnsi="Arial" w:cs="Arial"/>
                <w:sz w:val="20"/>
                <w:szCs w:val="20"/>
              </w:rPr>
              <w:lastRenderedPageBreak/>
              <w:t>Контроль  за</w:t>
            </w:r>
            <w:proofErr w:type="gramEnd"/>
            <w:r w:rsidRPr="0049278A">
              <w:rPr>
                <w:rFonts w:ascii="Arial" w:eastAsia="Calibri" w:hAnsi="Arial" w:cs="Arial"/>
                <w:sz w:val="20"/>
                <w:szCs w:val="20"/>
              </w:rPr>
              <w:t xml:space="preserve"> целевым использованием средств бюджета осуществляет финансовое управление администрации Минусинского района.  </w:t>
            </w:r>
          </w:p>
        </w:tc>
      </w:tr>
    </w:tbl>
    <w:p w:rsidR="0049278A" w:rsidRPr="0049278A" w:rsidRDefault="0049278A" w:rsidP="0049278A">
      <w:pPr>
        <w:autoSpaceDE w:val="0"/>
        <w:autoSpaceDN w:val="0"/>
        <w:adjustRightInd w:val="0"/>
        <w:jc w:val="both"/>
        <w:rPr>
          <w:rFonts w:ascii="Arial" w:eastAsia="Calibri" w:hAnsi="Arial" w:cs="Arial"/>
          <w:sz w:val="20"/>
          <w:szCs w:val="20"/>
        </w:rPr>
      </w:pPr>
    </w:p>
    <w:p w:rsidR="0049278A" w:rsidRPr="0049278A" w:rsidRDefault="0049278A" w:rsidP="0049278A">
      <w:pPr>
        <w:autoSpaceDE w:val="0"/>
        <w:autoSpaceDN w:val="0"/>
        <w:adjustRightInd w:val="0"/>
        <w:jc w:val="center"/>
        <w:outlineLvl w:val="0"/>
        <w:rPr>
          <w:rFonts w:ascii="Arial" w:hAnsi="Arial" w:cs="Arial"/>
          <w:sz w:val="20"/>
          <w:szCs w:val="20"/>
        </w:rPr>
      </w:pPr>
      <w:r w:rsidRPr="0049278A">
        <w:rPr>
          <w:rFonts w:ascii="Arial" w:hAnsi="Arial" w:cs="Arial"/>
          <w:sz w:val="20"/>
          <w:szCs w:val="20"/>
        </w:rPr>
        <w:t>2. Основные разделы подпрограммы</w:t>
      </w:r>
    </w:p>
    <w:p w:rsidR="0049278A" w:rsidRPr="0049278A" w:rsidRDefault="0049278A" w:rsidP="0049278A">
      <w:pPr>
        <w:autoSpaceDE w:val="0"/>
        <w:autoSpaceDN w:val="0"/>
        <w:adjustRightInd w:val="0"/>
        <w:jc w:val="center"/>
        <w:outlineLvl w:val="0"/>
        <w:rPr>
          <w:rFonts w:ascii="Arial" w:hAnsi="Arial" w:cs="Arial"/>
          <w:sz w:val="20"/>
          <w:szCs w:val="20"/>
        </w:rPr>
      </w:pPr>
    </w:p>
    <w:p w:rsidR="0049278A" w:rsidRPr="0049278A" w:rsidRDefault="0049278A" w:rsidP="0049278A">
      <w:pPr>
        <w:autoSpaceDE w:val="0"/>
        <w:autoSpaceDN w:val="0"/>
        <w:adjustRightInd w:val="0"/>
        <w:ind w:firstLine="540"/>
        <w:jc w:val="center"/>
        <w:rPr>
          <w:rFonts w:ascii="Arial" w:hAnsi="Arial" w:cs="Arial"/>
          <w:sz w:val="20"/>
          <w:szCs w:val="20"/>
        </w:rPr>
      </w:pPr>
      <w:r w:rsidRPr="0049278A">
        <w:rPr>
          <w:rFonts w:ascii="Arial" w:hAnsi="Arial" w:cs="Arial"/>
          <w:sz w:val="20"/>
          <w:szCs w:val="20"/>
        </w:rPr>
        <w:t>2.1. Постановка проблемы и обоснование необходимости разработки подпрограммы</w:t>
      </w:r>
    </w:p>
    <w:p w:rsidR="0049278A" w:rsidRPr="0049278A" w:rsidRDefault="0049278A" w:rsidP="0049278A">
      <w:pPr>
        <w:autoSpaceDE w:val="0"/>
        <w:autoSpaceDN w:val="0"/>
        <w:adjustRightInd w:val="0"/>
        <w:ind w:left="4980" w:firstLine="684"/>
        <w:rPr>
          <w:rFonts w:ascii="Arial" w:eastAsia="Calibri" w:hAnsi="Arial" w:cs="Arial"/>
          <w:sz w:val="20"/>
          <w:szCs w:val="20"/>
        </w:rPr>
      </w:pPr>
    </w:p>
    <w:p w:rsidR="0049278A" w:rsidRPr="0049278A" w:rsidRDefault="0049278A" w:rsidP="0049278A">
      <w:pPr>
        <w:ind w:firstLine="709"/>
        <w:jc w:val="both"/>
        <w:rPr>
          <w:rFonts w:ascii="Arial" w:hAnsi="Arial" w:cs="Arial"/>
          <w:color w:val="333333"/>
          <w:sz w:val="20"/>
          <w:szCs w:val="20"/>
        </w:rPr>
      </w:pPr>
      <w:r w:rsidRPr="0049278A">
        <w:rPr>
          <w:rFonts w:ascii="Arial" w:hAnsi="Arial" w:cs="Arial"/>
          <w:color w:val="333333"/>
          <w:sz w:val="20"/>
          <w:szCs w:val="20"/>
        </w:rPr>
        <w:t>Благоустройство территории предусматривает улучшение внешнего облика поселения, благоустройство дворовых и внутриквартальных территорий, улучшение качества жизни, создание благоприятных условий для проживания населения на территории Тесинского сельсовета.</w:t>
      </w:r>
    </w:p>
    <w:p w:rsidR="0049278A" w:rsidRPr="0049278A" w:rsidRDefault="0049278A" w:rsidP="0049278A">
      <w:pPr>
        <w:ind w:firstLine="709"/>
        <w:jc w:val="both"/>
        <w:rPr>
          <w:rFonts w:ascii="Arial" w:hAnsi="Arial" w:cs="Arial"/>
          <w:color w:val="333333"/>
          <w:sz w:val="20"/>
          <w:szCs w:val="20"/>
        </w:rPr>
      </w:pPr>
      <w:r w:rsidRPr="0049278A">
        <w:rPr>
          <w:rFonts w:ascii="Arial" w:hAnsi="Arial" w:cs="Arial"/>
          <w:color w:val="333333"/>
          <w:sz w:val="20"/>
          <w:szCs w:val="20"/>
        </w:rPr>
        <w:t>Подпрограмма направлена на решение наиболее важных проблем благоустройства, путем обеспечения содержания чистоты и порядка улиц и дорог, обеспечение качественного и высокоэффективного наружного освещения населенных пунктов.</w:t>
      </w:r>
    </w:p>
    <w:p w:rsidR="0049278A" w:rsidRPr="0049278A" w:rsidRDefault="0049278A" w:rsidP="0049278A">
      <w:pPr>
        <w:ind w:firstLine="709"/>
        <w:jc w:val="both"/>
        <w:rPr>
          <w:rFonts w:ascii="Arial" w:hAnsi="Arial" w:cs="Arial"/>
          <w:sz w:val="20"/>
          <w:szCs w:val="20"/>
        </w:rPr>
      </w:pPr>
      <w:r w:rsidRPr="0049278A">
        <w:rPr>
          <w:rFonts w:ascii="Arial" w:hAnsi="Arial" w:cs="Arial"/>
          <w:sz w:val="20"/>
          <w:szCs w:val="20"/>
        </w:rPr>
        <w:t>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49278A" w:rsidRPr="0049278A" w:rsidRDefault="0049278A" w:rsidP="0049278A">
      <w:pPr>
        <w:ind w:firstLine="709"/>
        <w:jc w:val="both"/>
        <w:rPr>
          <w:rFonts w:ascii="Arial" w:hAnsi="Arial" w:cs="Arial"/>
          <w:sz w:val="20"/>
          <w:szCs w:val="20"/>
        </w:rPr>
      </w:pPr>
      <w:r w:rsidRPr="0049278A">
        <w:rPr>
          <w:rFonts w:ascii="Arial" w:hAnsi="Arial" w:cs="Arial"/>
          <w:sz w:val="20"/>
          <w:szCs w:val="20"/>
        </w:rPr>
        <w:t>В области текущего содержания территории Тесинского сельсовета  можно выделить следующие проблемы:</w:t>
      </w:r>
    </w:p>
    <w:p w:rsidR="0049278A" w:rsidRPr="0049278A" w:rsidRDefault="0049278A" w:rsidP="0049278A">
      <w:pPr>
        <w:ind w:firstLine="709"/>
        <w:jc w:val="both"/>
        <w:rPr>
          <w:rFonts w:ascii="Arial" w:hAnsi="Arial" w:cs="Arial"/>
          <w:sz w:val="20"/>
          <w:szCs w:val="20"/>
        </w:rPr>
      </w:pPr>
    </w:p>
    <w:p w:rsidR="0049278A" w:rsidRPr="0049278A" w:rsidRDefault="0049278A" w:rsidP="0049278A">
      <w:pPr>
        <w:jc w:val="both"/>
        <w:rPr>
          <w:rFonts w:ascii="Arial" w:hAnsi="Arial" w:cs="Arial"/>
          <w:sz w:val="20"/>
          <w:szCs w:val="20"/>
        </w:rPr>
      </w:pPr>
      <w:r w:rsidRPr="0049278A">
        <w:rPr>
          <w:rFonts w:ascii="Arial" w:hAnsi="Arial" w:cs="Arial"/>
          <w:sz w:val="20"/>
          <w:szCs w:val="20"/>
        </w:rPr>
        <w:t xml:space="preserve">                                                 Уличное освещение</w:t>
      </w:r>
    </w:p>
    <w:p w:rsidR="0049278A" w:rsidRPr="0049278A" w:rsidRDefault="0049278A" w:rsidP="0049278A">
      <w:pPr>
        <w:ind w:firstLine="709"/>
        <w:jc w:val="both"/>
        <w:rPr>
          <w:rFonts w:ascii="Arial" w:hAnsi="Arial" w:cs="Arial"/>
          <w:sz w:val="20"/>
          <w:szCs w:val="20"/>
        </w:rPr>
      </w:pPr>
      <w:r w:rsidRPr="0049278A">
        <w:rPr>
          <w:rFonts w:ascii="Arial" w:hAnsi="Arial" w:cs="Arial"/>
          <w:sz w:val="20"/>
          <w:szCs w:val="20"/>
        </w:rPr>
        <w:t>Недостаточное освещение улиц, и как следствие необходимо выполнение в полной мере работ, связанных с ликвидацией мелких повреждений электросетей, светильной арматуры и оборудования, относящиеся к содержанию наружного освещения. В настоящее время уличное освещение составляет 81 %</w:t>
      </w:r>
      <w:r w:rsidRPr="0049278A">
        <w:rPr>
          <w:rFonts w:ascii="Arial" w:hAnsi="Arial" w:cs="Arial"/>
          <w:color w:val="FF0000"/>
          <w:sz w:val="20"/>
          <w:szCs w:val="20"/>
        </w:rPr>
        <w:t xml:space="preserve"> </w:t>
      </w:r>
      <w:r w:rsidRPr="0049278A">
        <w:rPr>
          <w:rFonts w:ascii="Arial" w:hAnsi="Arial" w:cs="Arial"/>
          <w:sz w:val="20"/>
          <w:szCs w:val="20"/>
        </w:rPr>
        <w:t xml:space="preserve">от </w:t>
      </w:r>
      <w:proofErr w:type="gramStart"/>
      <w:r w:rsidRPr="0049278A">
        <w:rPr>
          <w:rFonts w:ascii="Arial" w:hAnsi="Arial" w:cs="Arial"/>
          <w:sz w:val="20"/>
          <w:szCs w:val="20"/>
        </w:rPr>
        <w:t>необходимого</w:t>
      </w:r>
      <w:proofErr w:type="gramEnd"/>
      <w:r w:rsidRPr="0049278A">
        <w:rPr>
          <w:rFonts w:ascii="Arial" w:hAnsi="Arial" w:cs="Arial"/>
          <w:sz w:val="20"/>
          <w:szCs w:val="20"/>
        </w:rPr>
        <w:t>.</w:t>
      </w:r>
    </w:p>
    <w:p w:rsidR="0049278A" w:rsidRPr="0049278A" w:rsidRDefault="0049278A" w:rsidP="0049278A">
      <w:pPr>
        <w:ind w:firstLine="709"/>
        <w:jc w:val="both"/>
        <w:rPr>
          <w:rFonts w:ascii="Arial" w:hAnsi="Arial" w:cs="Arial"/>
          <w:sz w:val="20"/>
          <w:szCs w:val="20"/>
        </w:rPr>
      </w:pPr>
    </w:p>
    <w:p w:rsidR="0049278A" w:rsidRPr="0049278A" w:rsidRDefault="0049278A" w:rsidP="0049278A">
      <w:pPr>
        <w:jc w:val="center"/>
        <w:rPr>
          <w:rFonts w:ascii="Arial" w:hAnsi="Arial" w:cs="Arial"/>
          <w:sz w:val="20"/>
          <w:szCs w:val="20"/>
        </w:rPr>
      </w:pPr>
      <w:r w:rsidRPr="0049278A">
        <w:rPr>
          <w:rFonts w:ascii="Arial" w:hAnsi="Arial" w:cs="Arial"/>
          <w:sz w:val="20"/>
          <w:szCs w:val="20"/>
        </w:rPr>
        <w:t>Утилизация и захоронение бытовых и промышленных отходов</w:t>
      </w:r>
    </w:p>
    <w:p w:rsidR="0049278A" w:rsidRPr="0049278A" w:rsidRDefault="0049278A" w:rsidP="0049278A">
      <w:pPr>
        <w:ind w:firstLine="709"/>
        <w:jc w:val="center"/>
        <w:rPr>
          <w:rFonts w:ascii="Arial" w:hAnsi="Arial" w:cs="Arial"/>
          <w:sz w:val="20"/>
          <w:szCs w:val="20"/>
        </w:rPr>
      </w:pPr>
      <w:r w:rsidRPr="0049278A">
        <w:rPr>
          <w:rFonts w:ascii="Arial" w:hAnsi="Arial" w:cs="Arial"/>
          <w:sz w:val="20"/>
          <w:szCs w:val="20"/>
        </w:rPr>
        <w:t xml:space="preserve"> (санитарное состояние несанкционированных свалок)</w:t>
      </w:r>
    </w:p>
    <w:p w:rsidR="0049278A" w:rsidRPr="0049278A" w:rsidRDefault="0049278A" w:rsidP="0049278A">
      <w:pPr>
        <w:ind w:firstLine="709"/>
        <w:jc w:val="both"/>
        <w:rPr>
          <w:rFonts w:ascii="Arial" w:hAnsi="Arial" w:cs="Arial"/>
          <w:sz w:val="20"/>
          <w:szCs w:val="20"/>
        </w:rPr>
      </w:pPr>
      <w:r w:rsidRPr="0049278A">
        <w:rPr>
          <w:rFonts w:ascii="Arial" w:hAnsi="Arial" w:cs="Arial"/>
          <w:sz w:val="20"/>
          <w:szCs w:val="20"/>
        </w:rPr>
        <w:t>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w:t>
      </w:r>
    </w:p>
    <w:p w:rsidR="0049278A" w:rsidRPr="0049278A" w:rsidRDefault="0049278A" w:rsidP="0049278A">
      <w:pPr>
        <w:ind w:firstLine="709"/>
        <w:jc w:val="both"/>
        <w:rPr>
          <w:rFonts w:ascii="Arial" w:hAnsi="Arial" w:cs="Arial"/>
          <w:sz w:val="20"/>
          <w:szCs w:val="20"/>
        </w:rPr>
      </w:pPr>
      <w:r w:rsidRPr="0049278A">
        <w:rPr>
          <w:rFonts w:ascii="Arial" w:hAnsi="Arial" w:cs="Arial"/>
          <w:sz w:val="20"/>
          <w:szCs w:val="20"/>
        </w:rPr>
        <w:t>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49278A" w:rsidRPr="0049278A" w:rsidRDefault="0049278A" w:rsidP="0049278A">
      <w:pPr>
        <w:ind w:firstLine="709"/>
        <w:jc w:val="both"/>
        <w:rPr>
          <w:rFonts w:ascii="Arial" w:hAnsi="Arial" w:cs="Arial"/>
          <w:sz w:val="20"/>
          <w:szCs w:val="20"/>
        </w:rPr>
      </w:pPr>
      <w:r w:rsidRPr="0049278A">
        <w:rPr>
          <w:rFonts w:ascii="Arial" w:hAnsi="Arial" w:cs="Arial"/>
          <w:sz w:val="20"/>
          <w:szCs w:val="20"/>
        </w:rPr>
        <w:t xml:space="preserve">Для решения проблем по благоустройству населенных пунктов поселения необходимо использовать программно-целевой метод. </w:t>
      </w:r>
      <w:proofErr w:type="gramStart"/>
      <w:r w:rsidRPr="0049278A">
        <w:rPr>
          <w:rFonts w:ascii="Arial" w:hAnsi="Arial" w:cs="Arial"/>
          <w:sz w:val="20"/>
          <w:szCs w:val="20"/>
        </w:rPr>
        <w:t xml:space="preserve">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 </w:t>
      </w:r>
      <w:proofErr w:type="gramEnd"/>
    </w:p>
    <w:p w:rsidR="0049278A" w:rsidRPr="0049278A" w:rsidRDefault="0049278A" w:rsidP="0049278A">
      <w:pPr>
        <w:ind w:firstLine="709"/>
        <w:jc w:val="both"/>
        <w:rPr>
          <w:rFonts w:ascii="Arial" w:hAnsi="Arial" w:cs="Arial"/>
          <w:color w:val="C00000"/>
          <w:sz w:val="20"/>
          <w:szCs w:val="20"/>
        </w:rPr>
      </w:pPr>
    </w:p>
    <w:p w:rsidR="0049278A" w:rsidRPr="0049278A" w:rsidRDefault="0049278A" w:rsidP="0049278A">
      <w:pPr>
        <w:autoSpaceDE w:val="0"/>
        <w:autoSpaceDN w:val="0"/>
        <w:adjustRightInd w:val="0"/>
        <w:jc w:val="center"/>
        <w:rPr>
          <w:rFonts w:ascii="Arial" w:eastAsia="Calibri" w:hAnsi="Arial" w:cs="Arial"/>
          <w:sz w:val="20"/>
          <w:szCs w:val="20"/>
        </w:rPr>
      </w:pPr>
      <w:r w:rsidRPr="0049278A">
        <w:rPr>
          <w:rFonts w:ascii="Arial" w:eastAsia="Calibri" w:hAnsi="Arial" w:cs="Arial"/>
          <w:sz w:val="20"/>
          <w:szCs w:val="20"/>
        </w:rPr>
        <w:tab/>
        <w:t>2.2. Основная цель, задачи, этапы и сроки выполнения подпрограммы, целевые индикаторы</w:t>
      </w:r>
    </w:p>
    <w:p w:rsidR="0049278A" w:rsidRPr="0049278A" w:rsidRDefault="0049278A" w:rsidP="0049278A">
      <w:pPr>
        <w:autoSpaceDE w:val="0"/>
        <w:autoSpaceDN w:val="0"/>
        <w:adjustRightInd w:val="0"/>
        <w:rPr>
          <w:rFonts w:ascii="Arial" w:eastAsia="Calibri" w:hAnsi="Arial" w:cs="Arial"/>
          <w:sz w:val="20"/>
          <w:szCs w:val="20"/>
        </w:rPr>
      </w:pPr>
    </w:p>
    <w:p w:rsidR="0049278A" w:rsidRPr="0049278A" w:rsidRDefault="0049278A" w:rsidP="0049278A">
      <w:pPr>
        <w:tabs>
          <w:tab w:val="left" w:pos="470"/>
        </w:tabs>
        <w:ind w:firstLine="709"/>
        <w:jc w:val="both"/>
        <w:rPr>
          <w:rFonts w:ascii="Arial" w:hAnsi="Arial" w:cs="Arial"/>
          <w:sz w:val="20"/>
          <w:szCs w:val="20"/>
          <w:shd w:val="clear" w:color="auto" w:fill="FFFFFF"/>
        </w:rPr>
      </w:pPr>
      <w:r w:rsidRPr="0049278A">
        <w:rPr>
          <w:rFonts w:ascii="Arial" w:hAnsi="Arial" w:cs="Arial"/>
          <w:sz w:val="20"/>
          <w:szCs w:val="20"/>
        </w:rPr>
        <w:t xml:space="preserve">Цель: </w:t>
      </w:r>
      <w:r w:rsidRPr="0049278A">
        <w:rPr>
          <w:rFonts w:ascii="Arial" w:hAnsi="Arial" w:cs="Arial"/>
          <w:sz w:val="20"/>
          <w:szCs w:val="20"/>
          <w:shd w:val="clear" w:color="auto" w:fill="FFFFFF"/>
        </w:rPr>
        <w:t>создание условий для устойчивого и эффективного развития инфраструктуры и систем жизнеобеспечения.</w:t>
      </w:r>
    </w:p>
    <w:p w:rsidR="0049278A" w:rsidRPr="0049278A" w:rsidRDefault="0049278A" w:rsidP="0049278A">
      <w:pPr>
        <w:tabs>
          <w:tab w:val="left" w:pos="308"/>
          <w:tab w:val="left" w:pos="993"/>
        </w:tabs>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Задачи: </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1.   Благоустройство улично-дорожной сети.</w:t>
      </w:r>
    </w:p>
    <w:p w:rsidR="0049278A" w:rsidRPr="0049278A" w:rsidRDefault="0049278A" w:rsidP="0049278A">
      <w:pPr>
        <w:tabs>
          <w:tab w:val="left" w:pos="993"/>
        </w:tabs>
        <w:autoSpaceDE w:val="0"/>
        <w:autoSpaceDN w:val="0"/>
        <w:adjustRightInd w:val="0"/>
        <w:ind w:firstLine="709"/>
        <w:jc w:val="both"/>
        <w:rPr>
          <w:rFonts w:ascii="Arial" w:hAnsi="Arial" w:cs="Arial"/>
          <w:sz w:val="20"/>
          <w:szCs w:val="20"/>
        </w:rPr>
      </w:pPr>
      <w:r w:rsidRPr="0049278A">
        <w:rPr>
          <w:rFonts w:ascii="Arial" w:hAnsi="Arial" w:cs="Arial"/>
          <w:sz w:val="20"/>
          <w:szCs w:val="20"/>
        </w:rPr>
        <w:t>2.   Обеспечение безопасности дорожного движения.</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3. Сбор и вывоз ТКО с мест общего пользования, ликвидация несанкционированных свалок, прочие мероприятия по благоустройству поселений.</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4. Реализация мероприятий по поддержке местных инициатив.</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5. Реализация комплексных проектов по благоустройству территорий.</w:t>
      </w:r>
    </w:p>
    <w:p w:rsidR="0049278A" w:rsidRPr="0049278A" w:rsidRDefault="0049278A" w:rsidP="0049278A">
      <w:pPr>
        <w:tabs>
          <w:tab w:val="left" w:pos="993"/>
        </w:tabs>
        <w:autoSpaceDE w:val="0"/>
        <w:autoSpaceDN w:val="0"/>
        <w:adjustRightInd w:val="0"/>
        <w:ind w:firstLine="709"/>
        <w:jc w:val="both"/>
        <w:rPr>
          <w:rFonts w:ascii="Arial" w:hAnsi="Arial" w:cs="Arial"/>
          <w:sz w:val="20"/>
          <w:szCs w:val="20"/>
        </w:rPr>
      </w:pPr>
      <w:r w:rsidRPr="0049278A">
        <w:rPr>
          <w:rFonts w:ascii="Arial" w:hAnsi="Arial" w:cs="Arial"/>
          <w:sz w:val="20"/>
          <w:szCs w:val="20"/>
        </w:rPr>
        <w:t>Основными направлениями реализации подпрограммы являются:</w:t>
      </w:r>
    </w:p>
    <w:p w:rsidR="0049278A" w:rsidRPr="0049278A" w:rsidRDefault="0049278A" w:rsidP="0049278A">
      <w:pPr>
        <w:ind w:firstLine="709"/>
        <w:jc w:val="both"/>
        <w:rPr>
          <w:rFonts w:ascii="Arial" w:hAnsi="Arial" w:cs="Arial"/>
          <w:sz w:val="20"/>
          <w:szCs w:val="20"/>
        </w:rPr>
      </w:pPr>
      <w:r w:rsidRPr="0049278A">
        <w:rPr>
          <w:rFonts w:ascii="Arial" w:hAnsi="Arial" w:cs="Arial"/>
          <w:sz w:val="20"/>
          <w:szCs w:val="20"/>
        </w:rPr>
        <w:t xml:space="preserve">1. </w:t>
      </w:r>
      <w:r w:rsidRPr="0049278A">
        <w:rPr>
          <w:rFonts w:ascii="Arial" w:hAnsi="Arial" w:cs="Arial"/>
          <w:color w:val="333333"/>
          <w:sz w:val="20"/>
          <w:szCs w:val="20"/>
        </w:rPr>
        <w:t>Повышение уровня благоустройства территории Тесинского сельсовета для обеспечения благоприятных условий проживания населения.</w:t>
      </w:r>
      <w:r w:rsidRPr="0049278A">
        <w:rPr>
          <w:rFonts w:ascii="Arial" w:hAnsi="Arial" w:cs="Arial"/>
          <w:sz w:val="20"/>
          <w:szCs w:val="20"/>
        </w:rPr>
        <w:t xml:space="preserve"> </w:t>
      </w:r>
    </w:p>
    <w:p w:rsidR="0049278A" w:rsidRPr="0049278A" w:rsidRDefault="0049278A" w:rsidP="0049278A">
      <w:pPr>
        <w:ind w:firstLine="709"/>
        <w:jc w:val="both"/>
        <w:rPr>
          <w:rFonts w:ascii="Arial" w:hAnsi="Arial" w:cs="Arial"/>
          <w:sz w:val="20"/>
          <w:szCs w:val="20"/>
          <w:shd w:val="clear" w:color="auto" w:fill="FFFFFF"/>
        </w:rPr>
      </w:pPr>
      <w:r w:rsidRPr="0049278A">
        <w:rPr>
          <w:rFonts w:ascii="Arial" w:hAnsi="Arial" w:cs="Arial"/>
          <w:sz w:val="20"/>
          <w:szCs w:val="20"/>
        </w:rPr>
        <w:t xml:space="preserve">2. </w:t>
      </w:r>
      <w:r w:rsidRPr="0049278A">
        <w:rPr>
          <w:rFonts w:ascii="Arial" w:hAnsi="Arial" w:cs="Arial"/>
          <w:color w:val="333333"/>
          <w:sz w:val="20"/>
          <w:szCs w:val="20"/>
        </w:rPr>
        <w:t>Обеспечение качественного и высокоэффективного наружного освещения населенных пунктов Тесинского сельсовета.</w:t>
      </w:r>
      <w:r w:rsidRPr="0049278A">
        <w:rPr>
          <w:rFonts w:ascii="Arial" w:hAnsi="Arial" w:cs="Arial"/>
          <w:sz w:val="20"/>
          <w:szCs w:val="20"/>
          <w:shd w:val="clear" w:color="auto" w:fill="FFFFFF"/>
        </w:rPr>
        <w:t xml:space="preserve"> </w:t>
      </w:r>
    </w:p>
    <w:p w:rsidR="0049278A" w:rsidRPr="0049278A" w:rsidRDefault="0049278A" w:rsidP="0049278A">
      <w:pPr>
        <w:ind w:firstLine="709"/>
        <w:jc w:val="both"/>
        <w:rPr>
          <w:rFonts w:ascii="Arial" w:hAnsi="Arial" w:cs="Arial"/>
          <w:color w:val="333333"/>
          <w:sz w:val="20"/>
          <w:szCs w:val="20"/>
        </w:rPr>
      </w:pPr>
      <w:r w:rsidRPr="0049278A">
        <w:rPr>
          <w:rFonts w:ascii="Arial" w:hAnsi="Arial" w:cs="Arial"/>
          <w:sz w:val="20"/>
          <w:szCs w:val="20"/>
          <w:shd w:val="clear" w:color="auto" w:fill="FFFFFF"/>
        </w:rPr>
        <w:t xml:space="preserve">3. </w:t>
      </w:r>
      <w:r w:rsidRPr="0049278A">
        <w:rPr>
          <w:rFonts w:ascii="Arial" w:hAnsi="Arial" w:cs="Arial"/>
          <w:color w:val="333333"/>
          <w:sz w:val="20"/>
          <w:szCs w:val="20"/>
        </w:rPr>
        <w:t>Обеспечение содержания, чистоты и порядка улиц и дорог.</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4. Снижение количества дорожно-транспортных происшествий.</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Перечень целевых индикаторов подпрограммы приведён в приложении № 1 к настоящей подпрограмме.</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lastRenderedPageBreak/>
        <w:t xml:space="preserve">Срок реализации подпрограммы: 2023-2025 годы. </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Этапы реализации:</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2.3. Механизм реализации подпрограммы</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Реализацию мероприятий подпрограммы осуществляет Администрация Тесинского сельсовета Минусинского района Красноярского края. </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 </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Финансирование мероприятий подпрограммы осуществляется за счет средств бюджета сельсовета и сре</w:t>
      </w:r>
      <w:proofErr w:type="gramStart"/>
      <w:r w:rsidRPr="0049278A">
        <w:rPr>
          <w:rFonts w:ascii="Arial" w:hAnsi="Arial" w:cs="Arial"/>
          <w:sz w:val="20"/>
          <w:szCs w:val="20"/>
        </w:rPr>
        <w:t>дств кр</w:t>
      </w:r>
      <w:proofErr w:type="gramEnd"/>
      <w:r w:rsidRPr="0049278A">
        <w:rPr>
          <w:rFonts w:ascii="Arial" w:hAnsi="Arial" w:cs="Arial"/>
          <w:sz w:val="20"/>
          <w:szCs w:val="20"/>
        </w:rPr>
        <w:t>аевого бюджета на содержание автомобильных дорог.</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В рамках решения задач подпрограммы реализуются следующие мероприятия:</w:t>
      </w:r>
    </w:p>
    <w:p w:rsidR="0049278A" w:rsidRPr="0049278A" w:rsidRDefault="0049278A" w:rsidP="0049278A">
      <w:pPr>
        <w:autoSpaceDE w:val="0"/>
        <w:autoSpaceDN w:val="0"/>
        <w:adjustRightInd w:val="0"/>
        <w:ind w:firstLine="720"/>
        <w:jc w:val="both"/>
        <w:rPr>
          <w:rFonts w:ascii="Arial" w:hAnsi="Arial" w:cs="Arial"/>
          <w:sz w:val="20"/>
          <w:szCs w:val="20"/>
        </w:rPr>
      </w:pPr>
      <w:r w:rsidRPr="0049278A">
        <w:rPr>
          <w:rFonts w:ascii="Arial" w:hAnsi="Arial" w:cs="Arial"/>
          <w:b/>
          <w:sz w:val="20"/>
          <w:szCs w:val="20"/>
        </w:rPr>
        <w:t>1.Благоустройство улично-дорожной сети</w:t>
      </w:r>
      <w:r w:rsidRPr="0049278A">
        <w:rPr>
          <w:rFonts w:ascii="Arial" w:hAnsi="Arial" w:cs="Arial"/>
          <w:sz w:val="20"/>
          <w:szCs w:val="20"/>
        </w:rPr>
        <w:t xml:space="preserve">. </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Финансовое обеспечение реализации подпрограммы осуществляется расходованием средств </w:t>
      </w:r>
      <w:proofErr w:type="gramStart"/>
      <w:r w:rsidRPr="0049278A">
        <w:rPr>
          <w:rFonts w:ascii="Arial" w:hAnsi="Arial" w:cs="Arial"/>
          <w:sz w:val="20"/>
          <w:szCs w:val="20"/>
        </w:rPr>
        <w:t>на</w:t>
      </w:r>
      <w:proofErr w:type="gramEnd"/>
      <w:r w:rsidRPr="0049278A">
        <w:rPr>
          <w:rFonts w:ascii="Arial" w:hAnsi="Arial" w:cs="Arial"/>
          <w:sz w:val="20"/>
          <w:szCs w:val="20"/>
        </w:rPr>
        <w:t>:</w:t>
      </w:r>
    </w:p>
    <w:p w:rsidR="0049278A" w:rsidRPr="0049278A" w:rsidRDefault="0049278A" w:rsidP="0049278A">
      <w:pPr>
        <w:autoSpaceDE w:val="0"/>
        <w:autoSpaceDN w:val="0"/>
        <w:adjustRightInd w:val="0"/>
        <w:ind w:firstLine="709"/>
        <w:jc w:val="both"/>
        <w:rPr>
          <w:rFonts w:ascii="Arial" w:eastAsia="Calibri" w:hAnsi="Arial" w:cs="Arial"/>
          <w:sz w:val="20"/>
          <w:szCs w:val="20"/>
        </w:rPr>
      </w:pPr>
      <w:r w:rsidRPr="0049278A">
        <w:rPr>
          <w:rFonts w:ascii="Arial" w:hAnsi="Arial" w:cs="Arial"/>
          <w:sz w:val="20"/>
          <w:szCs w:val="20"/>
        </w:rPr>
        <w:t xml:space="preserve"> -оплату </w:t>
      </w:r>
      <w:r w:rsidRPr="0049278A">
        <w:rPr>
          <w:rFonts w:ascii="Arial" w:eastAsia="Calibri" w:hAnsi="Arial" w:cs="Arial"/>
          <w:sz w:val="20"/>
          <w:szCs w:val="20"/>
        </w:rPr>
        <w:t xml:space="preserve"> труда работников Администрации Тесинского сельсовета, занятых на работах по благоустройству и обслуживанию улично-дорожной сети</w:t>
      </w:r>
    </w:p>
    <w:p w:rsidR="0049278A" w:rsidRPr="0049278A" w:rsidRDefault="0049278A" w:rsidP="0049278A">
      <w:pPr>
        <w:autoSpaceDE w:val="0"/>
        <w:autoSpaceDN w:val="0"/>
        <w:adjustRightInd w:val="0"/>
        <w:ind w:firstLine="709"/>
        <w:jc w:val="both"/>
        <w:rPr>
          <w:rFonts w:ascii="Arial" w:eastAsia="Calibri" w:hAnsi="Arial" w:cs="Arial"/>
          <w:sz w:val="20"/>
          <w:szCs w:val="20"/>
        </w:rPr>
      </w:pPr>
      <w:r w:rsidRPr="0049278A">
        <w:rPr>
          <w:rFonts w:ascii="Arial" w:eastAsia="Calibri" w:hAnsi="Arial" w:cs="Arial"/>
          <w:sz w:val="20"/>
          <w:szCs w:val="20"/>
        </w:rPr>
        <w:t>-социальные выплаты гражданам, кроме нормативных социальных выплат</w:t>
      </w:r>
    </w:p>
    <w:p w:rsidR="0049278A" w:rsidRPr="0049278A" w:rsidRDefault="0049278A" w:rsidP="0049278A">
      <w:pPr>
        <w:autoSpaceDE w:val="0"/>
        <w:autoSpaceDN w:val="0"/>
        <w:adjustRightInd w:val="0"/>
        <w:ind w:firstLine="709"/>
        <w:jc w:val="both"/>
        <w:rPr>
          <w:rFonts w:ascii="Arial" w:eastAsia="Calibri" w:hAnsi="Arial" w:cs="Arial"/>
          <w:sz w:val="20"/>
          <w:szCs w:val="20"/>
        </w:rPr>
      </w:pPr>
      <w:r w:rsidRPr="0049278A">
        <w:rPr>
          <w:rFonts w:ascii="Arial" w:eastAsia="Calibri" w:hAnsi="Arial" w:cs="Arial"/>
          <w:sz w:val="20"/>
          <w:szCs w:val="20"/>
        </w:rPr>
        <w:t xml:space="preserve">-   оплату электроэнергии за уличное освещение </w:t>
      </w:r>
    </w:p>
    <w:p w:rsidR="0049278A" w:rsidRPr="0049278A" w:rsidRDefault="0049278A" w:rsidP="0049278A">
      <w:pPr>
        <w:autoSpaceDE w:val="0"/>
        <w:autoSpaceDN w:val="0"/>
        <w:adjustRightInd w:val="0"/>
        <w:ind w:firstLine="709"/>
        <w:jc w:val="both"/>
        <w:rPr>
          <w:rFonts w:ascii="Arial" w:eastAsia="Calibri" w:hAnsi="Arial" w:cs="Arial"/>
          <w:color w:val="000000"/>
          <w:sz w:val="20"/>
          <w:szCs w:val="20"/>
        </w:rPr>
      </w:pPr>
      <w:r w:rsidRPr="0049278A">
        <w:rPr>
          <w:rFonts w:ascii="Arial" w:eastAsia="Calibri" w:hAnsi="Arial" w:cs="Arial"/>
          <w:color w:val="000000"/>
          <w:sz w:val="20"/>
          <w:szCs w:val="20"/>
        </w:rPr>
        <w:t>- приобретение основных средств, расходных материалов и ГСМ для поддержания функционирования системы уличного освещения</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b/>
          <w:sz w:val="20"/>
          <w:szCs w:val="20"/>
        </w:rPr>
        <w:t>2. Сбор и вывоз ТКО, ликвидация несанкционированных свалок</w:t>
      </w:r>
      <w:r w:rsidRPr="0049278A">
        <w:rPr>
          <w:rFonts w:ascii="Arial" w:hAnsi="Arial" w:cs="Arial"/>
          <w:sz w:val="20"/>
          <w:szCs w:val="20"/>
        </w:rPr>
        <w:t xml:space="preserve"> Финансовое обеспечение реализации подпрограммы осуществляется расходованием средств </w:t>
      </w:r>
      <w:proofErr w:type="gramStart"/>
      <w:r w:rsidRPr="0049278A">
        <w:rPr>
          <w:rFonts w:ascii="Arial" w:hAnsi="Arial" w:cs="Arial"/>
          <w:sz w:val="20"/>
          <w:szCs w:val="20"/>
        </w:rPr>
        <w:t>на</w:t>
      </w:r>
      <w:proofErr w:type="gramEnd"/>
      <w:r w:rsidRPr="0049278A">
        <w:rPr>
          <w:rFonts w:ascii="Arial" w:hAnsi="Arial" w:cs="Arial"/>
          <w:sz w:val="20"/>
          <w:szCs w:val="20"/>
        </w:rPr>
        <w:t>:</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 оплату рабо</w:t>
      </w:r>
      <w:proofErr w:type="gramStart"/>
      <w:r w:rsidRPr="0049278A">
        <w:rPr>
          <w:rFonts w:ascii="Arial" w:hAnsi="Arial" w:cs="Arial"/>
          <w:sz w:val="20"/>
          <w:szCs w:val="20"/>
        </w:rPr>
        <w:t>т(</w:t>
      </w:r>
      <w:proofErr w:type="gramEnd"/>
      <w:r w:rsidRPr="0049278A">
        <w:rPr>
          <w:rFonts w:ascii="Arial" w:hAnsi="Arial" w:cs="Arial"/>
          <w:sz w:val="20"/>
          <w:szCs w:val="20"/>
        </w:rPr>
        <w:t>услуг)</w:t>
      </w:r>
      <w:r w:rsidRPr="0049278A">
        <w:rPr>
          <w:rFonts w:ascii="Arial" w:eastAsia="Calibri" w:hAnsi="Arial" w:cs="Arial"/>
          <w:color w:val="000000"/>
          <w:sz w:val="20"/>
          <w:szCs w:val="20"/>
        </w:rPr>
        <w:t xml:space="preserve"> механизированной очистке и вывозу  несанкционированных свалок твердо-коммунальных  отходов (мусора);</w:t>
      </w:r>
    </w:p>
    <w:p w:rsidR="0049278A" w:rsidRPr="0049278A" w:rsidRDefault="0049278A" w:rsidP="0049278A">
      <w:pPr>
        <w:autoSpaceDE w:val="0"/>
        <w:autoSpaceDN w:val="0"/>
        <w:adjustRightInd w:val="0"/>
        <w:ind w:firstLine="709"/>
        <w:jc w:val="both"/>
        <w:rPr>
          <w:rFonts w:ascii="Arial" w:eastAsia="Calibri" w:hAnsi="Arial" w:cs="Arial"/>
          <w:color w:val="000000"/>
          <w:sz w:val="20"/>
          <w:szCs w:val="20"/>
        </w:rPr>
      </w:pPr>
      <w:r w:rsidRPr="0049278A">
        <w:rPr>
          <w:rFonts w:ascii="Arial" w:eastAsia="Calibri" w:hAnsi="Arial" w:cs="Arial"/>
          <w:color w:val="000000"/>
          <w:sz w:val="20"/>
          <w:szCs w:val="20"/>
        </w:rPr>
        <w:t>- приобретение ГСМ для реализации мероприятий по ликвидации несанкционированных свалок мусора.</w:t>
      </w:r>
    </w:p>
    <w:p w:rsidR="0049278A" w:rsidRPr="0049278A" w:rsidRDefault="0049278A" w:rsidP="0049278A">
      <w:pPr>
        <w:autoSpaceDE w:val="0"/>
        <w:autoSpaceDN w:val="0"/>
        <w:adjustRightInd w:val="0"/>
        <w:ind w:firstLine="567"/>
        <w:jc w:val="both"/>
        <w:rPr>
          <w:rFonts w:ascii="Arial" w:hAnsi="Arial" w:cs="Arial"/>
          <w:sz w:val="20"/>
          <w:szCs w:val="20"/>
        </w:rPr>
      </w:pPr>
      <w:r w:rsidRPr="0049278A">
        <w:rPr>
          <w:rFonts w:ascii="Arial" w:hAnsi="Arial" w:cs="Arial"/>
          <w:sz w:val="20"/>
          <w:szCs w:val="20"/>
        </w:rPr>
        <w:t xml:space="preserve"> </w:t>
      </w:r>
      <w:r w:rsidRPr="0049278A">
        <w:rPr>
          <w:rFonts w:ascii="Arial" w:hAnsi="Arial" w:cs="Arial"/>
          <w:b/>
          <w:sz w:val="20"/>
          <w:szCs w:val="20"/>
        </w:rPr>
        <w:t>3.Прочие мероприятия по благоустройству</w:t>
      </w:r>
      <w:r w:rsidRPr="0049278A">
        <w:rPr>
          <w:rFonts w:ascii="Arial" w:hAnsi="Arial" w:cs="Arial"/>
          <w:sz w:val="20"/>
          <w:szCs w:val="20"/>
        </w:rPr>
        <w:t xml:space="preserve">. </w:t>
      </w:r>
    </w:p>
    <w:p w:rsidR="0049278A" w:rsidRPr="0049278A" w:rsidRDefault="0049278A" w:rsidP="0049278A">
      <w:pPr>
        <w:autoSpaceDE w:val="0"/>
        <w:autoSpaceDN w:val="0"/>
        <w:adjustRightInd w:val="0"/>
        <w:ind w:firstLine="567"/>
        <w:jc w:val="both"/>
        <w:rPr>
          <w:rFonts w:ascii="Arial" w:hAnsi="Arial" w:cs="Arial"/>
          <w:sz w:val="20"/>
          <w:szCs w:val="20"/>
        </w:rPr>
      </w:pPr>
      <w:r w:rsidRPr="0049278A">
        <w:rPr>
          <w:rFonts w:ascii="Arial" w:hAnsi="Arial" w:cs="Arial"/>
          <w:sz w:val="20"/>
          <w:szCs w:val="20"/>
        </w:rPr>
        <w:t xml:space="preserve">Финансовое обеспечение реализации подпрограммы осуществляется </w:t>
      </w:r>
      <w:proofErr w:type="gramStart"/>
      <w:r w:rsidRPr="0049278A">
        <w:rPr>
          <w:rFonts w:ascii="Arial" w:hAnsi="Arial" w:cs="Arial"/>
          <w:sz w:val="20"/>
          <w:szCs w:val="20"/>
        </w:rPr>
        <w:t>на</w:t>
      </w:r>
      <w:proofErr w:type="gramEnd"/>
      <w:r w:rsidRPr="0049278A">
        <w:rPr>
          <w:rFonts w:ascii="Arial" w:hAnsi="Arial" w:cs="Arial"/>
          <w:sz w:val="20"/>
          <w:szCs w:val="20"/>
        </w:rPr>
        <w:t>:</w:t>
      </w:r>
    </w:p>
    <w:p w:rsidR="0049278A" w:rsidRPr="0049278A" w:rsidRDefault="0049278A" w:rsidP="0049278A">
      <w:pPr>
        <w:autoSpaceDE w:val="0"/>
        <w:autoSpaceDN w:val="0"/>
        <w:adjustRightInd w:val="0"/>
        <w:ind w:firstLine="567"/>
        <w:jc w:val="both"/>
        <w:rPr>
          <w:rFonts w:ascii="Arial" w:eastAsia="Calibri" w:hAnsi="Arial" w:cs="Arial"/>
          <w:color w:val="000000"/>
          <w:sz w:val="20"/>
          <w:szCs w:val="20"/>
        </w:rPr>
      </w:pPr>
      <w:r w:rsidRPr="0049278A">
        <w:rPr>
          <w:rFonts w:ascii="Arial" w:eastAsia="Calibri" w:hAnsi="Arial" w:cs="Arial"/>
          <w:color w:val="000000"/>
          <w:sz w:val="20"/>
          <w:szCs w:val="20"/>
        </w:rPr>
        <w:t>-  приобретение основных средств</w:t>
      </w:r>
      <w:proofErr w:type="gramStart"/>
      <w:r w:rsidRPr="0049278A">
        <w:rPr>
          <w:rFonts w:ascii="Arial" w:eastAsia="Calibri" w:hAnsi="Arial" w:cs="Arial"/>
          <w:color w:val="000000"/>
          <w:sz w:val="20"/>
          <w:szCs w:val="20"/>
        </w:rPr>
        <w:t xml:space="preserve"> ;</w:t>
      </w:r>
      <w:proofErr w:type="gramEnd"/>
    </w:p>
    <w:p w:rsidR="0049278A" w:rsidRPr="0049278A" w:rsidRDefault="0049278A" w:rsidP="0049278A">
      <w:pPr>
        <w:autoSpaceDE w:val="0"/>
        <w:autoSpaceDN w:val="0"/>
        <w:adjustRightInd w:val="0"/>
        <w:ind w:firstLine="567"/>
        <w:jc w:val="both"/>
        <w:rPr>
          <w:rFonts w:ascii="Arial" w:eastAsia="Calibri" w:hAnsi="Arial" w:cs="Arial"/>
          <w:color w:val="000000"/>
          <w:sz w:val="20"/>
          <w:szCs w:val="20"/>
        </w:rPr>
      </w:pPr>
      <w:r w:rsidRPr="0049278A">
        <w:rPr>
          <w:rFonts w:ascii="Arial" w:eastAsia="Calibri" w:hAnsi="Arial" w:cs="Arial"/>
          <w:color w:val="000000"/>
          <w:sz w:val="20"/>
          <w:szCs w:val="20"/>
        </w:rPr>
        <w:t>-приобретение ГСМ для реализации мероприятий по благоустройству поселения;</w:t>
      </w:r>
    </w:p>
    <w:p w:rsidR="0049278A" w:rsidRPr="0049278A" w:rsidRDefault="0049278A" w:rsidP="0049278A">
      <w:pPr>
        <w:autoSpaceDE w:val="0"/>
        <w:autoSpaceDN w:val="0"/>
        <w:adjustRightInd w:val="0"/>
        <w:ind w:firstLine="567"/>
        <w:jc w:val="both"/>
        <w:rPr>
          <w:rFonts w:ascii="Arial" w:eastAsia="Calibri" w:hAnsi="Arial" w:cs="Arial"/>
          <w:color w:val="000000"/>
          <w:sz w:val="20"/>
          <w:szCs w:val="20"/>
        </w:rPr>
      </w:pPr>
      <w:r w:rsidRPr="0049278A">
        <w:rPr>
          <w:rFonts w:ascii="Arial" w:eastAsia="Calibri" w:hAnsi="Arial" w:cs="Arial"/>
          <w:color w:val="000000"/>
          <w:sz w:val="20"/>
          <w:szCs w:val="20"/>
        </w:rPr>
        <w:t xml:space="preserve">-  приобретение запасных частей к трактору и автомобилю, </w:t>
      </w:r>
      <w:proofErr w:type="spellStart"/>
      <w:r w:rsidRPr="0049278A">
        <w:rPr>
          <w:rFonts w:ascii="Arial" w:eastAsia="Calibri" w:hAnsi="Arial" w:cs="Arial"/>
          <w:color w:val="000000"/>
          <w:sz w:val="20"/>
          <w:szCs w:val="20"/>
        </w:rPr>
        <w:t>мотокосам</w:t>
      </w:r>
      <w:proofErr w:type="spellEnd"/>
      <w:r w:rsidRPr="0049278A">
        <w:rPr>
          <w:rFonts w:ascii="Arial" w:eastAsia="Calibri" w:hAnsi="Arial" w:cs="Arial"/>
          <w:color w:val="000000"/>
          <w:sz w:val="20"/>
          <w:szCs w:val="20"/>
        </w:rPr>
        <w:t xml:space="preserve"> и бензопилам;</w:t>
      </w:r>
    </w:p>
    <w:p w:rsidR="0049278A" w:rsidRPr="0049278A" w:rsidRDefault="0049278A" w:rsidP="0049278A">
      <w:pPr>
        <w:autoSpaceDE w:val="0"/>
        <w:autoSpaceDN w:val="0"/>
        <w:adjustRightInd w:val="0"/>
        <w:ind w:firstLine="567"/>
        <w:jc w:val="both"/>
        <w:rPr>
          <w:rFonts w:ascii="Arial" w:eastAsia="Calibri" w:hAnsi="Arial" w:cs="Arial"/>
          <w:color w:val="000000"/>
          <w:sz w:val="20"/>
          <w:szCs w:val="20"/>
        </w:rPr>
      </w:pPr>
      <w:r w:rsidRPr="0049278A">
        <w:rPr>
          <w:rFonts w:ascii="Arial" w:eastAsia="Calibri" w:hAnsi="Arial" w:cs="Arial"/>
          <w:color w:val="000000"/>
          <w:sz w:val="20"/>
          <w:szCs w:val="20"/>
        </w:rPr>
        <w:t xml:space="preserve">- приобретение расходных и строительных  материалов для проведения текущего ремонта элементов благоустройства </w:t>
      </w:r>
    </w:p>
    <w:p w:rsidR="0049278A" w:rsidRPr="0049278A" w:rsidRDefault="0049278A" w:rsidP="0049278A">
      <w:pPr>
        <w:autoSpaceDE w:val="0"/>
        <w:autoSpaceDN w:val="0"/>
        <w:adjustRightInd w:val="0"/>
        <w:ind w:firstLine="567"/>
        <w:jc w:val="both"/>
        <w:rPr>
          <w:rFonts w:ascii="Arial" w:eastAsia="Calibri" w:hAnsi="Arial" w:cs="Arial"/>
          <w:color w:val="000000"/>
          <w:sz w:val="20"/>
          <w:szCs w:val="20"/>
        </w:rPr>
      </w:pPr>
      <w:r w:rsidRPr="0049278A">
        <w:rPr>
          <w:rFonts w:ascii="Arial" w:eastAsia="Calibri" w:hAnsi="Arial" w:cs="Arial"/>
          <w:color w:val="000000"/>
          <w:sz w:val="20"/>
          <w:szCs w:val="20"/>
        </w:rPr>
        <w:t>-уплата налогов, пошлин и сборов</w:t>
      </w:r>
    </w:p>
    <w:p w:rsidR="0049278A" w:rsidRPr="0049278A" w:rsidRDefault="0049278A" w:rsidP="0049278A">
      <w:pPr>
        <w:autoSpaceDE w:val="0"/>
        <w:autoSpaceDN w:val="0"/>
        <w:adjustRightInd w:val="0"/>
        <w:ind w:firstLine="567"/>
        <w:jc w:val="both"/>
        <w:rPr>
          <w:rFonts w:ascii="Arial" w:eastAsia="Calibri" w:hAnsi="Arial" w:cs="Arial"/>
          <w:color w:val="000000"/>
          <w:sz w:val="20"/>
          <w:szCs w:val="20"/>
        </w:rPr>
      </w:pPr>
      <w:r w:rsidRPr="0049278A">
        <w:rPr>
          <w:rFonts w:ascii="Arial" w:eastAsia="Calibri" w:hAnsi="Arial" w:cs="Arial"/>
          <w:color w:val="000000"/>
          <w:sz w:val="20"/>
          <w:szCs w:val="20"/>
        </w:rPr>
        <w:t>- разработка эскизного проекта по благоустройству общественных территорий</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4</w:t>
      </w:r>
      <w:r w:rsidRPr="0049278A">
        <w:rPr>
          <w:rFonts w:ascii="Arial" w:hAnsi="Arial" w:cs="Arial"/>
          <w:b/>
          <w:sz w:val="20"/>
          <w:szCs w:val="20"/>
        </w:rPr>
        <w:t>.Содержание мест захоронения</w:t>
      </w:r>
      <w:r w:rsidRPr="0049278A">
        <w:rPr>
          <w:rFonts w:ascii="Arial" w:hAnsi="Arial" w:cs="Arial"/>
          <w:sz w:val="20"/>
          <w:szCs w:val="20"/>
        </w:rPr>
        <w:t xml:space="preserve">. Финансовое обеспечение реализации подпрограммы осуществляется расходованием средств </w:t>
      </w:r>
      <w:proofErr w:type="gramStart"/>
      <w:r w:rsidRPr="0049278A">
        <w:rPr>
          <w:rFonts w:ascii="Arial" w:hAnsi="Arial" w:cs="Arial"/>
          <w:sz w:val="20"/>
          <w:szCs w:val="20"/>
        </w:rPr>
        <w:t>на</w:t>
      </w:r>
      <w:proofErr w:type="gramEnd"/>
      <w:r w:rsidRPr="0049278A">
        <w:rPr>
          <w:rFonts w:ascii="Arial" w:hAnsi="Arial" w:cs="Arial"/>
          <w:sz w:val="20"/>
          <w:szCs w:val="20"/>
        </w:rPr>
        <w:t>:</w:t>
      </w:r>
    </w:p>
    <w:p w:rsidR="0049278A" w:rsidRPr="0049278A" w:rsidRDefault="0049278A" w:rsidP="0049278A">
      <w:pPr>
        <w:autoSpaceDE w:val="0"/>
        <w:autoSpaceDN w:val="0"/>
        <w:adjustRightInd w:val="0"/>
        <w:ind w:firstLine="709"/>
        <w:jc w:val="both"/>
        <w:rPr>
          <w:rFonts w:ascii="Arial" w:eastAsia="Calibri" w:hAnsi="Arial" w:cs="Arial"/>
          <w:color w:val="000000"/>
          <w:sz w:val="20"/>
          <w:szCs w:val="20"/>
        </w:rPr>
      </w:pPr>
      <w:r w:rsidRPr="0049278A">
        <w:rPr>
          <w:rFonts w:ascii="Arial" w:eastAsia="Calibri" w:hAnsi="Arial" w:cs="Arial"/>
          <w:color w:val="000000"/>
          <w:sz w:val="20"/>
          <w:szCs w:val="20"/>
        </w:rPr>
        <w:t>- содержание мест захоронения (выполнение текущего ремонта мест захоронения</w:t>
      </w:r>
      <w:proofErr w:type="gramStart"/>
      <w:r w:rsidRPr="0049278A">
        <w:rPr>
          <w:rFonts w:ascii="Arial" w:eastAsia="Calibri" w:hAnsi="Arial" w:cs="Arial"/>
          <w:color w:val="000000"/>
          <w:sz w:val="20"/>
          <w:szCs w:val="20"/>
        </w:rPr>
        <w:t xml:space="preserve"> ,</w:t>
      </w:r>
      <w:proofErr w:type="gramEnd"/>
      <w:r w:rsidRPr="0049278A">
        <w:rPr>
          <w:rFonts w:ascii="Arial" w:eastAsia="Calibri" w:hAnsi="Arial" w:cs="Arial"/>
          <w:color w:val="000000"/>
          <w:sz w:val="20"/>
          <w:szCs w:val="20"/>
        </w:rPr>
        <w:t xml:space="preserve"> приобретение  расходных материалов для текущего ремонта мест  захоронения,  приобретение ГСМ для вывоза мусора с мест захоронения);</w:t>
      </w:r>
    </w:p>
    <w:p w:rsidR="0049278A" w:rsidRPr="0049278A" w:rsidRDefault="0049278A" w:rsidP="0049278A">
      <w:pPr>
        <w:ind w:firstLine="709"/>
        <w:jc w:val="both"/>
        <w:rPr>
          <w:rFonts w:ascii="Arial" w:hAnsi="Arial" w:cs="Arial"/>
          <w:i/>
          <w:iCs/>
          <w:sz w:val="20"/>
          <w:szCs w:val="20"/>
        </w:rPr>
      </w:pPr>
      <w:r w:rsidRPr="0049278A">
        <w:rPr>
          <w:rFonts w:ascii="Arial" w:eastAsia="Calibri" w:hAnsi="Arial" w:cs="Arial"/>
          <w:color w:val="000000"/>
          <w:sz w:val="20"/>
          <w:szCs w:val="20"/>
        </w:rPr>
        <w:t xml:space="preserve">5. </w:t>
      </w:r>
      <w:r w:rsidRPr="0049278A">
        <w:rPr>
          <w:rFonts w:ascii="Arial" w:hAnsi="Arial" w:cs="Arial"/>
          <w:iCs/>
          <w:sz w:val="20"/>
          <w:szCs w:val="20"/>
        </w:rPr>
        <w:t>Расходы на осуществление контрольных мероприятий за ходом выполнения строительных и ремонтных работ.</w:t>
      </w:r>
      <w:r w:rsidRPr="0049278A">
        <w:rPr>
          <w:rFonts w:ascii="Arial" w:hAnsi="Arial" w:cs="Arial"/>
          <w:i/>
          <w:iCs/>
          <w:sz w:val="20"/>
          <w:szCs w:val="20"/>
        </w:rPr>
        <w:t xml:space="preserve"> </w:t>
      </w:r>
    </w:p>
    <w:p w:rsidR="0049278A" w:rsidRPr="0049278A" w:rsidRDefault="0049278A" w:rsidP="0049278A">
      <w:pPr>
        <w:ind w:firstLine="709"/>
        <w:jc w:val="both"/>
        <w:rPr>
          <w:rFonts w:ascii="Arial" w:hAnsi="Arial" w:cs="Arial"/>
          <w:iCs/>
          <w:sz w:val="20"/>
          <w:szCs w:val="20"/>
        </w:rPr>
      </w:pPr>
      <w:r w:rsidRPr="0049278A">
        <w:rPr>
          <w:rFonts w:ascii="Arial" w:hAnsi="Arial" w:cs="Arial"/>
          <w:i/>
          <w:iCs/>
          <w:sz w:val="20"/>
          <w:szCs w:val="20"/>
        </w:rPr>
        <w:t>-</w:t>
      </w:r>
      <w:r w:rsidRPr="0049278A">
        <w:rPr>
          <w:rFonts w:ascii="Arial" w:hAnsi="Arial" w:cs="Arial"/>
          <w:iCs/>
          <w:sz w:val="20"/>
          <w:szCs w:val="20"/>
        </w:rPr>
        <w:t>проведение контрольных мероприятий и авторского надзора за ходом проведения работ по благоустройству территории поселения программы «ОткройТесь»</w:t>
      </w:r>
    </w:p>
    <w:p w:rsidR="0049278A" w:rsidRPr="0049278A" w:rsidRDefault="0049278A" w:rsidP="0049278A">
      <w:pPr>
        <w:autoSpaceDE w:val="0"/>
        <w:autoSpaceDN w:val="0"/>
        <w:adjustRightInd w:val="0"/>
        <w:ind w:firstLine="709"/>
        <w:jc w:val="both"/>
        <w:rPr>
          <w:rFonts w:ascii="Arial" w:eastAsia="Calibri" w:hAnsi="Arial" w:cs="Arial"/>
          <w:color w:val="000000"/>
          <w:sz w:val="20"/>
          <w:szCs w:val="20"/>
        </w:rPr>
      </w:pP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b/>
          <w:sz w:val="20"/>
          <w:szCs w:val="20"/>
        </w:rPr>
        <w:t>6.  Содержание автодорог общего пользования местного значения</w:t>
      </w:r>
      <w:r w:rsidRPr="0049278A">
        <w:rPr>
          <w:rFonts w:ascii="Arial" w:hAnsi="Arial" w:cs="Arial"/>
          <w:sz w:val="20"/>
          <w:szCs w:val="20"/>
        </w:rPr>
        <w:t xml:space="preserve">. </w:t>
      </w:r>
      <w:proofErr w:type="gramStart"/>
      <w:r w:rsidRPr="0049278A">
        <w:rPr>
          <w:rFonts w:ascii="Arial" w:hAnsi="Arial" w:cs="Arial"/>
          <w:sz w:val="20"/>
          <w:szCs w:val="20"/>
        </w:rPr>
        <w:t xml:space="preserve">За счет средств муниципального дорожного фонда Тесинского сельсовета Минусинского района Красноярского края в соответствии с Порядком формирования и использования бюджетных ассигнований дорожного фонда Тесинского сельсовета Минусинского района Красноярского края, утвержденного Решением Тесинского сельского Совета депутатов от 27.04.2018 года № 86-рс «О создании муниципального дорожного фонда Тесинского сельсовета Минусинского района Красноярского края»  и за счет средств краевого бюджета. </w:t>
      </w:r>
      <w:proofErr w:type="gramEnd"/>
    </w:p>
    <w:p w:rsidR="0049278A" w:rsidRPr="0049278A" w:rsidRDefault="0049278A" w:rsidP="0049278A">
      <w:pPr>
        <w:autoSpaceDE w:val="0"/>
        <w:autoSpaceDN w:val="0"/>
        <w:adjustRightInd w:val="0"/>
        <w:ind w:firstLine="709"/>
        <w:jc w:val="both"/>
        <w:rPr>
          <w:rFonts w:ascii="Arial" w:eastAsia="Calibri" w:hAnsi="Arial" w:cs="Arial"/>
          <w:color w:val="000000"/>
          <w:sz w:val="20"/>
          <w:szCs w:val="20"/>
        </w:rPr>
      </w:pPr>
      <w:r w:rsidRPr="0049278A">
        <w:rPr>
          <w:rFonts w:ascii="Arial" w:hAnsi="Arial" w:cs="Arial"/>
          <w:sz w:val="20"/>
          <w:szCs w:val="20"/>
        </w:rPr>
        <w:t xml:space="preserve">Финансовое обеспечение реализации подпрограммы осуществляется расходованием средств </w:t>
      </w:r>
      <w:proofErr w:type="gramStart"/>
      <w:r w:rsidRPr="0049278A">
        <w:rPr>
          <w:rFonts w:ascii="Arial" w:hAnsi="Arial" w:cs="Arial"/>
          <w:sz w:val="20"/>
          <w:szCs w:val="20"/>
        </w:rPr>
        <w:t>на</w:t>
      </w:r>
      <w:proofErr w:type="gramEnd"/>
      <w:r w:rsidRPr="0049278A">
        <w:rPr>
          <w:rFonts w:ascii="Arial" w:hAnsi="Arial" w:cs="Arial"/>
          <w:sz w:val="20"/>
          <w:szCs w:val="20"/>
        </w:rPr>
        <w:t>:</w:t>
      </w:r>
    </w:p>
    <w:p w:rsidR="0049278A" w:rsidRPr="0049278A" w:rsidRDefault="0049278A" w:rsidP="0049278A">
      <w:pPr>
        <w:autoSpaceDE w:val="0"/>
        <w:autoSpaceDN w:val="0"/>
        <w:adjustRightInd w:val="0"/>
        <w:ind w:firstLine="709"/>
        <w:jc w:val="both"/>
        <w:rPr>
          <w:rFonts w:ascii="Arial" w:eastAsia="Calibri" w:hAnsi="Arial" w:cs="Arial"/>
          <w:sz w:val="20"/>
          <w:szCs w:val="20"/>
        </w:rPr>
      </w:pPr>
      <w:r w:rsidRPr="0049278A">
        <w:rPr>
          <w:rFonts w:ascii="Arial" w:eastAsia="Calibri" w:hAnsi="Arial" w:cs="Arial"/>
          <w:color w:val="000000"/>
          <w:sz w:val="20"/>
          <w:szCs w:val="20"/>
        </w:rPr>
        <w:t xml:space="preserve">- оплата работ и услуг, на основании заключенных Муниципальных контрактов, по  текущему </w:t>
      </w:r>
      <w:r w:rsidRPr="0049278A">
        <w:rPr>
          <w:rFonts w:ascii="Arial" w:eastAsia="Calibri" w:hAnsi="Arial" w:cs="Arial"/>
          <w:sz w:val="20"/>
          <w:szCs w:val="20"/>
        </w:rPr>
        <w:t xml:space="preserve">ремонту и содержанию автомобильных дорог местного значения, механизированная снегоочистка автодорог в зимний период, выполнение мероприятий  по обеспечению безопасности дорожного движения на </w:t>
      </w:r>
      <w:proofErr w:type="gramStart"/>
      <w:r w:rsidRPr="0049278A">
        <w:rPr>
          <w:rFonts w:ascii="Arial" w:eastAsia="Calibri" w:hAnsi="Arial" w:cs="Arial"/>
          <w:sz w:val="20"/>
          <w:szCs w:val="20"/>
        </w:rPr>
        <w:t>территориях</w:t>
      </w:r>
      <w:proofErr w:type="gramEnd"/>
      <w:r w:rsidRPr="0049278A">
        <w:rPr>
          <w:rFonts w:ascii="Arial" w:eastAsia="Calibri" w:hAnsi="Arial" w:cs="Arial"/>
          <w:sz w:val="20"/>
          <w:szCs w:val="20"/>
        </w:rPr>
        <w:t xml:space="preserve"> прилегающих к детским общеобразовательным учреждениям;</w:t>
      </w:r>
    </w:p>
    <w:p w:rsidR="0049278A" w:rsidRPr="0049278A" w:rsidRDefault="0049278A" w:rsidP="0049278A">
      <w:pPr>
        <w:autoSpaceDE w:val="0"/>
        <w:autoSpaceDN w:val="0"/>
        <w:adjustRightInd w:val="0"/>
        <w:ind w:firstLine="709"/>
        <w:jc w:val="both"/>
        <w:rPr>
          <w:rFonts w:ascii="Arial" w:eastAsia="Calibri" w:hAnsi="Arial" w:cs="Arial"/>
          <w:sz w:val="20"/>
          <w:szCs w:val="20"/>
        </w:rPr>
      </w:pPr>
      <w:r w:rsidRPr="0049278A">
        <w:rPr>
          <w:rFonts w:ascii="Arial" w:eastAsia="Calibri" w:hAnsi="Arial" w:cs="Arial"/>
          <w:sz w:val="20"/>
          <w:szCs w:val="20"/>
        </w:rPr>
        <w:t xml:space="preserve">- устранение деформаций и </w:t>
      </w:r>
      <w:proofErr w:type="gramStart"/>
      <w:r w:rsidRPr="0049278A">
        <w:rPr>
          <w:rFonts w:ascii="Arial" w:eastAsia="Calibri" w:hAnsi="Arial" w:cs="Arial"/>
          <w:sz w:val="20"/>
          <w:szCs w:val="20"/>
        </w:rPr>
        <w:t>повреждений</w:t>
      </w:r>
      <w:proofErr w:type="gramEnd"/>
      <w:r w:rsidRPr="0049278A">
        <w:rPr>
          <w:rFonts w:ascii="Arial" w:eastAsia="Calibri" w:hAnsi="Arial" w:cs="Arial"/>
          <w:sz w:val="20"/>
          <w:szCs w:val="20"/>
        </w:rPr>
        <w:t xml:space="preserve"> автомобильных дорог общего пользования местного значения (заделка выбоин, просадок и др. дефектов);</w:t>
      </w:r>
    </w:p>
    <w:p w:rsidR="0049278A" w:rsidRPr="0049278A" w:rsidRDefault="0049278A" w:rsidP="0049278A">
      <w:pPr>
        <w:autoSpaceDE w:val="0"/>
        <w:autoSpaceDN w:val="0"/>
        <w:adjustRightInd w:val="0"/>
        <w:ind w:firstLine="709"/>
        <w:jc w:val="both"/>
        <w:rPr>
          <w:rFonts w:ascii="Arial" w:eastAsia="Calibri" w:hAnsi="Arial" w:cs="Arial"/>
          <w:sz w:val="20"/>
          <w:szCs w:val="20"/>
          <w:lang w:eastAsia="en-US"/>
        </w:rPr>
      </w:pPr>
      <w:r w:rsidRPr="0049278A">
        <w:rPr>
          <w:rFonts w:ascii="Arial" w:eastAsia="Calibri" w:hAnsi="Arial" w:cs="Arial"/>
          <w:sz w:val="20"/>
          <w:szCs w:val="20"/>
          <w:lang w:eastAsia="en-US"/>
        </w:rPr>
        <w:t>Выполнение</w:t>
      </w:r>
      <w:r w:rsidRPr="0049278A">
        <w:rPr>
          <w:rFonts w:ascii="Arial" w:eastAsia="Calibri" w:hAnsi="Arial" w:cs="Arial"/>
          <w:i/>
          <w:sz w:val="20"/>
          <w:szCs w:val="20"/>
          <w:lang w:eastAsia="en-US"/>
        </w:rPr>
        <w:t xml:space="preserve">  </w:t>
      </w:r>
      <w:r w:rsidRPr="0049278A">
        <w:rPr>
          <w:rFonts w:ascii="Arial" w:eastAsia="Calibri" w:hAnsi="Arial" w:cs="Arial"/>
          <w:sz w:val="20"/>
          <w:szCs w:val="20"/>
          <w:lang w:eastAsia="en-US"/>
        </w:rPr>
        <w:t xml:space="preserve">мероприятий  осуществляется </w:t>
      </w:r>
      <w:r w:rsidRPr="0049278A">
        <w:rPr>
          <w:rFonts w:ascii="Arial" w:hAnsi="Arial" w:cs="Arial"/>
          <w:sz w:val="20"/>
          <w:szCs w:val="20"/>
        </w:rPr>
        <w:t>на основании утвержденных бюджетных смет к бюджету, в пределах утверждённых бюджетных ассигнований.</w:t>
      </w:r>
    </w:p>
    <w:p w:rsidR="0049278A" w:rsidRPr="0049278A" w:rsidRDefault="0049278A" w:rsidP="0049278A">
      <w:pPr>
        <w:autoSpaceDE w:val="0"/>
        <w:autoSpaceDN w:val="0"/>
        <w:adjustRightInd w:val="0"/>
        <w:ind w:firstLine="709"/>
        <w:jc w:val="both"/>
        <w:rPr>
          <w:rFonts w:ascii="Arial" w:eastAsia="Calibri" w:hAnsi="Arial" w:cs="Arial"/>
          <w:sz w:val="20"/>
          <w:szCs w:val="20"/>
          <w:lang w:eastAsia="en-US"/>
        </w:rPr>
      </w:pPr>
      <w:r w:rsidRPr="0049278A">
        <w:rPr>
          <w:rFonts w:ascii="Arial" w:hAnsi="Arial" w:cs="Arial"/>
          <w:color w:val="000000"/>
          <w:sz w:val="20"/>
          <w:szCs w:val="20"/>
        </w:rPr>
        <w:t xml:space="preserve">Администрация Тесинского сельсовета Минусинского района Красноярского края является  </w:t>
      </w:r>
      <w:r w:rsidRPr="0049278A">
        <w:rPr>
          <w:rFonts w:ascii="Arial" w:eastAsia="Calibri" w:hAnsi="Arial" w:cs="Arial"/>
          <w:color w:val="000000"/>
          <w:sz w:val="20"/>
          <w:szCs w:val="20"/>
        </w:rPr>
        <w:t>муниципальным заказчиком по реализации мероприятий Программы. Функции муниципального заказчика при реализации мероприятий Программы осуществляются самостоятельно в соответствии с</w:t>
      </w:r>
      <w:r w:rsidRPr="0049278A">
        <w:rPr>
          <w:rFonts w:ascii="Arial" w:eastAsia="Calibri" w:hAnsi="Arial" w:cs="Arial"/>
          <w:sz w:val="20"/>
          <w:szCs w:val="20"/>
        </w:rPr>
        <w:t xml:space="preserve"> Федеральным </w:t>
      </w:r>
      <w:r w:rsidRPr="0049278A">
        <w:rPr>
          <w:rFonts w:ascii="Arial" w:eastAsia="Calibri" w:hAnsi="Arial" w:cs="Arial"/>
          <w:sz w:val="20"/>
          <w:szCs w:val="20"/>
        </w:rPr>
        <w:lastRenderedPageBreak/>
        <w:t xml:space="preserve">законом от 05.04.2013 N 44-ФЗ  "О контрактной системе в сфере закупок товаров, работ, услуг для обеспечения государственных и муниципальных нужд". </w:t>
      </w:r>
      <w:r w:rsidRPr="0049278A">
        <w:rPr>
          <w:rFonts w:ascii="Arial" w:eastAsia="Calibri" w:hAnsi="Arial" w:cs="Arial"/>
          <w:color w:val="000000"/>
          <w:sz w:val="20"/>
          <w:szCs w:val="20"/>
        </w:rPr>
        <w:t>Реализация средств из  краевого бюджета, на указанные в подпрограмме мероприятия, осуществляется на основании правового акта Правительства Красноярского края и заключенного соглашения с отраслевым министерством, предусматривающего механизм и порядок реализации целевых сре</w:t>
      </w:r>
      <w:proofErr w:type="gramStart"/>
      <w:r w:rsidRPr="0049278A">
        <w:rPr>
          <w:rFonts w:ascii="Arial" w:eastAsia="Calibri" w:hAnsi="Arial" w:cs="Arial"/>
          <w:color w:val="000000"/>
          <w:sz w:val="20"/>
          <w:szCs w:val="20"/>
        </w:rPr>
        <w:t>дств кр</w:t>
      </w:r>
      <w:proofErr w:type="gramEnd"/>
      <w:r w:rsidRPr="0049278A">
        <w:rPr>
          <w:rFonts w:ascii="Arial" w:eastAsia="Calibri" w:hAnsi="Arial" w:cs="Arial"/>
          <w:color w:val="000000"/>
          <w:sz w:val="20"/>
          <w:szCs w:val="20"/>
        </w:rPr>
        <w:t xml:space="preserve">аевого бюджета. </w:t>
      </w:r>
    </w:p>
    <w:p w:rsidR="0049278A" w:rsidRPr="0049278A" w:rsidRDefault="0049278A" w:rsidP="0049278A">
      <w:pPr>
        <w:autoSpaceDE w:val="0"/>
        <w:autoSpaceDN w:val="0"/>
        <w:adjustRightInd w:val="0"/>
        <w:ind w:firstLine="709"/>
        <w:jc w:val="both"/>
        <w:rPr>
          <w:rFonts w:ascii="Arial" w:eastAsia="Calibri" w:hAnsi="Arial" w:cs="Arial"/>
          <w:sz w:val="20"/>
          <w:szCs w:val="20"/>
          <w:lang w:eastAsia="en-US"/>
        </w:rPr>
      </w:pPr>
      <w:r w:rsidRPr="0049278A">
        <w:rPr>
          <w:rFonts w:ascii="Arial" w:hAnsi="Arial" w:cs="Arial"/>
          <w:color w:val="000000"/>
          <w:sz w:val="20"/>
          <w:szCs w:val="20"/>
        </w:rPr>
        <w:t xml:space="preserve">Администрация Тесинского сельсовета заключает муниципальные контракты с исполнителями в соответствии с требованиями бюджетного законодательства. </w:t>
      </w:r>
      <w:r w:rsidRPr="0049278A">
        <w:rPr>
          <w:rFonts w:ascii="Arial" w:hAnsi="Arial" w:cs="Arial"/>
          <w:sz w:val="20"/>
          <w:szCs w:val="20"/>
        </w:rPr>
        <w:t>Оплата выполненных работ по контракту осуществляется на основании выставленного счета-фактуры,  акта о приемке выполненных работ  по форме КС-2 и справки о стоимости выполненных работ и затрат по форме КС-3,</w:t>
      </w:r>
      <w:r w:rsidRPr="0049278A">
        <w:rPr>
          <w:rFonts w:ascii="Arial" w:hAnsi="Arial" w:cs="Arial"/>
          <w:color w:val="000000"/>
          <w:sz w:val="20"/>
          <w:szCs w:val="20"/>
        </w:rPr>
        <w:t>по счетам-фактурам – после  получения материалов и основных средств.</w:t>
      </w:r>
    </w:p>
    <w:p w:rsidR="0049278A" w:rsidRPr="0049278A" w:rsidRDefault="0049278A" w:rsidP="0049278A">
      <w:pPr>
        <w:autoSpaceDE w:val="0"/>
        <w:autoSpaceDN w:val="0"/>
        <w:adjustRightInd w:val="0"/>
        <w:ind w:firstLine="709"/>
        <w:jc w:val="both"/>
        <w:rPr>
          <w:rFonts w:ascii="Arial" w:eastAsia="Calibri" w:hAnsi="Arial" w:cs="Arial"/>
          <w:sz w:val="20"/>
          <w:szCs w:val="20"/>
          <w:lang w:eastAsia="en-US"/>
        </w:rPr>
      </w:pPr>
      <w:r w:rsidRPr="0049278A">
        <w:rPr>
          <w:rFonts w:ascii="Arial" w:hAnsi="Arial" w:cs="Arial"/>
          <w:color w:val="000000"/>
          <w:sz w:val="20"/>
          <w:szCs w:val="20"/>
        </w:rPr>
        <w:t>Расчет производится  безналичным путем, посредством  перечисления денежных средств на расчетный счет исполнителя (поставщика), либо в случае заключения муниципального контракта гражданско-правового характера с физическим лицом перечислением денежных сре</w:t>
      </w:r>
      <w:proofErr w:type="gramStart"/>
      <w:r w:rsidRPr="0049278A">
        <w:rPr>
          <w:rFonts w:ascii="Arial" w:hAnsi="Arial" w:cs="Arial"/>
          <w:color w:val="000000"/>
          <w:sz w:val="20"/>
          <w:szCs w:val="20"/>
        </w:rPr>
        <w:t xml:space="preserve">дств  в </w:t>
      </w:r>
      <w:r w:rsidRPr="0049278A">
        <w:rPr>
          <w:rFonts w:ascii="Arial" w:hAnsi="Arial" w:cs="Arial"/>
          <w:snapToGrid w:val="0"/>
          <w:color w:val="000000"/>
          <w:sz w:val="20"/>
          <w:szCs w:val="20"/>
        </w:rPr>
        <w:t>Кр</w:t>
      </w:r>
      <w:proofErr w:type="gramEnd"/>
      <w:r w:rsidRPr="0049278A">
        <w:rPr>
          <w:rFonts w:ascii="Arial" w:hAnsi="Arial" w:cs="Arial"/>
          <w:snapToGrid w:val="0"/>
          <w:color w:val="000000"/>
          <w:sz w:val="20"/>
          <w:szCs w:val="20"/>
        </w:rPr>
        <w:t>асноярское отделение № 8646 ПАО Сбербанк г. Красноярск</w:t>
      </w:r>
      <w:r w:rsidRPr="0049278A">
        <w:rPr>
          <w:rFonts w:ascii="Arial" w:hAnsi="Arial" w:cs="Arial"/>
          <w:color w:val="000000"/>
          <w:sz w:val="20"/>
          <w:szCs w:val="20"/>
        </w:rPr>
        <w:t>.</w:t>
      </w:r>
    </w:p>
    <w:p w:rsidR="0049278A" w:rsidRPr="0049278A" w:rsidRDefault="0049278A" w:rsidP="0049278A">
      <w:pPr>
        <w:autoSpaceDE w:val="0"/>
        <w:autoSpaceDN w:val="0"/>
        <w:adjustRightInd w:val="0"/>
        <w:ind w:firstLine="709"/>
        <w:jc w:val="both"/>
        <w:rPr>
          <w:rFonts w:ascii="Arial" w:eastAsia="Calibri" w:hAnsi="Arial" w:cs="Arial"/>
          <w:sz w:val="20"/>
          <w:szCs w:val="20"/>
          <w:lang w:eastAsia="en-US"/>
        </w:rPr>
      </w:pPr>
      <w:r w:rsidRPr="0049278A">
        <w:rPr>
          <w:rFonts w:ascii="Arial" w:eastAsia="Calibri" w:hAnsi="Arial" w:cs="Arial"/>
          <w:sz w:val="20"/>
          <w:szCs w:val="20"/>
          <w:lang w:eastAsia="en-US"/>
        </w:rPr>
        <w:t>Выполнение  мероприятий  осуществляется из сре</w:t>
      </w:r>
      <w:proofErr w:type="gramStart"/>
      <w:r w:rsidRPr="0049278A">
        <w:rPr>
          <w:rFonts w:ascii="Arial" w:eastAsia="Calibri" w:hAnsi="Arial" w:cs="Arial"/>
          <w:sz w:val="20"/>
          <w:szCs w:val="20"/>
          <w:lang w:eastAsia="en-US"/>
        </w:rPr>
        <w:t>дств кр</w:t>
      </w:r>
      <w:proofErr w:type="gramEnd"/>
      <w:r w:rsidRPr="0049278A">
        <w:rPr>
          <w:rFonts w:ascii="Arial" w:eastAsia="Calibri" w:hAnsi="Arial" w:cs="Arial"/>
          <w:sz w:val="20"/>
          <w:szCs w:val="20"/>
          <w:lang w:eastAsia="en-US"/>
        </w:rPr>
        <w:t xml:space="preserve">аевого бюджета  </w:t>
      </w:r>
      <w:r w:rsidRPr="0049278A">
        <w:rPr>
          <w:rFonts w:ascii="Arial" w:hAnsi="Arial" w:cs="Arial"/>
          <w:sz w:val="20"/>
          <w:szCs w:val="20"/>
        </w:rPr>
        <w:t>на основании утвержденных бюджетных смет к бюджету, в пределах утверждённых бюджетных ассигнований.</w:t>
      </w:r>
    </w:p>
    <w:p w:rsidR="0049278A" w:rsidRPr="0049278A" w:rsidRDefault="0049278A" w:rsidP="0049278A">
      <w:pPr>
        <w:autoSpaceDE w:val="0"/>
        <w:autoSpaceDN w:val="0"/>
        <w:adjustRightInd w:val="0"/>
        <w:ind w:firstLine="709"/>
        <w:jc w:val="both"/>
        <w:rPr>
          <w:rFonts w:ascii="Arial" w:eastAsia="Calibri" w:hAnsi="Arial" w:cs="Arial"/>
          <w:sz w:val="20"/>
          <w:szCs w:val="20"/>
          <w:lang w:eastAsia="en-US"/>
        </w:rPr>
      </w:pPr>
      <w:r w:rsidRPr="0049278A">
        <w:rPr>
          <w:rFonts w:ascii="Arial" w:hAnsi="Arial" w:cs="Arial"/>
          <w:color w:val="000000"/>
          <w:sz w:val="20"/>
          <w:szCs w:val="20"/>
        </w:rPr>
        <w:t xml:space="preserve">Администрация Тесинского сельсовета Минусинского района Красноярского края является  </w:t>
      </w:r>
      <w:r w:rsidRPr="0049278A">
        <w:rPr>
          <w:rFonts w:ascii="Arial" w:eastAsia="Calibri" w:hAnsi="Arial" w:cs="Arial"/>
          <w:color w:val="000000"/>
          <w:sz w:val="20"/>
          <w:szCs w:val="20"/>
        </w:rPr>
        <w:t>муниципальным заказчиком по реализации мероприятий Программы. Функции муниципального заказчика при реализации мероприятий Программы осуществляются самостоятельно в соответствии с</w:t>
      </w:r>
      <w:r w:rsidRPr="0049278A">
        <w:rPr>
          <w:rFonts w:ascii="Arial" w:eastAsia="Calibri" w:hAnsi="Arial" w:cs="Arial"/>
          <w:sz w:val="20"/>
          <w:szCs w:val="20"/>
        </w:rPr>
        <w:t xml:space="preserve"> Федеральным законом от 05.04.2013 N 44-ФЗ  "О контрактной системе в сфере закупок товаров, работ, услуг для обеспечения государственных и муниципальных нужд». </w:t>
      </w:r>
      <w:r w:rsidRPr="0049278A">
        <w:rPr>
          <w:rFonts w:ascii="Arial" w:eastAsia="Calibri" w:hAnsi="Arial" w:cs="Arial"/>
          <w:color w:val="000000"/>
          <w:sz w:val="20"/>
          <w:szCs w:val="20"/>
        </w:rPr>
        <w:t>Реализация средств из  краевого бюджета, на указанные в подпрограмме мероприятия, осуществляется на основании правового акта Правительства Красноярского края и заключенного соглашения с отраслевым министерством, предусматривающего механизм и порядок реализации целевых сре</w:t>
      </w:r>
      <w:proofErr w:type="gramStart"/>
      <w:r w:rsidRPr="0049278A">
        <w:rPr>
          <w:rFonts w:ascii="Arial" w:eastAsia="Calibri" w:hAnsi="Arial" w:cs="Arial"/>
          <w:color w:val="000000"/>
          <w:sz w:val="20"/>
          <w:szCs w:val="20"/>
        </w:rPr>
        <w:t>дств кр</w:t>
      </w:r>
      <w:proofErr w:type="gramEnd"/>
      <w:r w:rsidRPr="0049278A">
        <w:rPr>
          <w:rFonts w:ascii="Arial" w:eastAsia="Calibri" w:hAnsi="Arial" w:cs="Arial"/>
          <w:color w:val="000000"/>
          <w:sz w:val="20"/>
          <w:szCs w:val="20"/>
        </w:rPr>
        <w:t xml:space="preserve">аевого бюджета. </w:t>
      </w:r>
    </w:p>
    <w:p w:rsidR="0049278A" w:rsidRPr="0049278A" w:rsidRDefault="0049278A" w:rsidP="0049278A">
      <w:pPr>
        <w:autoSpaceDE w:val="0"/>
        <w:autoSpaceDN w:val="0"/>
        <w:adjustRightInd w:val="0"/>
        <w:ind w:firstLine="709"/>
        <w:jc w:val="both"/>
        <w:rPr>
          <w:rFonts w:ascii="Arial" w:eastAsia="Calibri" w:hAnsi="Arial" w:cs="Arial"/>
          <w:sz w:val="20"/>
          <w:szCs w:val="20"/>
          <w:lang w:eastAsia="en-US"/>
        </w:rPr>
      </w:pPr>
      <w:r w:rsidRPr="0049278A">
        <w:rPr>
          <w:rFonts w:ascii="Arial" w:hAnsi="Arial" w:cs="Arial"/>
          <w:color w:val="000000"/>
          <w:sz w:val="20"/>
          <w:szCs w:val="20"/>
        </w:rPr>
        <w:t xml:space="preserve">Администрация Тесинского сельсовета заключает муниципальные контракты с исполнителями в соответствии с требованиями бюджетного законодательства. </w:t>
      </w:r>
      <w:r w:rsidRPr="0049278A">
        <w:rPr>
          <w:rFonts w:ascii="Arial" w:hAnsi="Arial" w:cs="Arial"/>
          <w:sz w:val="20"/>
          <w:szCs w:val="20"/>
        </w:rPr>
        <w:t>Оплата выполненных работ по контракту осуществляется на основании выставленного счета-фактуры,  акта о приемке выполненных работ  по форме КС-2 и справки о стоимости выполненных работ и затрат по форме КС-3,</w:t>
      </w:r>
      <w:r w:rsidRPr="0049278A">
        <w:rPr>
          <w:rFonts w:ascii="Arial" w:hAnsi="Arial" w:cs="Arial"/>
          <w:color w:val="000000"/>
          <w:sz w:val="20"/>
          <w:szCs w:val="20"/>
        </w:rPr>
        <w:t>по счетам-фактурам – после  получения материалов и основных средств.</w:t>
      </w:r>
    </w:p>
    <w:p w:rsidR="0049278A" w:rsidRPr="0049278A" w:rsidRDefault="0049278A" w:rsidP="0049278A">
      <w:pPr>
        <w:autoSpaceDE w:val="0"/>
        <w:autoSpaceDN w:val="0"/>
        <w:adjustRightInd w:val="0"/>
        <w:ind w:firstLine="709"/>
        <w:jc w:val="both"/>
        <w:rPr>
          <w:rFonts w:ascii="Arial" w:eastAsia="Calibri" w:hAnsi="Arial" w:cs="Arial"/>
          <w:sz w:val="20"/>
          <w:szCs w:val="20"/>
          <w:lang w:eastAsia="en-US"/>
        </w:rPr>
      </w:pPr>
      <w:r w:rsidRPr="0049278A">
        <w:rPr>
          <w:rFonts w:ascii="Arial" w:hAnsi="Arial" w:cs="Arial"/>
          <w:color w:val="000000"/>
          <w:sz w:val="20"/>
          <w:szCs w:val="20"/>
        </w:rPr>
        <w:t>Расчет производится  безналичным путем, посредством  перечисления денежных средств на расчетный счет исполнителя (поставщика), либо в случае заключения муниципального контракта гражданско-правового характера с физическим лицом перечислением денежных сре</w:t>
      </w:r>
      <w:proofErr w:type="gramStart"/>
      <w:r w:rsidRPr="0049278A">
        <w:rPr>
          <w:rFonts w:ascii="Arial" w:hAnsi="Arial" w:cs="Arial"/>
          <w:color w:val="000000"/>
          <w:sz w:val="20"/>
          <w:szCs w:val="20"/>
        </w:rPr>
        <w:t xml:space="preserve">дств  в </w:t>
      </w:r>
      <w:r w:rsidRPr="0049278A">
        <w:rPr>
          <w:rFonts w:ascii="Arial" w:hAnsi="Arial" w:cs="Arial"/>
          <w:snapToGrid w:val="0"/>
          <w:color w:val="000000"/>
          <w:sz w:val="20"/>
          <w:szCs w:val="20"/>
        </w:rPr>
        <w:t>Кр</w:t>
      </w:r>
      <w:proofErr w:type="gramEnd"/>
      <w:r w:rsidRPr="0049278A">
        <w:rPr>
          <w:rFonts w:ascii="Arial" w:hAnsi="Arial" w:cs="Arial"/>
          <w:snapToGrid w:val="0"/>
          <w:color w:val="000000"/>
          <w:sz w:val="20"/>
          <w:szCs w:val="20"/>
        </w:rPr>
        <w:t>асноярское отделение № 8646 ПАО Сбербанк г. Красноярск</w:t>
      </w:r>
      <w:r w:rsidRPr="0049278A">
        <w:rPr>
          <w:rFonts w:ascii="Arial" w:hAnsi="Arial" w:cs="Arial"/>
          <w:color w:val="000000"/>
          <w:sz w:val="20"/>
          <w:szCs w:val="20"/>
        </w:rPr>
        <w:t>.</w:t>
      </w:r>
    </w:p>
    <w:p w:rsidR="0049278A" w:rsidRPr="0049278A" w:rsidRDefault="0049278A" w:rsidP="0049278A">
      <w:pPr>
        <w:widowControl w:val="0"/>
        <w:jc w:val="both"/>
        <w:rPr>
          <w:rFonts w:ascii="Arial" w:hAnsi="Arial" w:cs="Arial"/>
          <w:color w:val="000000"/>
          <w:sz w:val="20"/>
          <w:szCs w:val="20"/>
        </w:rPr>
      </w:pPr>
    </w:p>
    <w:p w:rsidR="0049278A" w:rsidRPr="0049278A" w:rsidRDefault="0049278A" w:rsidP="0049278A">
      <w:pPr>
        <w:autoSpaceDE w:val="0"/>
        <w:autoSpaceDN w:val="0"/>
        <w:adjustRightInd w:val="0"/>
        <w:ind w:firstLine="540"/>
        <w:jc w:val="center"/>
        <w:rPr>
          <w:rFonts w:ascii="Arial" w:hAnsi="Arial" w:cs="Arial"/>
          <w:color w:val="000000"/>
          <w:sz w:val="20"/>
          <w:szCs w:val="20"/>
        </w:rPr>
      </w:pPr>
      <w:r w:rsidRPr="0049278A">
        <w:rPr>
          <w:rFonts w:ascii="Arial" w:hAnsi="Arial" w:cs="Arial"/>
          <w:color w:val="000000"/>
          <w:sz w:val="20"/>
          <w:szCs w:val="20"/>
        </w:rPr>
        <w:t xml:space="preserve">2.4. Управление подпрограммой и </w:t>
      </w:r>
      <w:proofErr w:type="gramStart"/>
      <w:r w:rsidRPr="0049278A">
        <w:rPr>
          <w:rFonts w:ascii="Arial" w:hAnsi="Arial" w:cs="Arial"/>
          <w:color w:val="000000"/>
          <w:sz w:val="20"/>
          <w:szCs w:val="20"/>
        </w:rPr>
        <w:t>контроль за</w:t>
      </w:r>
      <w:proofErr w:type="gramEnd"/>
      <w:r w:rsidRPr="0049278A">
        <w:rPr>
          <w:rFonts w:ascii="Arial" w:hAnsi="Arial" w:cs="Arial"/>
          <w:color w:val="000000"/>
          <w:sz w:val="20"/>
          <w:szCs w:val="20"/>
        </w:rPr>
        <w:t xml:space="preserve"> ходом ее выполнения</w:t>
      </w:r>
    </w:p>
    <w:p w:rsidR="0049278A" w:rsidRPr="0049278A" w:rsidRDefault="0049278A" w:rsidP="0049278A">
      <w:pPr>
        <w:autoSpaceDE w:val="0"/>
        <w:autoSpaceDN w:val="0"/>
        <w:adjustRightInd w:val="0"/>
        <w:ind w:firstLine="540"/>
        <w:rPr>
          <w:rFonts w:ascii="Arial" w:hAnsi="Arial" w:cs="Arial"/>
          <w:color w:val="000000"/>
          <w:sz w:val="20"/>
          <w:szCs w:val="20"/>
        </w:rPr>
      </w:pP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Управление реализацией подпрограммы осуществляет администрация Тесинского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Общий </w:t>
      </w:r>
      <w:proofErr w:type="gramStart"/>
      <w:r w:rsidRPr="0049278A">
        <w:rPr>
          <w:rFonts w:ascii="Arial" w:hAnsi="Arial" w:cs="Arial"/>
          <w:sz w:val="20"/>
          <w:szCs w:val="20"/>
        </w:rPr>
        <w:t>контроль за</w:t>
      </w:r>
      <w:proofErr w:type="gramEnd"/>
      <w:r w:rsidRPr="0049278A">
        <w:rPr>
          <w:rFonts w:ascii="Arial" w:hAnsi="Arial" w:cs="Arial"/>
          <w:sz w:val="20"/>
          <w:szCs w:val="20"/>
        </w:rPr>
        <w:t xml:space="preserve"> ходом реализации подпрограммы осуществляет администрация района, в лице главы администрации, заместителя главы администрации по экономическому развитию, а также финансовое управление администрации района.</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 </w:t>
      </w:r>
    </w:p>
    <w:p w:rsidR="0049278A" w:rsidRPr="0049278A" w:rsidRDefault="0049278A" w:rsidP="0049278A">
      <w:pPr>
        <w:autoSpaceDE w:val="0"/>
        <w:autoSpaceDN w:val="0"/>
        <w:adjustRightInd w:val="0"/>
        <w:ind w:firstLine="540"/>
        <w:jc w:val="both"/>
        <w:rPr>
          <w:rFonts w:ascii="Arial" w:hAnsi="Arial" w:cs="Arial"/>
          <w:sz w:val="20"/>
          <w:szCs w:val="20"/>
        </w:rPr>
      </w:pPr>
      <w:r w:rsidRPr="0049278A">
        <w:rPr>
          <w:rFonts w:ascii="Arial" w:hAnsi="Arial" w:cs="Arial"/>
          <w:sz w:val="20"/>
          <w:szCs w:val="20"/>
        </w:rPr>
        <w:t xml:space="preserve"> </w:t>
      </w:r>
    </w:p>
    <w:p w:rsidR="0049278A" w:rsidRPr="0049278A" w:rsidRDefault="0049278A" w:rsidP="0049278A">
      <w:pPr>
        <w:autoSpaceDE w:val="0"/>
        <w:autoSpaceDN w:val="0"/>
        <w:adjustRightInd w:val="0"/>
        <w:ind w:left="540"/>
        <w:jc w:val="center"/>
        <w:rPr>
          <w:rFonts w:ascii="Arial" w:hAnsi="Arial" w:cs="Arial"/>
          <w:sz w:val="20"/>
          <w:szCs w:val="20"/>
        </w:rPr>
      </w:pPr>
      <w:r w:rsidRPr="0049278A">
        <w:rPr>
          <w:rFonts w:ascii="Arial" w:hAnsi="Arial" w:cs="Arial"/>
          <w:sz w:val="20"/>
          <w:szCs w:val="20"/>
        </w:rPr>
        <w:t>2.5. Оценка социально-экономической эффективности</w:t>
      </w:r>
    </w:p>
    <w:p w:rsidR="0049278A" w:rsidRPr="0049278A" w:rsidRDefault="0049278A" w:rsidP="0049278A">
      <w:pPr>
        <w:autoSpaceDE w:val="0"/>
        <w:autoSpaceDN w:val="0"/>
        <w:adjustRightInd w:val="0"/>
        <w:ind w:left="540"/>
        <w:jc w:val="center"/>
        <w:rPr>
          <w:rFonts w:ascii="Arial" w:hAnsi="Arial" w:cs="Arial"/>
          <w:sz w:val="20"/>
          <w:szCs w:val="20"/>
        </w:rPr>
      </w:pPr>
    </w:p>
    <w:p w:rsidR="0049278A" w:rsidRPr="0049278A" w:rsidRDefault="0049278A" w:rsidP="0049278A">
      <w:pPr>
        <w:shd w:val="clear" w:color="auto" w:fill="FBFBFD"/>
        <w:ind w:firstLine="709"/>
        <w:jc w:val="both"/>
        <w:rPr>
          <w:rFonts w:ascii="Arial" w:hAnsi="Arial" w:cs="Arial"/>
          <w:sz w:val="20"/>
          <w:szCs w:val="20"/>
        </w:rPr>
      </w:pPr>
      <w:r w:rsidRPr="0049278A">
        <w:rPr>
          <w:rFonts w:ascii="Arial" w:hAnsi="Arial" w:cs="Arial"/>
          <w:color w:val="000000"/>
          <w:sz w:val="20"/>
          <w:szCs w:val="20"/>
          <w:shd w:val="clear" w:color="auto" w:fill="FFFFFF"/>
        </w:rPr>
        <w:t xml:space="preserve">В результате реализации подпрограммы ожидается создание условий, обеспечивающих комфортные </w:t>
      </w:r>
      <w:r w:rsidRPr="0049278A">
        <w:rPr>
          <w:rFonts w:ascii="Arial" w:hAnsi="Arial" w:cs="Arial"/>
          <w:color w:val="333333"/>
          <w:sz w:val="20"/>
          <w:szCs w:val="20"/>
        </w:rPr>
        <w:t>благоприятные условия для проживания населения</w:t>
      </w:r>
      <w:r w:rsidRPr="0049278A">
        <w:rPr>
          <w:rFonts w:ascii="Arial" w:hAnsi="Arial" w:cs="Arial"/>
          <w:color w:val="000000"/>
          <w:sz w:val="20"/>
          <w:szCs w:val="20"/>
          <w:shd w:val="clear" w:color="auto" w:fill="FFFFFF"/>
        </w:rPr>
        <w:t xml:space="preserve">. </w:t>
      </w:r>
    </w:p>
    <w:p w:rsidR="0049278A" w:rsidRPr="0049278A" w:rsidRDefault="0049278A" w:rsidP="0049278A">
      <w:pPr>
        <w:shd w:val="clear" w:color="auto" w:fill="FBFBFD"/>
        <w:ind w:firstLine="709"/>
        <w:jc w:val="both"/>
        <w:rPr>
          <w:rFonts w:ascii="Arial" w:hAnsi="Arial" w:cs="Arial"/>
          <w:sz w:val="20"/>
          <w:szCs w:val="20"/>
        </w:rPr>
      </w:pPr>
      <w:r w:rsidRPr="0049278A">
        <w:rPr>
          <w:rFonts w:ascii="Arial" w:hAnsi="Arial" w:cs="Arial"/>
          <w:sz w:val="20"/>
          <w:szCs w:val="20"/>
        </w:rPr>
        <w:t>В результате выполнения мероприятий подпрограммы понижается вероятность загрязнения окружающей среды.</w:t>
      </w:r>
    </w:p>
    <w:p w:rsidR="0049278A" w:rsidRPr="0049278A" w:rsidRDefault="0049278A" w:rsidP="0049278A">
      <w:pPr>
        <w:shd w:val="clear" w:color="auto" w:fill="FBFBFD"/>
        <w:ind w:firstLine="709"/>
        <w:jc w:val="both"/>
        <w:rPr>
          <w:rFonts w:ascii="Arial" w:hAnsi="Arial" w:cs="Arial"/>
          <w:sz w:val="20"/>
          <w:szCs w:val="20"/>
        </w:rPr>
      </w:pPr>
      <w:r w:rsidRPr="0049278A">
        <w:rPr>
          <w:rFonts w:ascii="Arial" w:hAnsi="Arial" w:cs="Arial"/>
          <w:sz w:val="20"/>
          <w:szCs w:val="20"/>
        </w:rPr>
        <w:t xml:space="preserve">    </w:t>
      </w:r>
    </w:p>
    <w:p w:rsidR="0049278A" w:rsidRPr="0049278A" w:rsidRDefault="0049278A" w:rsidP="0049278A">
      <w:pPr>
        <w:autoSpaceDE w:val="0"/>
        <w:autoSpaceDN w:val="0"/>
        <w:adjustRightInd w:val="0"/>
        <w:ind w:firstLine="540"/>
        <w:jc w:val="center"/>
        <w:rPr>
          <w:rFonts w:ascii="Arial" w:hAnsi="Arial" w:cs="Arial"/>
          <w:sz w:val="20"/>
          <w:szCs w:val="20"/>
        </w:rPr>
      </w:pPr>
      <w:r w:rsidRPr="0049278A">
        <w:rPr>
          <w:rFonts w:ascii="Arial" w:hAnsi="Arial" w:cs="Arial"/>
          <w:sz w:val="20"/>
          <w:szCs w:val="20"/>
        </w:rPr>
        <w:t>2.6. Мероприятия подпрограммы</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Перечень подпрограммных мероприятий приведён в приложении № 2 к настоящей подпрограмме.</w:t>
      </w:r>
    </w:p>
    <w:p w:rsidR="0049278A" w:rsidRPr="0049278A" w:rsidRDefault="0049278A" w:rsidP="0049278A">
      <w:pPr>
        <w:autoSpaceDE w:val="0"/>
        <w:autoSpaceDN w:val="0"/>
        <w:adjustRightInd w:val="0"/>
        <w:ind w:firstLine="540"/>
        <w:jc w:val="center"/>
        <w:rPr>
          <w:rFonts w:ascii="Arial" w:hAnsi="Arial" w:cs="Arial"/>
          <w:sz w:val="20"/>
          <w:szCs w:val="20"/>
        </w:rPr>
      </w:pPr>
      <w:r w:rsidRPr="0049278A">
        <w:rPr>
          <w:rFonts w:ascii="Arial" w:hAnsi="Arial" w:cs="Arial"/>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49278A" w:rsidRPr="0049278A" w:rsidRDefault="0049278A" w:rsidP="0049278A">
      <w:pPr>
        <w:autoSpaceDE w:val="0"/>
        <w:autoSpaceDN w:val="0"/>
        <w:adjustRightInd w:val="0"/>
        <w:jc w:val="both"/>
        <w:rPr>
          <w:rFonts w:ascii="Arial" w:eastAsia="Calibri" w:hAnsi="Arial" w:cs="Arial"/>
          <w:sz w:val="20"/>
          <w:szCs w:val="20"/>
        </w:rPr>
      </w:pPr>
      <w:r w:rsidRPr="0049278A">
        <w:rPr>
          <w:rFonts w:ascii="Arial" w:eastAsia="Calibri" w:hAnsi="Arial" w:cs="Arial"/>
          <w:sz w:val="20"/>
          <w:szCs w:val="20"/>
        </w:rPr>
        <w:t>Общий объем бюджетных ассигнований на  реализацию подпрограммы составляет 67002,32 тыс. руб.,</w:t>
      </w:r>
    </w:p>
    <w:p w:rsidR="0049278A" w:rsidRPr="0049278A" w:rsidRDefault="0049278A" w:rsidP="0049278A">
      <w:pPr>
        <w:autoSpaceDE w:val="0"/>
        <w:autoSpaceDN w:val="0"/>
        <w:adjustRightInd w:val="0"/>
        <w:jc w:val="both"/>
        <w:rPr>
          <w:rFonts w:ascii="Arial" w:eastAsia="Calibri" w:hAnsi="Arial" w:cs="Arial"/>
          <w:sz w:val="20"/>
          <w:szCs w:val="20"/>
        </w:rPr>
      </w:pPr>
      <w:r w:rsidRPr="0049278A">
        <w:rPr>
          <w:rFonts w:ascii="Arial" w:eastAsia="Calibri" w:hAnsi="Arial" w:cs="Arial"/>
          <w:sz w:val="20"/>
          <w:szCs w:val="20"/>
        </w:rPr>
        <w:t xml:space="preserve"> 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58563,61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4081,52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4357,19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За счет средств бюджета поселения 14690,04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lastRenderedPageBreak/>
        <w:t>в 2023 году -   6251,33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4081,52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4357,19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За счет сре</w:t>
      </w:r>
      <w:proofErr w:type="gramStart"/>
      <w:r w:rsidRPr="0049278A">
        <w:rPr>
          <w:rFonts w:ascii="Arial" w:eastAsia="Calibri" w:hAnsi="Arial" w:cs="Arial"/>
          <w:sz w:val="20"/>
          <w:szCs w:val="20"/>
        </w:rPr>
        <w:t>дств   кр</w:t>
      </w:r>
      <w:proofErr w:type="gramEnd"/>
      <w:r w:rsidRPr="0049278A">
        <w:rPr>
          <w:rFonts w:ascii="Arial" w:eastAsia="Calibri" w:hAnsi="Arial" w:cs="Arial"/>
          <w:sz w:val="20"/>
          <w:szCs w:val="20"/>
        </w:rPr>
        <w:t xml:space="preserve">аевого бюджета </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52202,00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0,00  тыс. руб.</w:t>
      </w:r>
    </w:p>
    <w:p w:rsidR="0049278A" w:rsidRPr="0049278A" w:rsidRDefault="0049278A" w:rsidP="0049278A">
      <w:pPr>
        <w:autoSpaceDE w:val="0"/>
        <w:autoSpaceDN w:val="0"/>
        <w:adjustRightInd w:val="0"/>
        <w:rPr>
          <w:rFonts w:ascii="Arial" w:eastAsia="Calibri" w:hAnsi="Arial" w:cs="Arial"/>
          <w:sz w:val="20"/>
          <w:szCs w:val="20"/>
        </w:rPr>
      </w:pP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За счет внебюджетных источников  64,33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64,33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0,00 тыс. руб.</w:t>
      </w:r>
    </w:p>
    <w:p w:rsidR="0049278A" w:rsidRPr="0049278A" w:rsidRDefault="0049278A" w:rsidP="0049278A">
      <w:pPr>
        <w:autoSpaceDE w:val="0"/>
        <w:autoSpaceDN w:val="0"/>
        <w:adjustRightInd w:val="0"/>
        <w:rPr>
          <w:rFonts w:ascii="Arial" w:eastAsia="Calibri" w:hAnsi="Arial" w:cs="Arial"/>
          <w:sz w:val="20"/>
          <w:szCs w:val="20"/>
        </w:rPr>
      </w:pP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За счет средств  юридических лиц  45,95 тыс. руб., </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45,95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0,00  тыс. руб.</w:t>
      </w:r>
    </w:p>
    <w:p w:rsidR="0049278A" w:rsidRPr="0049278A" w:rsidRDefault="0049278A" w:rsidP="0049278A">
      <w:pPr>
        <w:tabs>
          <w:tab w:val="left" w:pos="1425"/>
        </w:tabs>
        <w:rPr>
          <w:rFonts w:ascii="Arial" w:hAnsi="Arial" w:cs="Arial"/>
          <w:sz w:val="20"/>
          <w:szCs w:val="20"/>
        </w:rPr>
        <w:sectPr w:rsidR="0049278A" w:rsidRPr="0049278A" w:rsidSect="0049278A">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49278A">
        <w:rPr>
          <w:rFonts w:ascii="Arial" w:hAnsi="Arial" w:cs="Arial"/>
          <w:sz w:val="20"/>
          <w:szCs w:val="20"/>
        </w:rPr>
        <w:t>в 2025 году –   0,00 тыс. руб.</w:t>
      </w:r>
    </w:p>
    <w:p w:rsidR="0049278A" w:rsidRPr="0049278A" w:rsidRDefault="0049278A" w:rsidP="0049278A">
      <w:pPr>
        <w:autoSpaceDE w:val="0"/>
        <w:autoSpaceDN w:val="0"/>
        <w:adjustRightInd w:val="0"/>
        <w:jc w:val="right"/>
        <w:rPr>
          <w:rFonts w:ascii="Arial" w:hAnsi="Arial" w:cs="Arial"/>
          <w:sz w:val="20"/>
          <w:szCs w:val="20"/>
        </w:rPr>
      </w:pPr>
      <w:r w:rsidRPr="0049278A">
        <w:rPr>
          <w:rFonts w:ascii="Arial" w:hAnsi="Arial" w:cs="Arial"/>
          <w:sz w:val="20"/>
          <w:szCs w:val="20"/>
        </w:rPr>
        <w:lastRenderedPageBreak/>
        <w:t>Приложение 1</w:t>
      </w:r>
    </w:p>
    <w:p w:rsidR="0049278A" w:rsidRPr="0049278A" w:rsidRDefault="0049278A" w:rsidP="0049278A">
      <w:pPr>
        <w:tabs>
          <w:tab w:val="left" w:pos="328"/>
        </w:tabs>
        <w:autoSpaceDE w:val="0"/>
        <w:autoSpaceDN w:val="0"/>
        <w:adjustRightInd w:val="0"/>
        <w:jc w:val="right"/>
        <w:rPr>
          <w:rFonts w:ascii="Arial" w:hAnsi="Arial" w:cs="Arial"/>
          <w:sz w:val="20"/>
          <w:szCs w:val="20"/>
        </w:rPr>
      </w:pPr>
      <w:r w:rsidRPr="0049278A">
        <w:rPr>
          <w:rFonts w:ascii="Arial" w:hAnsi="Arial" w:cs="Arial"/>
          <w:sz w:val="20"/>
          <w:szCs w:val="20"/>
        </w:rPr>
        <w:t xml:space="preserve">                                     </w:t>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t xml:space="preserve">           </w:t>
      </w:r>
      <w:r w:rsidRPr="0049278A">
        <w:rPr>
          <w:rFonts w:ascii="Arial" w:hAnsi="Arial" w:cs="Arial"/>
          <w:sz w:val="20"/>
          <w:szCs w:val="20"/>
        </w:rPr>
        <w:tab/>
        <w:t xml:space="preserve">        к подпрограмме 2  «Благоустройство и поддержка </w:t>
      </w:r>
    </w:p>
    <w:p w:rsidR="0049278A" w:rsidRPr="0049278A" w:rsidRDefault="0049278A" w:rsidP="0049278A">
      <w:pPr>
        <w:tabs>
          <w:tab w:val="left" w:pos="328"/>
        </w:tabs>
        <w:autoSpaceDE w:val="0"/>
        <w:autoSpaceDN w:val="0"/>
        <w:adjustRightInd w:val="0"/>
        <w:jc w:val="right"/>
        <w:rPr>
          <w:rFonts w:ascii="Arial" w:hAnsi="Arial" w:cs="Arial"/>
          <w:bCs/>
          <w:sz w:val="20"/>
          <w:szCs w:val="20"/>
        </w:rPr>
      </w:pP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t xml:space="preserve">          жилищно–коммунального хозяйства»</w:t>
      </w:r>
      <w:r w:rsidRPr="0049278A">
        <w:rPr>
          <w:rFonts w:ascii="Arial" w:hAnsi="Arial" w:cs="Arial"/>
          <w:bCs/>
          <w:sz w:val="20"/>
          <w:szCs w:val="20"/>
        </w:rPr>
        <w:t xml:space="preserve">         </w:t>
      </w:r>
    </w:p>
    <w:p w:rsidR="0049278A" w:rsidRPr="0049278A" w:rsidRDefault="0049278A" w:rsidP="0049278A">
      <w:pPr>
        <w:tabs>
          <w:tab w:val="left" w:pos="328"/>
        </w:tabs>
        <w:autoSpaceDE w:val="0"/>
        <w:autoSpaceDN w:val="0"/>
        <w:adjustRightInd w:val="0"/>
        <w:jc w:val="center"/>
        <w:rPr>
          <w:rFonts w:ascii="Arial" w:hAnsi="Arial" w:cs="Arial"/>
          <w:color w:val="FF0000"/>
          <w:sz w:val="20"/>
          <w:szCs w:val="20"/>
        </w:rPr>
      </w:pPr>
      <w:r w:rsidRPr="0049278A">
        <w:rPr>
          <w:rFonts w:ascii="Arial" w:hAnsi="Arial" w:cs="Arial"/>
          <w:bCs/>
          <w:sz w:val="20"/>
          <w:szCs w:val="20"/>
        </w:rPr>
        <w:tab/>
      </w:r>
      <w:r w:rsidRPr="0049278A">
        <w:rPr>
          <w:rFonts w:ascii="Arial" w:hAnsi="Arial" w:cs="Arial"/>
          <w:bCs/>
          <w:sz w:val="20"/>
          <w:szCs w:val="20"/>
        </w:rPr>
        <w:tab/>
      </w:r>
      <w:r w:rsidRPr="0049278A">
        <w:rPr>
          <w:rFonts w:ascii="Arial" w:hAnsi="Arial" w:cs="Arial"/>
          <w:bCs/>
          <w:sz w:val="20"/>
          <w:szCs w:val="20"/>
        </w:rPr>
        <w:tab/>
      </w:r>
      <w:r w:rsidRPr="0049278A">
        <w:rPr>
          <w:rFonts w:ascii="Arial" w:hAnsi="Arial" w:cs="Arial"/>
          <w:bCs/>
          <w:sz w:val="20"/>
          <w:szCs w:val="20"/>
        </w:rPr>
        <w:tab/>
      </w:r>
      <w:r w:rsidRPr="0049278A">
        <w:rPr>
          <w:rFonts w:ascii="Arial" w:hAnsi="Arial" w:cs="Arial"/>
          <w:bCs/>
          <w:color w:val="FF0000"/>
          <w:sz w:val="20"/>
          <w:szCs w:val="20"/>
        </w:rPr>
        <w:t xml:space="preserve">                </w:t>
      </w:r>
    </w:p>
    <w:p w:rsidR="0049278A" w:rsidRPr="0049278A" w:rsidRDefault="0049278A" w:rsidP="0049278A">
      <w:pPr>
        <w:autoSpaceDE w:val="0"/>
        <w:autoSpaceDN w:val="0"/>
        <w:adjustRightInd w:val="0"/>
        <w:ind w:firstLine="540"/>
        <w:jc w:val="center"/>
        <w:outlineLvl w:val="0"/>
        <w:rPr>
          <w:rFonts w:ascii="Arial" w:hAnsi="Arial" w:cs="Arial"/>
          <w:sz w:val="20"/>
          <w:szCs w:val="20"/>
        </w:rPr>
      </w:pPr>
    </w:p>
    <w:p w:rsidR="0049278A" w:rsidRPr="0049278A" w:rsidRDefault="0049278A" w:rsidP="0049278A">
      <w:pPr>
        <w:autoSpaceDE w:val="0"/>
        <w:autoSpaceDN w:val="0"/>
        <w:adjustRightInd w:val="0"/>
        <w:ind w:firstLine="540"/>
        <w:jc w:val="center"/>
        <w:outlineLvl w:val="0"/>
        <w:rPr>
          <w:rFonts w:ascii="Arial" w:hAnsi="Arial" w:cs="Arial"/>
          <w:sz w:val="20"/>
          <w:szCs w:val="20"/>
        </w:rPr>
      </w:pPr>
      <w:r w:rsidRPr="0049278A">
        <w:rPr>
          <w:rFonts w:ascii="Arial" w:hAnsi="Arial" w:cs="Arial"/>
          <w:sz w:val="20"/>
          <w:szCs w:val="20"/>
        </w:rPr>
        <w:t>Перечень целевых индикаторов подпрограммы</w:t>
      </w:r>
    </w:p>
    <w:p w:rsidR="0049278A" w:rsidRPr="0049278A" w:rsidRDefault="0049278A" w:rsidP="0049278A">
      <w:pPr>
        <w:autoSpaceDE w:val="0"/>
        <w:autoSpaceDN w:val="0"/>
        <w:adjustRightInd w:val="0"/>
        <w:ind w:firstLine="540"/>
        <w:jc w:val="center"/>
        <w:rPr>
          <w:rFonts w:ascii="Arial" w:hAnsi="Arial" w:cs="Arial"/>
          <w:sz w:val="20"/>
          <w:szCs w:val="20"/>
        </w:rPr>
      </w:pPr>
    </w:p>
    <w:tbl>
      <w:tblPr>
        <w:tblW w:w="14246" w:type="dxa"/>
        <w:tblLayout w:type="fixed"/>
        <w:tblCellMar>
          <w:left w:w="70" w:type="dxa"/>
          <w:right w:w="70" w:type="dxa"/>
        </w:tblCellMar>
        <w:tblLook w:val="0000" w:firstRow="0" w:lastRow="0" w:firstColumn="0" w:lastColumn="0" w:noHBand="0" w:noVBand="0"/>
      </w:tblPr>
      <w:tblGrid>
        <w:gridCol w:w="810"/>
        <w:gridCol w:w="3655"/>
        <w:gridCol w:w="1417"/>
        <w:gridCol w:w="1560"/>
        <w:gridCol w:w="1134"/>
        <w:gridCol w:w="1134"/>
        <w:gridCol w:w="1134"/>
        <w:gridCol w:w="1134"/>
        <w:gridCol w:w="1134"/>
        <w:gridCol w:w="1134"/>
      </w:tblGrid>
      <w:tr w:rsidR="0049278A" w:rsidRPr="0049278A" w:rsidTr="00BB03C8">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 xml:space="preserve">№  </w:t>
            </w:r>
            <w:r w:rsidRPr="0049278A">
              <w:rPr>
                <w:rFonts w:ascii="Arial" w:hAnsi="Arial" w:cs="Arial"/>
                <w:sz w:val="20"/>
                <w:szCs w:val="20"/>
              </w:rPr>
              <w:br/>
            </w:r>
            <w:proofErr w:type="gramStart"/>
            <w:r w:rsidRPr="0049278A">
              <w:rPr>
                <w:rFonts w:ascii="Arial" w:hAnsi="Arial" w:cs="Arial"/>
                <w:sz w:val="20"/>
                <w:szCs w:val="20"/>
              </w:rPr>
              <w:t>п</w:t>
            </w:r>
            <w:proofErr w:type="gramEnd"/>
            <w:r w:rsidRPr="0049278A">
              <w:rPr>
                <w:rFonts w:ascii="Arial" w:hAnsi="Arial" w:cs="Arial"/>
                <w:sz w:val="20"/>
                <w:szCs w:val="20"/>
              </w:rPr>
              <w:t>/п</w:t>
            </w:r>
          </w:p>
        </w:tc>
        <w:tc>
          <w:tcPr>
            <w:tcW w:w="3655"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 xml:space="preserve">Цель,    </w:t>
            </w:r>
            <w:r w:rsidRPr="0049278A">
              <w:rPr>
                <w:rFonts w:ascii="Arial" w:hAnsi="Arial" w:cs="Arial"/>
                <w:sz w:val="20"/>
                <w:szCs w:val="20"/>
              </w:rPr>
              <w:br/>
              <w:t xml:space="preserve">целевые индикаторы </w:t>
            </w:r>
            <w:r w:rsidRPr="0049278A">
              <w:rPr>
                <w:rFonts w:ascii="Arial" w:hAnsi="Arial" w:cs="Arial"/>
                <w:sz w:val="20"/>
                <w:szCs w:val="20"/>
              </w:rPr>
              <w:br/>
            </w:r>
          </w:p>
        </w:tc>
        <w:tc>
          <w:tcPr>
            <w:tcW w:w="1417"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Единица</w:t>
            </w:r>
            <w:r w:rsidRPr="0049278A">
              <w:rPr>
                <w:rFonts w:ascii="Arial" w:hAnsi="Arial" w:cs="Arial"/>
                <w:sz w:val="20"/>
                <w:szCs w:val="20"/>
              </w:rPr>
              <w:br/>
              <w:t>измерения</w:t>
            </w:r>
          </w:p>
        </w:tc>
        <w:tc>
          <w:tcPr>
            <w:tcW w:w="1560"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 xml:space="preserve">Источник </w:t>
            </w:r>
            <w:r w:rsidRPr="0049278A">
              <w:rPr>
                <w:rFonts w:ascii="Arial" w:hAnsi="Arial" w:cs="Arial"/>
                <w:sz w:val="20"/>
                <w:szCs w:val="20"/>
              </w:rPr>
              <w:br/>
              <w:t>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2020 год</w:t>
            </w:r>
          </w:p>
        </w:tc>
        <w:tc>
          <w:tcPr>
            <w:tcW w:w="1134"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2021 год</w:t>
            </w:r>
          </w:p>
        </w:tc>
        <w:tc>
          <w:tcPr>
            <w:tcW w:w="1134"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2022 год</w:t>
            </w:r>
          </w:p>
        </w:tc>
        <w:tc>
          <w:tcPr>
            <w:tcW w:w="1134"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2023 год</w:t>
            </w:r>
          </w:p>
        </w:tc>
        <w:tc>
          <w:tcPr>
            <w:tcW w:w="1134"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2024 год</w:t>
            </w:r>
          </w:p>
        </w:tc>
        <w:tc>
          <w:tcPr>
            <w:tcW w:w="1134"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2025 год</w:t>
            </w:r>
          </w:p>
        </w:tc>
      </w:tr>
      <w:tr w:rsidR="0049278A" w:rsidRPr="0049278A" w:rsidTr="00BB03C8">
        <w:trPr>
          <w:cantSplit/>
          <w:trHeight w:val="240"/>
        </w:trPr>
        <w:tc>
          <w:tcPr>
            <w:tcW w:w="13112" w:type="dxa"/>
            <w:gridSpan w:val="9"/>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b/>
                <w:sz w:val="20"/>
                <w:szCs w:val="20"/>
              </w:rPr>
              <w:t xml:space="preserve">Цель: </w:t>
            </w:r>
            <w:r w:rsidRPr="0049278A">
              <w:rPr>
                <w:rFonts w:ascii="Arial" w:hAnsi="Arial" w:cs="Arial"/>
                <w:b/>
                <w:sz w:val="20"/>
                <w:szCs w:val="20"/>
                <w:shd w:val="clear" w:color="auto" w:fill="FFFFFF"/>
              </w:rPr>
              <w:t>Создание условий для устойчивого и эффективного развития инфраструктуры и систем жизнеобеспечения</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b/>
                <w:sz w:val="20"/>
                <w:szCs w:val="20"/>
              </w:rPr>
            </w:pPr>
          </w:p>
        </w:tc>
      </w:tr>
      <w:tr w:rsidR="0049278A" w:rsidRPr="0049278A" w:rsidTr="00BB03C8">
        <w:trPr>
          <w:cantSplit/>
          <w:trHeight w:val="360"/>
        </w:trPr>
        <w:tc>
          <w:tcPr>
            <w:tcW w:w="81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1.1</w:t>
            </w:r>
          </w:p>
        </w:tc>
        <w:tc>
          <w:tcPr>
            <w:tcW w:w="3655"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outlineLvl w:val="0"/>
              <w:rPr>
                <w:rFonts w:ascii="Arial" w:hAnsi="Arial" w:cs="Arial"/>
                <w:sz w:val="20"/>
                <w:szCs w:val="20"/>
              </w:rPr>
            </w:pPr>
            <w:r w:rsidRPr="0049278A">
              <w:rPr>
                <w:rFonts w:ascii="Arial" w:hAnsi="Arial" w:cs="Arial"/>
                <w:sz w:val="20"/>
                <w:szCs w:val="20"/>
              </w:rPr>
              <w:t xml:space="preserve">Протяженность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417"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Км</w:t>
            </w:r>
          </w:p>
        </w:tc>
        <w:tc>
          <w:tcPr>
            <w:tcW w:w="1560"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jc w:val="center"/>
              <w:rPr>
                <w:rFonts w:ascii="Arial" w:hAnsi="Arial" w:cs="Arial"/>
                <w:bCs/>
                <w:sz w:val="20"/>
                <w:szCs w:val="20"/>
              </w:rPr>
            </w:pPr>
            <w:r w:rsidRPr="0049278A">
              <w:rPr>
                <w:rFonts w:ascii="Arial" w:hAnsi="Arial" w:cs="Arial"/>
                <w:bCs/>
                <w:sz w:val="20"/>
                <w:szCs w:val="20"/>
              </w:rPr>
              <w:t>Форма № 1-МО</w:t>
            </w:r>
          </w:p>
          <w:p w:rsidR="0049278A" w:rsidRPr="0049278A" w:rsidRDefault="0049278A" w:rsidP="0049278A">
            <w:pPr>
              <w:autoSpaceDE w:val="0"/>
              <w:autoSpaceDN w:val="0"/>
              <w:adjustRightInd w:val="0"/>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20</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19,5</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16,5</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16,0</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15,5</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14,00</w:t>
            </w:r>
          </w:p>
        </w:tc>
      </w:tr>
      <w:tr w:rsidR="0049278A" w:rsidRPr="0049278A" w:rsidTr="00BB03C8">
        <w:trPr>
          <w:cantSplit/>
          <w:trHeight w:val="360"/>
        </w:trPr>
        <w:tc>
          <w:tcPr>
            <w:tcW w:w="81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1.2</w:t>
            </w:r>
          </w:p>
        </w:tc>
        <w:tc>
          <w:tcPr>
            <w:tcW w:w="3655"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contextualSpacing/>
              <w:rPr>
                <w:rFonts w:ascii="Arial" w:hAnsi="Arial" w:cs="Arial"/>
                <w:sz w:val="20"/>
                <w:szCs w:val="20"/>
                <w:shd w:val="clear" w:color="auto" w:fill="FFFFFF"/>
              </w:rPr>
            </w:pPr>
            <w:r w:rsidRPr="0049278A">
              <w:rPr>
                <w:rFonts w:ascii="Arial" w:hAnsi="Arial" w:cs="Arial"/>
                <w:sz w:val="20"/>
                <w:szCs w:val="20"/>
                <w:lang w:val="x-none"/>
              </w:rPr>
              <w:t xml:space="preserve">Доля протяженности освещенных частей улиц, проездов, набережных в общей протяженности улиц, проездов, набережных  </w:t>
            </w:r>
          </w:p>
        </w:tc>
        <w:tc>
          <w:tcPr>
            <w:tcW w:w="1417"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w:t>
            </w:r>
          </w:p>
        </w:tc>
        <w:tc>
          <w:tcPr>
            <w:tcW w:w="156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jc w:val="center"/>
              <w:rPr>
                <w:rFonts w:ascii="Arial" w:hAnsi="Arial" w:cs="Arial"/>
                <w:bCs/>
                <w:sz w:val="20"/>
                <w:szCs w:val="20"/>
              </w:rPr>
            </w:pPr>
          </w:p>
          <w:p w:rsidR="0049278A" w:rsidRPr="0049278A" w:rsidRDefault="0049278A" w:rsidP="0049278A">
            <w:pPr>
              <w:jc w:val="center"/>
              <w:rPr>
                <w:rFonts w:ascii="Arial" w:hAnsi="Arial" w:cs="Arial"/>
                <w:bCs/>
                <w:sz w:val="20"/>
                <w:szCs w:val="20"/>
              </w:rPr>
            </w:pPr>
            <w:r w:rsidRPr="0049278A">
              <w:rPr>
                <w:rFonts w:ascii="Arial" w:hAnsi="Arial" w:cs="Arial"/>
                <w:bCs/>
                <w:sz w:val="20"/>
                <w:szCs w:val="20"/>
              </w:rPr>
              <w:t>Форма № 1-МО</w:t>
            </w:r>
          </w:p>
          <w:p w:rsidR="0049278A" w:rsidRPr="0049278A" w:rsidRDefault="0049278A" w:rsidP="0049278A">
            <w:pPr>
              <w:autoSpaceDE w:val="0"/>
              <w:autoSpaceDN w:val="0"/>
              <w:adjustRightInd w:val="0"/>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60</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65</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81</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82</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82</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82</w:t>
            </w:r>
          </w:p>
        </w:tc>
      </w:tr>
    </w:tbl>
    <w:p w:rsidR="0049278A" w:rsidRPr="0049278A" w:rsidRDefault="0049278A" w:rsidP="0049278A">
      <w:pPr>
        <w:autoSpaceDE w:val="0"/>
        <w:autoSpaceDN w:val="0"/>
        <w:adjustRightInd w:val="0"/>
        <w:ind w:firstLine="540"/>
        <w:jc w:val="center"/>
        <w:rPr>
          <w:rFonts w:ascii="Arial" w:hAnsi="Arial" w:cs="Arial"/>
          <w:sz w:val="20"/>
          <w:szCs w:val="20"/>
        </w:rPr>
      </w:pPr>
    </w:p>
    <w:p w:rsidR="0049278A" w:rsidRPr="0049278A" w:rsidRDefault="0049278A" w:rsidP="0049278A">
      <w:pPr>
        <w:autoSpaceDE w:val="0"/>
        <w:autoSpaceDN w:val="0"/>
        <w:adjustRightInd w:val="0"/>
        <w:ind w:firstLine="540"/>
        <w:jc w:val="both"/>
        <w:rPr>
          <w:rFonts w:ascii="Arial" w:hAnsi="Arial" w:cs="Arial"/>
          <w:sz w:val="20"/>
          <w:szCs w:val="20"/>
        </w:rPr>
      </w:pPr>
    </w:p>
    <w:p w:rsidR="0049278A" w:rsidRPr="0049278A" w:rsidRDefault="0049278A" w:rsidP="0049278A">
      <w:pPr>
        <w:autoSpaceDE w:val="0"/>
        <w:autoSpaceDN w:val="0"/>
        <w:adjustRightInd w:val="0"/>
        <w:ind w:firstLine="540"/>
        <w:jc w:val="both"/>
        <w:rPr>
          <w:rFonts w:ascii="Arial" w:hAnsi="Arial" w:cs="Arial"/>
          <w:sz w:val="20"/>
          <w:szCs w:val="20"/>
        </w:rPr>
      </w:pPr>
    </w:p>
    <w:p w:rsidR="0049278A" w:rsidRPr="0049278A" w:rsidRDefault="0049278A" w:rsidP="0049278A">
      <w:pPr>
        <w:autoSpaceDE w:val="0"/>
        <w:autoSpaceDN w:val="0"/>
        <w:adjustRightInd w:val="0"/>
        <w:jc w:val="right"/>
        <w:rPr>
          <w:rFonts w:ascii="Arial" w:hAnsi="Arial" w:cs="Arial"/>
          <w:sz w:val="20"/>
          <w:szCs w:val="20"/>
        </w:rPr>
      </w:pPr>
      <w:r w:rsidRPr="0049278A">
        <w:rPr>
          <w:rFonts w:ascii="Arial" w:hAnsi="Arial" w:cs="Arial"/>
          <w:sz w:val="20"/>
          <w:szCs w:val="20"/>
        </w:rPr>
        <w:t xml:space="preserve">                                                                                                                             </w:t>
      </w:r>
      <w:r w:rsidRPr="0049278A">
        <w:rPr>
          <w:rFonts w:ascii="Arial" w:hAnsi="Arial" w:cs="Arial"/>
          <w:sz w:val="20"/>
          <w:szCs w:val="20"/>
        </w:rPr>
        <w:tab/>
      </w:r>
      <w:r w:rsidRPr="0049278A">
        <w:rPr>
          <w:rFonts w:ascii="Arial" w:hAnsi="Arial" w:cs="Arial"/>
          <w:sz w:val="20"/>
          <w:szCs w:val="20"/>
        </w:rPr>
        <w:tab/>
        <w:t>Приложение 2</w:t>
      </w:r>
    </w:p>
    <w:p w:rsidR="0049278A" w:rsidRPr="0049278A" w:rsidRDefault="0049278A" w:rsidP="0049278A">
      <w:pPr>
        <w:tabs>
          <w:tab w:val="left" w:pos="328"/>
        </w:tabs>
        <w:autoSpaceDE w:val="0"/>
        <w:autoSpaceDN w:val="0"/>
        <w:adjustRightInd w:val="0"/>
        <w:jc w:val="right"/>
        <w:rPr>
          <w:rFonts w:ascii="Arial" w:hAnsi="Arial" w:cs="Arial"/>
          <w:sz w:val="20"/>
          <w:szCs w:val="20"/>
        </w:rPr>
      </w:pPr>
      <w:r w:rsidRPr="0049278A">
        <w:rPr>
          <w:rFonts w:ascii="Arial" w:hAnsi="Arial" w:cs="Arial"/>
          <w:sz w:val="20"/>
          <w:szCs w:val="20"/>
        </w:rPr>
        <w:t xml:space="preserve">                                                                                             </w:t>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t xml:space="preserve">        к подпрограмме 2  «Благоустройство</w:t>
      </w:r>
    </w:p>
    <w:p w:rsidR="0049278A" w:rsidRPr="0049278A" w:rsidRDefault="0049278A" w:rsidP="0049278A">
      <w:pPr>
        <w:tabs>
          <w:tab w:val="left" w:pos="328"/>
        </w:tabs>
        <w:autoSpaceDE w:val="0"/>
        <w:autoSpaceDN w:val="0"/>
        <w:adjustRightInd w:val="0"/>
        <w:jc w:val="right"/>
        <w:rPr>
          <w:rFonts w:ascii="Arial" w:hAnsi="Arial" w:cs="Arial"/>
          <w:sz w:val="20"/>
          <w:szCs w:val="20"/>
        </w:rPr>
      </w:pPr>
      <w:r w:rsidRPr="0049278A">
        <w:rPr>
          <w:rFonts w:ascii="Arial" w:hAnsi="Arial" w:cs="Arial"/>
          <w:sz w:val="20"/>
          <w:szCs w:val="20"/>
        </w:rPr>
        <w:t xml:space="preserve"> и поддержка  </w:t>
      </w:r>
      <w:proofErr w:type="gramStart"/>
      <w:r w:rsidRPr="0049278A">
        <w:rPr>
          <w:rFonts w:ascii="Arial" w:hAnsi="Arial" w:cs="Arial"/>
          <w:sz w:val="20"/>
          <w:szCs w:val="20"/>
        </w:rPr>
        <w:t>жилищно–коммунального</w:t>
      </w:r>
      <w:proofErr w:type="gramEnd"/>
    </w:p>
    <w:p w:rsidR="0049278A" w:rsidRPr="0049278A" w:rsidRDefault="0049278A" w:rsidP="0049278A">
      <w:pPr>
        <w:tabs>
          <w:tab w:val="left" w:pos="328"/>
        </w:tabs>
        <w:autoSpaceDE w:val="0"/>
        <w:autoSpaceDN w:val="0"/>
        <w:adjustRightInd w:val="0"/>
        <w:jc w:val="right"/>
        <w:rPr>
          <w:rFonts w:ascii="Arial" w:hAnsi="Arial" w:cs="Arial"/>
          <w:sz w:val="20"/>
          <w:szCs w:val="20"/>
        </w:rPr>
      </w:pPr>
      <w:r w:rsidRPr="0049278A">
        <w:rPr>
          <w:rFonts w:ascii="Arial" w:hAnsi="Arial" w:cs="Arial"/>
          <w:sz w:val="20"/>
          <w:szCs w:val="20"/>
        </w:rPr>
        <w:t xml:space="preserve"> хозяйства»</w:t>
      </w:r>
      <w:r w:rsidRPr="0049278A">
        <w:rPr>
          <w:rFonts w:ascii="Arial" w:hAnsi="Arial" w:cs="Arial"/>
          <w:bCs/>
          <w:sz w:val="20"/>
          <w:szCs w:val="20"/>
        </w:rPr>
        <w:t xml:space="preserve">         </w:t>
      </w:r>
    </w:p>
    <w:p w:rsidR="0049278A" w:rsidRPr="0049278A" w:rsidRDefault="0049278A" w:rsidP="0049278A">
      <w:pPr>
        <w:tabs>
          <w:tab w:val="left" w:pos="328"/>
        </w:tabs>
        <w:autoSpaceDE w:val="0"/>
        <w:autoSpaceDN w:val="0"/>
        <w:adjustRightInd w:val="0"/>
        <w:jc w:val="right"/>
        <w:rPr>
          <w:rFonts w:ascii="Arial" w:hAnsi="Arial" w:cs="Arial"/>
          <w:color w:val="FF0000"/>
          <w:sz w:val="20"/>
          <w:szCs w:val="20"/>
        </w:rPr>
      </w:pPr>
      <w:r w:rsidRPr="0049278A">
        <w:rPr>
          <w:rFonts w:ascii="Arial" w:hAnsi="Arial" w:cs="Arial"/>
          <w:bCs/>
          <w:sz w:val="20"/>
          <w:szCs w:val="20"/>
        </w:rPr>
        <w:tab/>
      </w:r>
      <w:r w:rsidRPr="0049278A">
        <w:rPr>
          <w:rFonts w:ascii="Arial" w:hAnsi="Arial" w:cs="Arial"/>
          <w:bCs/>
          <w:sz w:val="20"/>
          <w:szCs w:val="20"/>
        </w:rPr>
        <w:tab/>
      </w:r>
      <w:r w:rsidRPr="0049278A">
        <w:rPr>
          <w:rFonts w:ascii="Arial" w:hAnsi="Arial" w:cs="Arial"/>
          <w:bCs/>
          <w:sz w:val="20"/>
          <w:szCs w:val="20"/>
        </w:rPr>
        <w:tab/>
      </w:r>
      <w:r w:rsidRPr="0049278A">
        <w:rPr>
          <w:rFonts w:ascii="Arial" w:hAnsi="Arial" w:cs="Arial"/>
          <w:bCs/>
          <w:sz w:val="20"/>
          <w:szCs w:val="20"/>
        </w:rPr>
        <w:tab/>
        <w:t xml:space="preserve">      </w:t>
      </w:r>
      <w:r w:rsidRPr="0049278A">
        <w:rPr>
          <w:rFonts w:ascii="Arial" w:hAnsi="Arial" w:cs="Arial"/>
          <w:bCs/>
          <w:sz w:val="20"/>
          <w:szCs w:val="20"/>
        </w:rPr>
        <w:tab/>
      </w:r>
      <w:r w:rsidRPr="0049278A">
        <w:rPr>
          <w:rFonts w:ascii="Arial" w:hAnsi="Arial" w:cs="Arial"/>
          <w:bCs/>
          <w:sz w:val="20"/>
          <w:szCs w:val="20"/>
        </w:rPr>
        <w:tab/>
        <w:t xml:space="preserve">       </w:t>
      </w:r>
      <w:r w:rsidRPr="0049278A">
        <w:rPr>
          <w:rFonts w:ascii="Arial" w:hAnsi="Arial" w:cs="Arial"/>
          <w:bCs/>
          <w:sz w:val="20"/>
          <w:szCs w:val="20"/>
        </w:rPr>
        <w:tab/>
      </w:r>
      <w:r w:rsidRPr="0049278A">
        <w:rPr>
          <w:rFonts w:ascii="Arial" w:hAnsi="Arial" w:cs="Arial"/>
          <w:bCs/>
          <w:color w:val="FF0000"/>
          <w:sz w:val="20"/>
          <w:szCs w:val="20"/>
        </w:rPr>
        <w:t xml:space="preserve">    </w:t>
      </w:r>
    </w:p>
    <w:p w:rsidR="0049278A" w:rsidRPr="0049278A" w:rsidRDefault="0049278A" w:rsidP="0049278A">
      <w:pPr>
        <w:autoSpaceDE w:val="0"/>
        <w:autoSpaceDN w:val="0"/>
        <w:adjustRightInd w:val="0"/>
        <w:ind w:firstLine="540"/>
        <w:jc w:val="both"/>
        <w:rPr>
          <w:rFonts w:ascii="Arial" w:hAnsi="Arial" w:cs="Arial"/>
          <w:sz w:val="20"/>
          <w:szCs w:val="20"/>
        </w:rPr>
      </w:pPr>
    </w:p>
    <w:p w:rsidR="0049278A" w:rsidRPr="0049278A" w:rsidRDefault="0049278A" w:rsidP="0049278A">
      <w:pPr>
        <w:jc w:val="center"/>
        <w:outlineLvl w:val="0"/>
        <w:rPr>
          <w:rFonts w:ascii="Arial" w:hAnsi="Arial" w:cs="Arial"/>
          <w:sz w:val="20"/>
          <w:szCs w:val="20"/>
        </w:rPr>
      </w:pPr>
      <w:r w:rsidRPr="0049278A">
        <w:rPr>
          <w:rFonts w:ascii="Arial" w:hAnsi="Arial" w:cs="Arial"/>
          <w:sz w:val="20"/>
          <w:szCs w:val="20"/>
        </w:rPr>
        <w:t>Перечень мероприятий подпрограммы с указанием объема средств на их реализацию и ожидаемых результатов</w:t>
      </w:r>
    </w:p>
    <w:tbl>
      <w:tblPr>
        <w:tblW w:w="15735" w:type="dxa"/>
        <w:tblInd w:w="-34" w:type="dxa"/>
        <w:tblLayout w:type="fixed"/>
        <w:tblLook w:val="00A0" w:firstRow="1" w:lastRow="0" w:firstColumn="1" w:lastColumn="0" w:noHBand="0" w:noVBand="0"/>
      </w:tblPr>
      <w:tblGrid>
        <w:gridCol w:w="3119"/>
        <w:gridCol w:w="1550"/>
        <w:gridCol w:w="992"/>
        <w:gridCol w:w="7"/>
        <w:gridCol w:w="844"/>
        <w:gridCol w:w="7"/>
        <w:gridCol w:w="985"/>
        <w:gridCol w:w="8"/>
        <w:gridCol w:w="1277"/>
        <w:gridCol w:w="8"/>
        <w:gridCol w:w="6"/>
        <w:gridCol w:w="1120"/>
        <w:gridCol w:w="1119"/>
        <w:gridCol w:w="9"/>
        <w:gridCol w:w="6"/>
        <w:gridCol w:w="144"/>
        <w:gridCol w:w="980"/>
        <w:gridCol w:w="10"/>
        <w:gridCol w:w="9"/>
        <w:gridCol w:w="133"/>
        <w:gridCol w:w="144"/>
        <w:gridCol w:w="982"/>
        <w:gridCol w:w="10"/>
        <w:gridCol w:w="6"/>
        <w:gridCol w:w="2260"/>
      </w:tblGrid>
      <w:tr w:rsidR="0049278A" w:rsidRPr="0049278A" w:rsidTr="0049278A">
        <w:trPr>
          <w:trHeight w:val="675"/>
        </w:trPr>
        <w:tc>
          <w:tcPr>
            <w:tcW w:w="3119" w:type="dxa"/>
            <w:vMerge w:val="restart"/>
            <w:tcBorders>
              <w:top w:val="single" w:sz="4" w:space="0" w:color="auto"/>
              <w:left w:val="single" w:sz="4" w:space="0" w:color="auto"/>
              <w:bottom w:val="single" w:sz="4" w:space="0" w:color="000000"/>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Наименование  программы, подпрограммы</w:t>
            </w:r>
          </w:p>
        </w:tc>
        <w:tc>
          <w:tcPr>
            <w:tcW w:w="1550" w:type="dxa"/>
            <w:vMerge w:val="restart"/>
            <w:tcBorders>
              <w:top w:val="single" w:sz="4" w:space="0" w:color="auto"/>
              <w:left w:val="single" w:sz="4" w:space="0" w:color="auto"/>
              <w:bottom w:val="single" w:sz="4" w:space="0" w:color="000000"/>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Наименование</w:t>
            </w:r>
          </w:p>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ГРБС </w:t>
            </w:r>
          </w:p>
        </w:tc>
        <w:tc>
          <w:tcPr>
            <w:tcW w:w="4128" w:type="dxa"/>
            <w:gridSpan w:val="8"/>
            <w:tcBorders>
              <w:top w:val="single" w:sz="4" w:space="0" w:color="auto"/>
              <w:left w:val="nil"/>
              <w:bottom w:val="single" w:sz="4" w:space="0" w:color="auto"/>
              <w:right w:val="single" w:sz="4" w:space="0" w:color="000000"/>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Код бюджетной классификации</w:t>
            </w:r>
          </w:p>
        </w:tc>
        <w:tc>
          <w:tcPr>
            <w:tcW w:w="6938" w:type="dxa"/>
            <w:gridSpan w:val="15"/>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Ожидаемый результат от реализации подпрограммного мероприятия (в натуральном выражении)</w:t>
            </w:r>
          </w:p>
        </w:tc>
      </w:tr>
      <w:tr w:rsidR="0049278A" w:rsidRPr="0049278A" w:rsidTr="0049278A">
        <w:trPr>
          <w:trHeight w:val="1354"/>
        </w:trPr>
        <w:tc>
          <w:tcPr>
            <w:tcW w:w="3119" w:type="dxa"/>
            <w:vMerge/>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p>
        </w:tc>
        <w:tc>
          <w:tcPr>
            <w:tcW w:w="1550" w:type="dxa"/>
            <w:vMerge/>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p>
        </w:tc>
        <w:tc>
          <w:tcPr>
            <w:tcW w:w="992" w:type="dxa"/>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ГРБС</w:t>
            </w:r>
          </w:p>
        </w:tc>
        <w:tc>
          <w:tcPr>
            <w:tcW w:w="851" w:type="dxa"/>
            <w:gridSpan w:val="2"/>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proofErr w:type="spellStart"/>
            <w:r w:rsidRPr="0049278A">
              <w:rPr>
                <w:rFonts w:ascii="Arial" w:hAnsi="Arial" w:cs="Arial"/>
                <w:sz w:val="20"/>
                <w:szCs w:val="20"/>
              </w:rPr>
              <w:t>РзПр</w:t>
            </w:r>
            <w:proofErr w:type="spellEnd"/>
          </w:p>
        </w:tc>
        <w:tc>
          <w:tcPr>
            <w:tcW w:w="992" w:type="dxa"/>
            <w:gridSpan w:val="2"/>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ЦСР</w:t>
            </w:r>
          </w:p>
        </w:tc>
        <w:tc>
          <w:tcPr>
            <w:tcW w:w="1293" w:type="dxa"/>
            <w:gridSpan w:val="3"/>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ВР</w:t>
            </w:r>
          </w:p>
        </w:tc>
        <w:tc>
          <w:tcPr>
            <w:tcW w:w="1126" w:type="dxa"/>
            <w:gridSpan w:val="2"/>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2023 год </w:t>
            </w:r>
          </w:p>
        </w:tc>
        <w:tc>
          <w:tcPr>
            <w:tcW w:w="1278" w:type="dxa"/>
            <w:gridSpan w:val="4"/>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Первый год планового периода</w:t>
            </w:r>
          </w:p>
          <w:p w:rsidR="0049278A" w:rsidRPr="0049278A" w:rsidRDefault="0049278A" w:rsidP="0049278A">
            <w:pPr>
              <w:jc w:val="center"/>
              <w:rPr>
                <w:rFonts w:ascii="Arial" w:hAnsi="Arial" w:cs="Arial"/>
                <w:sz w:val="20"/>
                <w:szCs w:val="20"/>
              </w:rPr>
            </w:pPr>
            <w:r w:rsidRPr="0049278A">
              <w:rPr>
                <w:rFonts w:ascii="Arial" w:hAnsi="Arial" w:cs="Arial"/>
                <w:sz w:val="20"/>
                <w:szCs w:val="20"/>
              </w:rPr>
              <w:t>2024 год</w:t>
            </w:r>
          </w:p>
        </w:tc>
        <w:tc>
          <w:tcPr>
            <w:tcW w:w="1276" w:type="dxa"/>
            <w:gridSpan w:val="5"/>
            <w:tcBorders>
              <w:top w:val="nil"/>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Второй год  планового периода 2025год</w:t>
            </w:r>
          </w:p>
        </w:tc>
        <w:tc>
          <w:tcPr>
            <w:tcW w:w="982" w:type="dxa"/>
            <w:tcBorders>
              <w:top w:val="single" w:sz="4" w:space="0" w:color="auto"/>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Итого на период</w:t>
            </w:r>
          </w:p>
        </w:tc>
        <w:tc>
          <w:tcPr>
            <w:tcW w:w="2276" w:type="dxa"/>
            <w:gridSpan w:val="3"/>
            <w:tcBorders>
              <w:left w:val="single" w:sz="4" w:space="0" w:color="auto"/>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p>
        </w:tc>
      </w:tr>
      <w:tr w:rsidR="0049278A" w:rsidRPr="0049278A" w:rsidTr="0049278A">
        <w:trPr>
          <w:trHeight w:val="360"/>
        </w:trPr>
        <w:tc>
          <w:tcPr>
            <w:tcW w:w="15735" w:type="dxa"/>
            <w:gridSpan w:val="25"/>
            <w:tcBorders>
              <w:top w:val="single" w:sz="4" w:space="0" w:color="auto"/>
              <w:left w:val="single" w:sz="4" w:space="0" w:color="auto"/>
              <w:bottom w:val="nil"/>
              <w:right w:val="single" w:sz="4" w:space="0" w:color="auto"/>
            </w:tcBorders>
          </w:tcPr>
          <w:p w:rsidR="0049278A" w:rsidRPr="0049278A" w:rsidRDefault="0049278A" w:rsidP="0049278A">
            <w:pPr>
              <w:rPr>
                <w:rFonts w:ascii="Arial" w:hAnsi="Arial" w:cs="Arial"/>
                <w:b/>
                <w:sz w:val="20"/>
                <w:szCs w:val="20"/>
              </w:rPr>
            </w:pPr>
            <w:r w:rsidRPr="0049278A">
              <w:rPr>
                <w:rFonts w:ascii="Arial" w:hAnsi="Arial" w:cs="Arial"/>
                <w:b/>
                <w:sz w:val="20"/>
                <w:szCs w:val="20"/>
              </w:rPr>
              <w:t>Цель: Создание условий для устойчивого и эффективного развития инфраструктуры и системы жизнеобеспечения</w:t>
            </w:r>
          </w:p>
        </w:tc>
      </w:tr>
      <w:tr w:rsidR="0049278A" w:rsidRPr="0049278A" w:rsidTr="0049278A">
        <w:trPr>
          <w:trHeight w:val="1010"/>
        </w:trPr>
        <w:tc>
          <w:tcPr>
            <w:tcW w:w="15735" w:type="dxa"/>
            <w:gridSpan w:val="25"/>
            <w:tcBorders>
              <w:top w:val="single" w:sz="4" w:space="0" w:color="auto"/>
              <w:left w:val="single" w:sz="4" w:space="0" w:color="auto"/>
              <w:bottom w:val="nil"/>
              <w:right w:val="single" w:sz="4" w:space="0" w:color="auto"/>
            </w:tcBorders>
          </w:tcPr>
          <w:p w:rsidR="0049278A" w:rsidRPr="0049278A" w:rsidRDefault="0049278A" w:rsidP="0049278A">
            <w:pPr>
              <w:rPr>
                <w:rFonts w:ascii="Arial" w:hAnsi="Arial" w:cs="Arial"/>
                <w:b/>
                <w:sz w:val="20"/>
                <w:szCs w:val="20"/>
              </w:rPr>
            </w:pPr>
            <w:r w:rsidRPr="0049278A">
              <w:rPr>
                <w:rFonts w:ascii="Arial" w:hAnsi="Arial" w:cs="Arial"/>
                <w:b/>
                <w:sz w:val="20"/>
                <w:szCs w:val="20"/>
              </w:rPr>
              <w:lastRenderedPageBreak/>
              <w:t>Задача 1. Благоустройство улично-дорожной сети, сбор и вывоз ТКО, ликвидация несанкционированных свалок, прочие мероприятия по благоустройству поселений</w:t>
            </w:r>
          </w:p>
        </w:tc>
      </w:tr>
      <w:tr w:rsidR="0049278A" w:rsidRPr="0049278A" w:rsidTr="0049278A">
        <w:trPr>
          <w:trHeight w:val="1222"/>
        </w:trPr>
        <w:tc>
          <w:tcPr>
            <w:tcW w:w="311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Расходы на реализацию мероприятий по поддержке местных инициатив</w:t>
            </w:r>
          </w:p>
        </w:tc>
        <w:tc>
          <w:tcPr>
            <w:tcW w:w="1550"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Cs/>
                <w:sz w:val="20"/>
                <w:szCs w:val="20"/>
              </w:rPr>
            </w:pPr>
            <w:r w:rsidRPr="0049278A">
              <w:rPr>
                <w:rFonts w:ascii="Arial" w:hAnsi="Arial" w:cs="Arial"/>
                <w:bCs/>
                <w:sz w:val="20"/>
                <w:szCs w:val="20"/>
              </w:rPr>
              <w:t>Администрация Тесинского сельсовета</w:t>
            </w:r>
          </w:p>
        </w:tc>
        <w:tc>
          <w:tcPr>
            <w:tcW w:w="999"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802</w:t>
            </w:r>
          </w:p>
        </w:tc>
        <w:tc>
          <w:tcPr>
            <w:tcW w:w="844" w:type="dxa"/>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0503</w:t>
            </w:r>
          </w:p>
        </w:tc>
        <w:tc>
          <w:tcPr>
            <w:tcW w:w="1000" w:type="dxa"/>
            <w:gridSpan w:val="3"/>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lang w:val="en-US"/>
              </w:rPr>
            </w:pPr>
            <w:r w:rsidRPr="0049278A">
              <w:rPr>
                <w:rFonts w:ascii="Arial" w:hAnsi="Arial" w:cs="Arial"/>
                <w:sz w:val="20"/>
                <w:szCs w:val="20"/>
              </w:rPr>
              <w:t xml:space="preserve">15200 </w:t>
            </w:r>
            <w:r w:rsidRPr="0049278A">
              <w:rPr>
                <w:rFonts w:ascii="Arial" w:hAnsi="Arial" w:cs="Arial"/>
                <w:sz w:val="20"/>
                <w:szCs w:val="20"/>
                <w:lang w:val="en-US"/>
              </w:rPr>
              <w:t>S</w:t>
            </w:r>
            <w:r w:rsidRPr="0049278A">
              <w:rPr>
                <w:rFonts w:ascii="Arial" w:hAnsi="Arial" w:cs="Arial"/>
                <w:sz w:val="20"/>
                <w:szCs w:val="20"/>
              </w:rPr>
              <w:t>6410</w:t>
            </w:r>
          </w:p>
        </w:tc>
        <w:tc>
          <w:tcPr>
            <w:tcW w:w="1285"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lang w:val="en-US"/>
              </w:rPr>
            </w:pPr>
            <w:r w:rsidRPr="0049278A">
              <w:rPr>
                <w:rFonts w:ascii="Arial" w:hAnsi="Arial" w:cs="Arial"/>
                <w:sz w:val="20"/>
                <w:szCs w:val="20"/>
                <w:lang w:val="en-US"/>
              </w:rPr>
              <w:t>244</w:t>
            </w:r>
          </w:p>
        </w:tc>
        <w:tc>
          <w:tcPr>
            <w:tcW w:w="1126"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1073,12</w:t>
            </w:r>
          </w:p>
        </w:tc>
        <w:tc>
          <w:tcPr>
            <w:tcW w:w="1134" w:type="dxa"/>
            <w:gridSpan w:val="3"/>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76" w:type="dxa"/>
            <w:gridSpan w:val="5"/>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126"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1073,12</w:t>
            </w:r>
          </w:p>
        </w:tc>
        <w:tc>
          <w:tcPr>
            <w:tcW w:w="2276" w:type="dxa"/>
            <w:gridSpan w:val="3"/>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 xml:space="preserve">Приобретение основных средств  </w:t>
            </w:r>
          </w:p>
        </w:tc>
      </w:tr>
      <w:tr w:rsidR="0049278A" w:rsidRPr="0049278A" w:rsidTr="0049278A">
        <w:trPr>
          <w:trHeight w:val="562"/>
        </w:trPr>
        <w:tc>
          <w:tcPr>
            <w:tcW w:w="311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Расходы на реализацию мероприятий по поддержке местных инициатив</w:t>
            </w:r>
          </w:p>
        </w:tc>
        <w:tc>
          <w:tcPr>
            <w:tcW w:w="1550"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Cs/>
                <w:sz w:val="20"/>
                <w:szCs w:val="20"/>
              </w:rPr>
            </w:pPr>
            <w:r w:rsidRPr="0049278A">
              <w:rPr>
                <w:rFonts w:ascii="Arial" w:hAnsi="Arial" w:cs="Arial"/>
                <w:bCs/>
                <w:sz w:val="20"/>
                <w:szCs w:val="20"/>
              </w:rPr>
              <w:t>Администрация Тесинского сельсовета</w:t>
            </w:r>
          </w:p>
        </w:tc>
        <w:tc>
          <w:tcPr>
            <w:tcW w:w="999"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802</w:t>
            </w:r>
          </w:p>
        </w:tc>
        <w:tc>
          <w:tcPr>
            <w:tcW w:w="844" w:type="dxa"/>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0503</w:t>
            </w:r>
          </w:p>
        </w:tc>
        <w:tc>
          <w:tcPr>
            <w:tcW w:w="1000" w:type="dxa"/>
            <w:gridSpan w:val="3"/>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lang w:val="en-US"/>
              </w:rPr>
            </w:pPr>
            <w:r w:rsidRPr="0049278A">
              <w:rPr>
                <w:rFonts w:ascii="Arial" w:hAnsi="Arial" w:cs="Arial"/>
                <w:sz w:val="20"/>
                <w:szCs w:val="20"/>
              </w:rPr>
              <w:t xml:space="preserve">15202 </w:t>
            </w:r>
            <w:r w:rsidRPr="0049278A">
              <w:rPr>
                <w:rFonts w:ascii="Arial" w:hAnsi="Arial" w:cs="Arial"/>
                <w:sz w:val="20"/>
                <w:szCs w:val="20"/>
                <w:lang w:val="en-US"/>
              </w:rPr>
              <w:t>S</w:t>
            </w:r>
            <w:r w:rsidRPr="0049278A">
              <w:rPr>
                <w:rFonts w:ascii="Arial" w:hAnsi="Arial" w:cs="Arial"/>
                <w:sz w:val="20"/>
                <w:szCs w:val="20"/>
              </w:rPr>
              <w:t>6410</w:t>
            </w:r>
          </w:p>
        </w:tc>
        <w:tc>
          <w:tcPr>
            <w:tcW w:w="1285"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lang w:val="en-US"/>
              </w:rPr>
            </w:pPr>
            <w:r w:rsidRPr="0049278A">
              <w:rPr>
                <w:rFonts w:ascii="Arial" w:hAnsi="Arial" w:cs="Arial"/>
                <w:sz w:val="20"/>
                <w:szCs w:val="20"/>
                <w:lang w:val="en-US"/>
              </w:rPr>
              <w:t>244</w:t>
            </w:r>
          </w:p>
        </w:tc>
        <w:tc>
          <w:tcPr>
            <w:tcW w:w="1126"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45,95</w:t>
            </w:r>
          </w:p>
        </w:tc>
        <w:tc>
          <w:tcPr>
            <w:tcW w:w="1134" w:type="dxa"/>
            <w:gridSpan w:val="3"/>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76" w:type="dxa"/>
            <w:gridSpan w:val="5"/>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126"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45,95</w:t>
            </w:r>
          </w:p>
        </w:tc>
        <w:tc>
          <w:tcPr>
            <w:tcW w:w="2276" w:type="dxa"/>
            <w:gridSpan w:val="3"/>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Приобретение основных средств за счет за счет поступлений от юридических лиц</w:t>
            </w:r>
          </w:p>
        </w:tc>
      </w:tr>
      <w:tr w:rsidR="0049278A" w:rsidRPr="0049278A" w:rsidTr="0049278A">
        <w:trPr>
          <w:trHeight w:val="562"/>
        </w:trPr>
        <w:tc>
          <w:tcPr>
            <w:tcW w:w="311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Расходы на реализацию мероприятий по поддержке местных инициатив</w:t>
            </w:r>
          </w:p>
        </w:tc>
        <w:tc>
          <w:tcPr>
            <w:tcW w:w="1550"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Cs/>
                <w:sz w:val="20"/>
                <w:szCs w:val="20"/>
              </w:rPr>
            </w:pPr>
            <w:r w:rsidRPr="0049278A">
              <w:rPr>
                <w:rFonts w:ascii="Arial" w:hAnsi="Arial" w:cs="Arial"/>
                <w:bCs/>
                <w:sz w:val="20"/>
                <w:szCs w:val="20"/>
              </w:rPr>
              <w:t>Администрация Тесинского сельсовета</w:t>
            </w:r>
          </w:p>
        </w:tc>
        <w:tc>
          <w:tcPr>
            <w:tcW w:w="999"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802</w:t>
            </w:r>
          </w:p>
        </w:tc>
        <w:tc>
          <w:tcPr>
            <w:tcW w:w="844" w:type="dxa"/>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0503</w:t>
            </w:r>
          </w:p>
        </w:tc>
        <w:tc>
          <w:tcPr>
            <w:tcW w:w="1000" w:type="dxa"/>
            <w:gridSpan w:val="3"/>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lang w:val="en-US"/>
              </w:rPr>
            </w:pPr>
            <w:r w:rsidRPr="0049278A">
              <w:rPr>
                <w:rFonts w:ascii="Arial" w:hAnsi="Arial" w:cs="Arial"/>
                <w:sz w:val="20"/>
                <w:szCs w:val="20"/>
              </w:rPr>
              <w:t xml:space="preserve">15203 </w:t>
            </w:r>
            <w:r w:rsidRPr="0049278A">
              <w:rPr>
                <w:rFonts w:ascii="Arial" w:hAnsi="Arial" w:cs="Arial"/>
                <w:sz w:val="20"/>
                <w:szCs w:val="20"/>
                <w:lang w:val="en-US"/>
              </w:rPr>
              <w:t>S</w:t>
            </w:r>
            <w:r w:rsidRPr="0049278A">
              <w:rPr>
                <w:rFonts w:ascii="Arial" w:hAnsi="Arial" w:cs="Arial"/>
                <w:sz w:val="20"/>
                <w:szCs w:val="20"/>
              </w:rPr>
              <w:t>6410</w:t>
            </w:r>
          </w:p>
        </w:tc>
        <w:tc>
          <w:tcPr>
            <w:tcW w:w="1285"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lang w:val="en-US"/>
              </w:rPr>
            </w:pPr>
            <w:r w:rsidRPr="0049278A">
              <w:rPr>
                <w:rFonts w:ascii="Arial" w:hAnsi="Arial" w:cs="Arial"/>
                <w:sz w:val="20"/>
                <w:szCs w:val="20"/>
                <w:lang w:val="en-US"/>
              </w:rPr>
              <w:t>244</w:t>
            </w:r>
          </w:p>
        </w:tc>
        <w:tc>
          <w:tcPr>
            <w:tcW w:w="1126"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64,33</w:t>
            </w:r>
          </w:p>
        </w:tc>
        <w:tc>
          <w:tcPr>
            <w:tcW w:w="1134" w:type="dxa"/>
            <w:gridSpan w:val="3"/>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76" w:type="dxa"/>
            <w:gridSpan w:val="5"/>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126"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64,33</w:t>
            </w:r>
          </w:p>
        </w:tc>
        <w:tc>
          <w:tcPr>
            <w:tcW w:w="2276" w:type="dxa"/>
            <w:gridSpan w:val="3"/>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Приобретение основных средств за счет за счет поступлений от физических лиц</w:t>
            </w:r>
          </w:p>
        </w:tc>
      </w:tr>
      <w:tr w:rsidR="0049278A" w:rsidRPr="0049278A" w:rsidTr="0049278A">
        <w:trPr>
          <w:trHeight w:val="562"/>
        </w:trPr>
        <w:tc>
          <w:tcPr>
            <w:tcW w:w="311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Расходы на реализацию комплексных проектов по благоустройству территорий</w:t>
            </w:r>
          </w:p>
        </w:tc>
        <w:tc>
          <w:tcPr>
            <w:tcW w:w="1550"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Cs/>
                <w:sz w:val="20"/>
                <w:szCs w:val="20"/>
              </w:rPr>
            </w:pPr>
            <w:r w:rsidRPr="0049278A">
              <w:rPr>
                <w:rFonts w:ascii="Arial" w:hAnsi="Arial" w:cs="Arial"/>
                <w:bCs/>
                <w:sz w:val="20"/>
                <w:szCs w:val="20"/>
              </w:rPr>
              <w:t>Администрация Тесинского сельсовета</w:t>
            </w:r>
          </w:p>
        </w:tc>
        <w:tc>
          <w:tcPr>
            <w:tcW w:w="999"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802</w:t>
            </w:r>
          </w:p>
        </w:tc>
        <w:tc>
          <w:tcPr>
            <w:tcW w:w="844" w:type="dxa"/>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0503</w:t>
            </w:r>
          </w:p>
        </w:tc>
        <w:tc>
          <w:tcPr>
            <w:tcW w:w="1000" w:type="dxa"/>
            <w:gridSpan w:val="3"/>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lang w:val="en-US"/>
              </w:rPr>
            </w:pPr>
            <w:r w:rsidRPr="0049278A">
              <w:rPr>
                <w:rFonts w:ascii="Arial" w:hAnsi="Arial" w:cs="Arial"/>
                <w:sz w:val="20"/>
                <w:szCs w:val="20"/>
              </w:rPr>
              <w:t xml:space="preserve">15200 </w:t>
            </w:r>
            <w:r w:rsidRPr="0049278A">
              <w:rPr>
                <w:rFonts w:ascii="Arial" w:hAnsi="Arial" w:cs="Arial"/>
                <w:sz w:val="20"/>
                <w:szCs w:val="20"/>
                <w:lang w:val="en-US"/>
              </w:rPr>
              <w:t>S7420</w:t>
            </w:r>
          </w:p>
        </w:tc>
        <w:tc>
          <w:tcPr>
            <w:tcW w:w="1285"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lang w:val="en-US"/>
              </w:rPr>
            </w:pPr>
            <w:r w:rsidRPr="0049278A">
              <w:rPr>
                <w:rFonts w:ascii="Arial" w:hAnsi="Arial" w:cs="Arial"/>
                <w:sz w:val="20"/>
                <w:szCs w:val="20"/>
                <w:lang w:val="en-US"/>
              </w:rPr>
              <w:t>244</w:t>
            </w:r>
          </w:p>
        </w:tc>
        <w:tc>
          <w:tcPr>
            <w:tcW w:w="1126"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49009,00</w:t>
            </w:r>
          </w:p>
        </w:tc>
        <w:tc>
          <w:tcPr>
            <w:tcW w:w="1134" w:type="dxa"/>
            <w:gridSpan w:val="3"/>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76" w:type="dxa"/>
            <w:gridSpan w:val="5"/>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126"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49009,00</w:t>
            </w:r>
          </w:p>
        </w:tc>
        <w:tc>
          <w:tcPr>
            <w:tcW w:w="2276" w:type="dxa"/>
            <w:gridSpan w:val="3"/>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Благоустройство территории поселения</w:t>
            </w:r>
          </w:p>
        </w:tc>
      </w:tr>
      <w:tr w:rsidR="0049278A" w:rsidRPr="0049278A" w:rsidTr="0049278A">
        <w:trPr>
          <w:trHeight w:val="562"/>
        </w:trPr>
        <w:tc>
          <w:tcPr>
            <w:tcW w:w="311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 xml:space="preserve">Уличное освещение </w:t>
            </w:r>
          </w:p>
        </w:tc>
        <w:tc>
          <w:tcPr>
            <w:tcW w:w="1550"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bCs/>
                <w:sz w:val="20"/>
                <w:szCs w:val="20"/>
              </w:rPr>
              <w:t xml:space="preserve">Администрация Тесинского сельсовета </w:t>
            </w:r>
          </w:p>
        </w:tc>
        <w:tc>
          <w:tcPr>
            <w:tcW w:w="999"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802</w:t>
            </w:r>
          </w:p>
        </w:tc>
        <w:tc>
          <w:tcPr>
            <w:tcW w:w="844" w:type="dxa"/>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0503</w:t>
            </w:r>
          </w:p>
        </w:tc>
        <w:tc>
          <w:tcPr>
            <w:tcW w:w="1000" w:type="dxa"/>
            <w:gridSpan w:val="3"/>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15200  88610</w:t>
            </w:r>
          </w:p>
        </w:tc>
        <w:tc>
          <w:tcPr>
            <w:tcW w:w="1285"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121</w:t>
            </w:r>
          </w:p>
        </w:tc>
        <w:tc>
          <w:tcPr>
            <w:tcW w:w="1126"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highlight w:val="lightGray"/>
              </w:rPr>
            </w:pPr>
            <w:r w:rsidRPr="0049278A">
              <w:rPr>
                <w:rFonts w:ascii="Arial" w:hAnsi="Arial" w:cs="Arial"/>
                <w:sz w:val="20"/>
                <w:szCs w:val="20"/>
              </w:rPr>
              <w:t>2156,45</w:t>
            </w:r>
          </w:p>
        </w:tc>
        <w:tc>
          <w:tcPr>
            <w:tcW w:w="1134" w:type="dxa"/>
            <w:gridSpan w:val="3"/>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1945,34</w:t>
            </w:r>
          </w:p>
        </w:tc>
        <w:tc>
          <w:tcPr>
            <w:tcW w:w="1276" w:type="dxa"/>
            <w:gridSpan w:val="5"/>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1945,34</w:t>
            </w:r>
          </w:p>
        </w:tc>
        <w:tc>
          <w:tcPr>
            <w:tcW w:w="1126"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6047,14</w:t>
            </w:r>
          </w:p>
        </w:tc>
        <w:tc>
          <w:tcPr>
            <w:tcW w:w="2276" w:type="dxa"/>
            <w:gridSpan w:val="3"/>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Увеличение освещенности улиц, проездов на 10 км.</w:t>
            </w:r>
          </w:p>
        </w:tc>
      </w:tr>
      <w:tr w:rsidR="0049278A" w:rsidRPr="0049278A" w:rsidTr="0049278A">
        <w:trPr>
          <w:trHeight w:val="562"/>
        </w:trPr>
        <w:tc>
          <w:tcPr>
            <w:tcW w:w="3119" w:type="dxa"/>
            <w:tcBorders>
              <w:top w:val="single" w:sz="4" w:space="0" w:color="auto"/>
              <w:left w:val="single" w:sz="4" w:space="0" w:color="auto"/>
              <w:bottom w:val="nil"/>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 xml:space="preserve">Уличное освещение </w:t>
            </w:r>
          </w:p>
        </w:tc>
        <w:tc>
          <w:tcPr>
            <w:tcW w:w="1550"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bCs/>
                <w:sz w:val="20"/>
                <w:szCs w:val="20"/>
              </w:rPr>
              <w:t xml:space="preserve">Администрация Тесинского сельсовета </w:t>
            </w:r>
          </w:p>
        </w:tc>
        <w:tc>
          <w:tcPr>
            <w:tcW w:w="999"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802</w:t>
            </w:r>
          </w:p>
        </w:tc>
        <w:tc>
          <w:tcPr>
            <w:tcW w:w="844" w:type="dxa"/>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0503</w:t>
            </w:r>
          </w:p>
        </w:tc>
        <w:tc>
          <w:tcPr>
            <w:tcW w:w="1000" w:type="dxa"/>
            <w:gridSpan w:val="3"/>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15200 88610</w:t>
            </w:r>
          </w:p>
        </w:tc>
        <w:tc>
          <w:tcPr>
            <w:tcW w:w="1285"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244</w:t>
            </w:r>
          </w:p>
        </w:tc>
        <w:tc>
          <w:tcPr>
            <w:tcW w:w="1126"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1062,47</w:t>
            </w:r>
          </w:p>
        </w:tc>
        <w:tc>
          <w:tcPr>
            <w:tcW w:w="1134" w:type="dxa"/>
            <w:gridSpan w:val="3"/>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890,00</w:t>
            </w:r>
          </w:p>
        </w:tc>
        <w:tc>
          <w:tcPr>
            <w:tcW w:w="1276" w:type="dxa"/>
            <w:gridSpan w:val="5"/>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880,00</w:t>
            </w:r>
          </w:p>
        </w:tc>
        <w:tc>
          <w:tcPr>
            <w:tcW w:w="1126"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2832,47</w:t>
            </w:r>
          </w:p>
        </w:tc>
        <w:tc>
          <w:tcPr>
            <w:tcW w:w="2276" w:type="dxa"/>
            <w:gridSpan w:val="3"/>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Увеличение освещенности улиц, проездов на 10 км.</w:t>
            </w:r>
          </w:p>
        </w:tc>
      </w:tr>
      <w:tr w:rsidR="0049278A" w:rsidRPr="0049278A" w:rsidTr="0049278A">
        <w:trPr>
          <w:trHeight w:val="562"/>
        </w:trPr>
        <w:tc>
          <w:tcPr>
            <w:tcW w:w="311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 xml:space="preserve">Сбор и вывоз ТКО, ликвидация несанкционированных свалок   </w:t>
            </w:r>
          </w:p>
        </w:tc>
        <w:tc>
          <w:tcPr>
            <w:tcW w:w="1550"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Администрация Тесинского сельсовета</w:t>
            </w:r>
          </w:p>
        </w:tc>
        <w:tc>
          <w:tcPr>
            <w:tcW w:w="999" w:type="dxa"/>
            <w:gridSpan w:val="2"/>
            <w:tcBorders>
              <w:top w:val="single" w:sz="4" w:space="0" w:color="auto"/>
              <w:left w:val="single" w:sz="4" w:space="0" w:color="auto"/>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802</w:t>
            </w:r>
          </w:p>
        </w:tc>
        <w:tc>
          <w:tcPr>
            <w:tcW w:w="851"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0503</w:t>
            </w:r>
          </w:p>
        </w:tc>
        <w:tc>
          <w:tcPr>
            <w:tcW w:w="993"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15200 88620</w:t>
            </w:r>
          </w:p>
        </w:tc>
        <w:tc>
          <w:tcPr>
            <w:tcW w:w="1291" w:type="dxa"/>
            <w:gridSpan w:val="3"/>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244</w:t>
            </w:r>
          </w:p>
        </w:tc>
        <w:tc>
          <w:tcPr>
            <w:tcW w:w="1120"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157,07</w:t>
            </w:r>
          </w:p>
        </w:tc>
        <w:tc>
          <w:tcPr>
            <w:tcW w:w="1134" w:type="dxa"/>
            <w:gridSpan w:val="3"/>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61,45</w:t>
            </w:r>
          </w:p>
        </w:tc>
        <w:tc>
          <w:tcPr>
            <w:tcW w:w="1276" w:type="dxa"/>
            <w:gridSpan w:val="5"/>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135,30</w:t>
            </w:r>
          </w:p>
        </w:tc>
        <w:tc>
          <w:tcPr>
            <w:tcW w:w="1142" w:type="dxa"/>
            <w:gridSpan w:val="4"/>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353,82</w:t>
            </w:r>
          </w:p>
        </w:tc>
        <w:tc>
          <w:tcPr>
            <w:tcW w:w="2260"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Ликвидация несанкционированных свалок мусора в кол. 10 штук.</w:t>
            </w:r>
          </w:p>
        </w:tc>
      </w:tr>
      <w:tr w:rsidR="0049278A" w:rsidRPr="0049278A" w:rsidTr="0049278A">
        <w:trPr>
          <w:trHeight w:val="562"/>
        </w:trPr>
        <w:tc>
          <w:tcPr>
            <w:tcW w:w="311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 xml:space="preserve"> Прочие мероприятия в области благоустройства</w:t>
            </w:r>
          </w:p>
        </w:tc>
        <w:tc>
          <w:tcPr>
            <w:tcW w:w="1550"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bCs/>
                <w:sz w:val="20"/>
                <w:szCs w:val="20"/>
              </w:rPr>
            </w:pPr>
            <w:r w:rsidRPr="0049278A">
              <w:rPr>
                <w:rFonts w:ascii="Arial" w:hAnsi="Arial" w:cs="Arial"/>
                <w:bCs/>
                <w:sz w:val="20"/>
                <w:szCs w:val="20"/>
              </w:rPr>
              <w:t>Администрация Тесинского сельсовета</w:t>
            </w:r>
          </w:p>
        </w:tc>
        <w:tc>
          <w:tcPr>
            <w:tcW w:w="999" w:type="dxa"/>
            <w:gridSpan w:val="2"/>
            <w:tcBorders>
              <w:top w:val="single" w:sz="4" w:space="0" w:color="auto"/>
              <w:left w:val="single" w:sz="4" w:space="0" w:color="auto"/>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802</w:t>
            </w:r>
          </w:p>
        </w:tc>
        <w:tc>
          <w:tcPr>
            <w:tcW w:w="851"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0503</w:t>
            </w:r>
          </w:p>
        </w:tc>
        <w:tc>
          <w:tcPr>
            <w:tcW w:w="993"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15200 88630</w:t>
            </w:r>
          </w:p>
        </w:tc>
        <w:tc>
          <w:tcPr>
            <w:tcW w:w="1291" w:type="dxa"/>
            <w:gridSpan w:val="3"/>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244</w:t>
            </w:r>
          </w:p>
        </w:tc>
        <w:tc>
          <w:tcPr>
            <w:tcW w:w="1120"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640,39</w:t>
            </w:r>
          </w:p>
        </w:tc>
        <w:tc>
          <w:tcPr>
            <w:tcW w:w="1134" w:type="dxa"/>
            <w:gridSpan w:val="3"/>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373,78</w:t>
            </w:r>
          </w:p>
        </w:tc>
        <w:tc>
          <w:tcPr>
            <w:tcW w:w="1276" w:type="dxa"/>
            <w:gridSpan w:val="5"/>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537,85</w:t>
            </w:r>
          </w:p>
        </w:tc>
        <w:tc>
          <w:tcPr>
            <w:tcW w:w="1142" w:type="dxa"/>
            <w:gridSpan w:val="4"/>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1554,02</w:t>
            </w:r>
          </w:p>
        </w:tc>
        <w:tc>
          <w:tcPr>
            <w:tcW w:w="2260"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Услуги по содержанию имущества (тек ремонт), приобретение основных средств, материальных запасов</w:t>
            </w:r>
          </w:p>
        </w:tc>
      </w:tr>
      <w:tr w:rsidR="0049278A" w:rsidRPr="0049278A" w:rsidTr="0049278A">
        <w:trPr>
          <w:trHeight w:val="562"/>
        </w:trPr>
        <w:tc>
          <w:tcPr>
            <w:tcW w:w="311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lastRenderedPageBreak/>
              <w:t>Прочие мероприятия в области благоустройства</w:t>
            </w:r>
          </w:p>
        </w:tc>
        <w:tc>
          <w:tcPr>
            <w:tcW w:w="1550"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bCs/>
                <w:sz w:val="20"/>
                <w:szCs w:val="20"/>
              </w:rPr>
            </w:pPr>
            <w:r w:rsidRPr="0049278A">
              <w:rPr>
                <w:rFonts w:ascii="Arial" w:hAnsi="Arial" w:cs="Arial"/>
                <w:bCs/>
                <w:sz w:val="20"/>
                <w:szCs w:val="20"/>
              </w:rPr>
              <w:t>Администрация Тесинского сельсовета</w:t>
            </w:r>
          </w:p>
        </w:tc>
        <w:tc>
          <w:tcPr>
            <w:tcW w:w="999" w:type="dxa"/>
            <w:gridSpan w:val="2"/>
            <w:tcBorders>
              <w:top w:val="single" w:sz="4" w:space="0" w:color="auto"/>
              <w:left w:val="single" w:sz="4" w:space="0" w:color="auto"/>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802</w:t>
            </w:r>
          </w:p>
        </w:tc>
        <w:tc>
          <w:tcPr>
            <w:tcW w:w="851"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0503</w:t>
            </w:r>
          </w:p>
        </w:tc>
        <w:tc>
          <w:tcPr>
            <w:tcW w:w="993"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15200 88630</w:t>
            </w:r>
          </w:p>
        </w:tc>
        <w:tc>
          <w:tcPr>
            <w:tcW w:w="1277"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853</w:t>
            </w:r>
          </w:p>
        </w:tc>
        <w:tc>
          <w:tcPr>
            <w:tcW w:w="1134" w:type="dxa"/>
            <w:gridSpan w:val="3"/>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134" w:type="dxa"/>
            <w:gridSpan w:val="3"/>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1,00</w:t>
            </w:r>
          </w:p>
        </w:tc>
        <w:tc>
          <w:tcPr>
            <w:tcW w:w="1276" w:type="dxa"/>
            <w:gridSpan w:val="5"/>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1,00</w:t>
            </w:r>
          </w:p>
        </w:tc>
        <w:tc>
          <w:tcPr>
            <w:tcW w:w="1142" w:type="dxa"/>
            <w:gridSpan w:val="4"/>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2,00</w:t>
            </w:r>
          </w:p>
        </w:tc>
        <w:tc>
          <w:tcPr>
            <w:tcW w:w="2260"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Налоги пошлины и сборы</w:t>
            </w:r>
          </w:p>
        </w:tc>
      </w:tr>
      <w:tr w:rsidR="0049278A" w:rsidRPr="0049278A" w:rsidTr="0049278A">
        <w:trPr>
          <w:trHeight w:val="562"/>
        </w:trPr>
        <w:tc>
          <w:tcPr>
            <w:tcW w:w="311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 xml:space="preserve"> Прочие мероприятия в области благоустройства</w:t>
            </w:r>
          </w:p>
        </w:tc>
        <w:tc>
          <w:tcPr>
            <w:tcW w:w="1550"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bCs/>
                <w:sz w:val="20"/>
                <w:szCs w:val="20"/>
              </w:rPr>
            </w:pPr>
            <w:r w:rsidRPr="0049278A">
              <w:rPr>
                <w:rFonts w:ascii="Arial" w:hAnsi="Arial" w:cs="Arial"/>
                <w:bCs/>
                <w:sz w:val="20"/>
                <w:szCs w:val="20"/>
              </w:rPr>
              <w:t>Администрация Тесинского сельсовета</w:t>
            </w:r>
          </w:p>
        </w:tc>
        <w:tc>
          <w:tcPr>
            <w:tcW w:w="999" w:type="dxa"/>
            <w:gridSpan w:val="2"/>
            <w:tcBorders>
              <w:top w:val="single" w:sz="4" w:space="0" w:color="auto"/>
              <w:left w:val="single" w:sz="4" w:space="0" w:color="auto"/>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802</w:t>
            </w:r>
          </w:p>
        </w:tc>
        <w:tc>
          <w:tcPr>
            <w:tcW w:w="851"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0503</w:t>
            </w:r>
          </w:p>
        </w:tc>
        <w:tc>
          <w:tcPr>
            <w:tcW w:w="993"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1520088910</w:t>
            </w:r>
          </w:p>
        </w:tc>
        <w:tc>
          <w:tcPr>
            <w:tcW w:w="1277"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244</w:t>
            </w:r>
          </w:p>
        </w:tc>
        <w:tc>
          <w:tcPr>
            <w:tcW w:w="1134" w:type="dxa"/>
            <w:gridSpan w:val="3"/>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279,25</w:t>
            </w:r>
          </w:p>
        </w:tc>
        <w:tc>
          <w:tcPr>
            <w:tcW w:w="1134" w:type="dxa"/>
            <w:gridSpan w:val="3"/>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76" w:type="dxa"/>
            <w:gridSpan w:val="5"/>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142" w:type="dxa"/>
            <w:gridSpan w:val="4"/>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279,25</w:t>
            </w:r>
          </w:p>
        </w:tc>
        <w:tc>
          <w:tcPr>
            <w:tcW w:w="2260"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 xml:space="preserve">Расходы на осуществление контрольных мероприятий за ходом выполнения строительных и монтажных работ </w:t>
            </w:r>
          </w:p>
        </w:tc>
      </w:tr>
      <w:tr w:rsidR="0049278A" w:rsidRPr="0049278A" w:rsidTr="0049278A">
        <w:trPr>
          <w:trHeight w:val="356"/>
        </w:trPr>
        <w:tc>
          <w:tcPr>
            <w:tcW w:w="311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b/>
                <w:sz w:val="20"/>
                <w:szCs w:val="20"/>
              </w:rPr>
            </w:pPr>
            <w:r w:rsidRPr="0049278A">
              <w:rPr>
                <w:rFonts w:ascii="Arial" w:hAnsi="Arial" w:cs="Arial"/>
                <w:b/>
                <w:sz w:val="20"/>
                <w:szCs w:val="20"/>
              </w:rPr>
              <w:t>итого</w:t>
            </w:r>
          </w:p>
        </w:tc>
        <w:tc>
          <w:tcPr>
            <w:tcW w:w="1550"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bCs/>
                <w:sz w:val="20"/>
                <w:szCs w:val="20"/>
              </w:rPr>
            </w:pPr>
          </w:p>
        </w:tc>
        <w:tc>
          <w:tcPr>
            <w:tcW w:w="999" w:type="dxa"/>
            <w:gridSpan w:val="2"/>
            <w:tcBorders>
              <w:top w:val="single" w:sz="4" w:space="0" w:color="auto"/>
              <w:left w:val="single" w:sz="4" w:space="0" w:color="auto"/>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c>
          <w:tcPr>
            <w:tcW w:w="1277"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b/>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54488,03</w:t>
            </w:r>
          </w:p>
        </w:tc>
        <w:tc>
          <w:tcPr>
            <w:tcW w:w="1134" w:type="dxa"/>
            <w:gridSpan w:val="3"/>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3271,57</w:t>
            </w:r>
          </w:p>
        </w:tc>
        <w:tc>
          <w:tcPr>
            <w:tcW w:w="1276" w:type="dxa"/>
            <w:gridSpan w:val="5"/>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3499,49</w:t>
            </w:r>
          </w:p>
        </w:tc>
        <w:tc>
          <w:tcPr>
            <w:tcW w:w="1142" w:type="dxa"/>
            <w:gridSpan w:val="4"/>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61267,00</w:t>
            </w:r>
          </w:p>
        </w:tc>
        <w:tc>
          <w:tcPr>
            <w:tcW w:w="2260"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r>
      <w:tr w:rsidR="0049278A" w:rsidRPr="0049278A" w:rsidTr="0049278A">
        <w:trPr>
          <w:trHeight w:val="562"/>
        </w:trPr>
        <w:tc>
          <w:tcPr>
            <w:tcW w:w="15735" w:type="dxa"/>
            <w:gridSpan w:val="25"/>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b/>
                <w:sz w:val="20"/>
                <w:szCs w:val="20"/>
              </w:rPr>
            </w:pPr>
            <w:r w:rsidRPr="0049278A">
              <w:rPr>
                <w:rFonts w:ascii="Arial" w:hAnsi="Arial" w:cs="Arial"/>
                <w:b/>
                <w:sz w:val="20"/>
                <w:szCs w:val="20"/>
              </w:rPr>
              <w:t>Задача 2.  Организация ритуальных услуг и содержание мест захоронения</w:t>
            </w:r>
          </w:p>
        </w:tc>
      </w:tr>
      <w:tr w:rsidR="0049278A" w:rsidRPr="0049278A" w:rsidTr="0049278A">
        <w:trPr>
          <w:trHeight w:val="300"/>
        </w:trPr>
        <w:tc>
          <w:tcPr>
            <w:tcW w:w="311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Содержание мест захоронения</w:t>
            </w:r>
          </w:p>
        </w:tc>
        <w:tc>
          <w:tcPr>
            <w:tcW w:w="1550"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bCs/>
                <w:sz w:val="20"/>
                <w:szCs w:val="20"/>
              </w:rPr>
              <w:t xml:space="preserve">Администрация Тесинского сельсовета </w:t>
            </w:r>
          </w:p>
        </w:tc>
        <w:tc>
          <w:tcPr>
            <w:tcW w:w="999"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802</w:t>
            </w:r>
          </w:p>
        </w:tc>
        <w:tc>
          <w:tcPr>
            <w:tcW w:w="851"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0503</w:t>
            </w:r>
          </w:p>
        </w:tc>
        <w:tc>
          <w:tcPr>
            <w:tcW w:w="993"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 15200 88650</w:t>
            </w:r>
          </w:p>
        </w:tc>
        <w:tc>
          <w:tcPr>
            <w:tcW w:w="1277"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244</w:t>
            </w:r>
          </w:p>
        </w:tc>
        <w:tc>
          <w:tcPr>
            <w:tcW w:w="1134" w:type="dxa"/>
            <w:gridSpan w:val="3"/>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7,92</w:t>
            </w:r>
          </w:p>
        </w:tc>
        <w:tc>
          <w:tcPr>
            <w:tcW w:w="1119"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20,25</w:t>
            </w:r>
          </w:p>
        </w:tc>
        <w:tc>
          <w:tcPr>
            <w:tcW w:w="1139" w:type="dxa"/>
            <w:gridSpan w:val="4"/>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21,70</w:t>
            </w:r>
          </w:p>
        </w:tc>
        <w:tc>
          <w:tcPr>
            <w:tcW w:w="1294" w:type="dxa"/>
            <w:gridSpan w:val="7"/>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49,87</w:t>
            </w:r>
          </w:p>
        </w:tc>
        <w:tc>
          <w:tcPr>
            <w:tcW w:w="2260"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Содержание мест захоронения, приобретение расходных материалов</w:t>
            </w:r>
          </w:p>
        </w:tc>
      </w:tr>
      <w:tr w:rsidR="0049278A" w:rsidRPr="0049278A" w:rsidTr="0049278A">
        <w:trPr>
          <w:trHeight w:val="300"/>
        </w:trPr>
        <w:tc>
          <w:tcPr>
            <w:tcW w:w="311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b/>
                <w:sz w:val="20"/>
                <w:szCs w:val="20"/>
              </w:rPr>
            </w:pPr>
            <w:r w:rsidRPr="0049278A">
              <w:rPr>
                <w:rFonts w:ascii="Arial" w:hAnsi="Arial" w:cs="Arial"/>
                <w:b/>
                <w:sz w:val="20"/>
                <w:szCs w:val="20"/>
              </w:rPr>
              <w:t>итого</w:t>
            </w:r>
          </w:p>
        </w:tc>
        <w:tc>
          <w:tcPr>
            <w:tcW w:w="1550"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Cs/>
                <w:sz w:val="20"/>
                <w:szCs w:val="20"/>
              </w:rPr>
            </w:pPr>
          </w:p>
        </w:tc>
        <w:tc>
          <w:tcPr>
            <w:tcW w:w="999"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p>
        </w:tc>
        <w:tc>
          <w:tcPr>
            <w:tcW w:w="851"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c>
          <w:tcPr>
            <w:tcW w:w="993"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c>
          <w:tcPr>
            <w:tcW w:w="1277"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p>
        </w:tc>
        <w:tc>
          <w:tcPr>
            <w:tcW w:w="1134" w:type="dxa"/>
            <w:gridSpan w:val="3"/>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7,92</w:t>
            </w:r>
          </w:p>
        </w:tc>
        <w:tc>
          <w:tcPr>
            <w:tcW w:w="1119"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20,25</w:t>
            </w:r>
          </w:p>
        </w:tc>
        <w:tc>
          <w:tcPr>
            <w:tcW w:w="1139" w:type="dxa"/>
            <w:gridSpan w:val="4"/>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21,70</w:t>
            </w:r>
          </w:p>
        </w:tc>
        <w:tc>
          <w:tcPr>
            <w:tcW w:w="1294" w:type="dxa"/>
            <w:gridSpan w:val="7"/>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49,87</w:t>
            </w:r>
          </w:p>
        </w:tc>
        <w:tc>
          <w:tcPr>
            <w:tcW w:w="2260"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r>
      <w:tr w:rsidR="0049278A" w:rsidRPr="0049278A" w:rsidTr="0049278A">
        <w:trPr>
          <w:trHeight w:val="300"/>
        </w:trPr>
        <w:tc>
          <w:tcPr>
            <w:tcW w:w="15735" w:type="dxa"/>
            <w:gridSpan w:val="25"/>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b/>
                <w:sz w:val="20"/>
                <w:szCs w:val="20"/>
                <w:highlight w:val="yellow"/>
              </w:rPr>
            </w:pPr>
            <w:r w:rsidRPr="0049278A">
              <w:rPr>
                <w:rFonts w:ascii="Arial" w:hAnsi="Arial" w:cs="Arial"/>
                <w:b/>
                <w:sz w:val="20"/>
                <w:szCs w:val="20"/>
              </w:rPr>
              <w:t>Задача 3. Обеспечение безопасности дорожного движения (дорожный фонд)</w:t>
            </w:r>
          </w:p>
        </w:tc>
      </w:tr>
      <w:tr w:rsidR="0049278A" w:rsidRPr="0049278A" w:rsidTr="0049278A">
        <w:trPr>
          <w:trHeight w:val="300"/>
        </w:trPr>
        <w:tc>
          <w:tcPr>
            <w:tcW w:w="311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Содержание автомобильных дорог общего пользования местного значения за счет средств  бюджета сельсовета</w:t>
            </w:r>
          </w:p>
        </w:tc>
        <w:tc>
          <w:tcPr>
            <w:tcW w:w="1550"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Cs/>
                <w:sz w:val="20"/>
                <w:szCs w:val="20"/>
              </w:rPr>
            </w:pPr>
            <w:r w:rsidRPr="0049278A">
              <w:rPr>
                <w:rFonts w:ascii="Arial" w:hAnsi="Arial" w:cs="Arial"/>
                <w:bCs/>
                <w:sz w:val="20"/>
                <w:szCs w:val="20"/>
              </w:rPr>
              <w:t xml:space="preserve">Администрация Тесинского сельсовета </w:t>
            </w:r>
          </w:p>
        </w:tc>
        <w:tc>
          <w:tcPr>
            <w:tcW w:w="999"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802</w:t>
            </w:r>
          </w:p>
        </w:tc>
        <w:tc>
          <w:tcPr>
            <w:tcW w:w="851"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0409</w:t>
            </w:r>
          </w:p>
        </w:tc>
        <w:tc>
          <w:tcPr>
            <w:tcW w:w="993"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15200 88660</w:t>
            </w:r>
          </w:p>
        </w:tc>
        <w:tc>
          <w:tcPr>
            <w:tcW w:w="1285"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244</w:t>
            </w:r>
          </w:p>
        </w:tc>
        <w:tc>
          <w:tcPr>
            <w:tcW w:w="1126"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1087,63</w:t>
            </w:r>
          </w:p>
        </w:tc>
        <w:tc>
          <w:tcPr>
            <w:tcW w:w="1119" w:type="dxa"/>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789,70</w:t>
            </w:r>
          </w:p>
        </w:tc>
        <w:tc>
          <w:tcPr>
            <w:tcW w:w="1149" w:type="dxa"/>
            <w:gridSpan w:val="5"/>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836,00</w:t>
            </w:r>
          </w:p>
        </w:tc>
        <w:tc>
          <w:tcPr>
            <w:tcW w:w="1284" w:type="dxa"/>
            <w:gridSpan w:val="6"/>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2713,33</w:t>
            </w:r>
          </w:p>
        </w:tc>
        <w:tc>
          <w:tcPr>
            <w:tcW w:w="2260"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Увеличение протяженности дорог соответствующих  требуемым параметрам  до 20 км. Выполнение ямочного ремонта асфальтового покрытия до 400кв.м.</w:t>
            </w:r>
          </w:p>
        </w:tc>
      </w:tr>
      <w:tr w:rsidR="0049278A" w:rsidRPr="0049278A" w:rsidTr="0049278A">
        <w:trPr>
          <w:trHeight w:val="300"/>
        </w:trPr>
        <w:tc>
          <w:tcPr>
            <w:tcW w:w="311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Расходы на содержание автомобильных дорог общего пользования местного значения сельских поселений за счёт средств дорож</w:t>
            </w:r>
            <w:r>
              <w:rPr>
                <w:rFonts w:ascii="Arial" w:hAnsi="Arial" w:cs="Arial"/>
                <w:sz w:val="20"/>
                <w:szCs w:val="20"/>
              </w:rPr>
              <w:t xml:space="preserve">ного фонда Красноярского края. </w:t>
            </w:r>
            <w:r w:rsidRPr="0049278A">
              <w:rPr>
                <w:rFonts w:ascii="Arial" w:hAnsi="Arial" w:cs="Arial"/>
                <w:sz w:val="20"/>
                <w:szCs w:val="20"/>
              </w:rPr>
              <w:t>Администрация Тесинского сельсовета</w:t>
            </w:r>
          </w:p>
        </w:tc>
        <w:tc>
          <w:tcPr>
            <w:tcW w:w="1550"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Cs/>
                <w:sz w:val="20"/>
                <w:szCs w:val="20"/>
              </w:rPr>
            </w:pPr>
            <w:r w:rsidRPr="0049278A">
              <w:rPr>
                <w:rFonts w:ascii="Arial" w:hAnsi="Arial" w:cs="Arial"/>
                <w:bCs/>
                <w:sz w:val="20"/>
                <w:szCs w:val="20"/>
              </w:rPr>
              <w:t>Администрация Тесинского сельсовета</w:t>
            </w:r>
          </w:p>
        </w:tc>
        <w:tc>
          <w:tcPr>
            <w:tcW w:w="999"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802</w:t>
            </w:r>
          </w:p>
        </w:tc>
        <w:tc>
          <w:tcPr>
            <w:tcW w:w="851"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0409</w:t>
            </w:r>
          </w:p>
        </w:tc>
        <w:tc>
          <w:tcPr>
            <w:tcW w:w="993"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lang w:val="en-US"/>
              </w:rPr>
            </w:pPr>
            <w:r w:rsidRPr="0049278A">
              <w:rPr>
                <w:rFonts w:ascii="Arial" w:hAnsi="Arial" w:cs="Arial"/>
                <w:sz w:val="20"/>
                <w:szCs w:val="20"/>
              </w:rPr>
              <w:t>15200</w:t>
            </w:r>
            <w:r w:rsidRPr="0049278A">
              <w:rPr>
                <w:rFonts w:ascii="Arial" w:hAnsi="Arial" w:cs="Arial"/>
                <w:sz w:val="20"/>
                <w:szCs w:val="20"/>
                <w:lang w:val="en-US"/>
              </w:rPr>
              <w:t>S5090</w:t>
            </w:r>
          </w:p>
        </w:tc>
        <w:tc>
          <w:tcPr>
            <w:tcW w:w="1285"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lang w:val="en-US"/>
              </w:rPr>
            </w:pPr>
            <w:r w:rsidRPr="0049278A">
              <w:rPr>
                <w:rFonts w:ascii="Arial" w:hAnsi="Arial" w:cs="Arial"/>
                <w:sz w:val="20"/>
                <w:szCs w:val="20"/>
                <w:lang w:val="en-US"/>
              </w:rPr>
              <w:t>244</w:t>
            </w:r>
          </w:p>
        </w:tc>
        <w:tc>
          <w:tcPr>
            <w:tcW w:w="1126"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2980,03</w:t>
            </w:r>
          </w:p>
        </w:tc>
        <w:tc>
          <w:tcPr>
            <w:tcW w:w="1119" w:type="dxa"/>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0,00</w:t>
            </w:r>
          </w:p>
        </w:tc>
        <w:tc>
          <w:tcPr>
            <w:tcW w:w="1149" w:type="dxa"/>
            <w:gridSpan w:val="5"/>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84" w:type="dxa"/>
            <w:gridSpan w:val="6"/>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2980,03</w:t>
            </w:r>
          </w:p>
        </w:tc>
        <w:tc>
          <w:tcPr>
            <w:tcW w:w="2260"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Капитальный  и текущий ремонт автодорог с асфальтовым покрытием</w:t>
            </w:r>
          </w:p>
        </w:tc>
      </w:tr>
      <w:tr w:rsidR="0049278A" w:rsidRPr="0049278A" w:rsidTr="0049278A">
        <w:trPr>
          <w:trHeight w:val="300"/>
        </w:trPr>
        <w:tc>
          <w:tcPr>
            <w:tcW w:w="311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b/>
                <w:sz w:val="20"/>
                <w:szCs w:val="20"/>
              </w:rPr>
            </w:pPr>
            <w:r w:rsidRPr="0049278A">
              <w:rPr>
                <w:rFonts w:ascii="Arial" w:hAnsi="Arial" w:cs="Arial"/>
                <w:b/>
                <w:sz w:val="20"/>
                <w:szCs w:val="20"/>
              </w:rPr>
              <w:t>итого</w:t>
            </w:r>
          </w:p>
        </w:tc>
        <w:tc>
          <w:tcPr>
            <w:tcW w:w="1550"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bCs/>
                <w:sz w:val="20"/>
                <w:szCs w:val="20"/>
              </w:rPr>
            </w:pPr>
          </w:p>
        </w:tc>
        <w:tc>
          <w:tcPr>
            <w:tcW w:w="999"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b/>
                <w:sz w:val="20"/>
                <w:szCs w:val="20"/>
              </w:rPr>
            </w:pPr>
          </w:p>
        </w:tc>
        <w:tc>
          <w:tcPr>
            <w:tcW w:w="851"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p>
        </w:tc>
        <w:tc>
          <w:tcPr>
            <w:tcW w:w="993"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p>
        </w:tc>
        <w:tc>
          <w:tcPr>
            <w:tcW w:w="1291" w:type="dxa"/>
            <w:gridSpan w:val="3"/>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highlight w:val="lightGray"/>
              </w:rPr>
            </w:pPr>
          </w:p>
        </w:tc>
        <w:tc>
          <w:tcPr>
            <w:tcW w:w="1120"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4067,66</w:t>
            </w:r>
          </w:p>
        </w:tc>
        <w:tc>
          <w:tcPr>
            <w:tcW w:w="1128"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rPr>
            </w:pPr>
            <w:r w:rsidRPr="0049278A">
              <w:rPr>
                <w:rFonts w:ascii="Arial" w:hAnsi="Arial" w:cs="Arial"/>
                <w:b/>
                <w:sz w:val="20"/>
                <w:szCs w:val="20"/>
              </w:rPr>
              <w:t>789,70</w:t>
            </w:r>
          </w:p>
        </w:tc>
        <w:tc>
          <w:tcPr>
            <w:tcW w:w="1149" w:type="dxa"/>
            <w:gridSpan w:val="5"/>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836,00</w:t>
            </w:r>
          </w:p>
        </w:tc>
        <w:tc>
          <w:tcPr>
            <w:tcW w:w="1269" w:type="dxa"/>
            <w:gridSpan w:val="4"/>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rPr>
            </w:pPr>
            <w:r w:rsidRPr="0049278A">
              <w:rPr>
                <w:rFonts w:ascii="Arial" w:hAnsi="Arial" w:cs="Arial"/>
                <w:b/>
                <w:sz w:val="20"/>
                <w:szCs w:val="20"/>
              </w:rPr>
              <w:t>5693,36</w:t>
            </w:r>
          </w:p>
        </w:tc>
        <w:tc>
          <w:tcPr>
            <w:tcW w:w="2266"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b/>
                <w:sz w:val="20"/>
                <w:szCs w:val="20"/>
              </w:rPr>
            </w:pPr>
          </w:p>
        </w:tc>
      </w:tr>
      <w:tr w:rsidR="0049278A" w:rsidRPr="0049278A" w:rsidTr="0049278A">
        <w:trPr>
          <w:trHeight w:val="300"/>
        </w:trPr>
        <w:tc>
          <w:tcPr>
            <w:tcW w:w="311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b/>
                <w:sz w:val="20"/>
                <w:szCs w:val="20"/>
              </w:rPr>
            </w:pPr>
            <w:r w:rsidRPr="0049278A">
              <w:rPr>
                <w:rFonts w:ascii="Arial" w:hAnsi="Arial" w:cs="Arial"/>
                <w:b/>
                <w:sz w:val="20"/>
                <w:szCs w:val="20"/>
              </w:rPr>
              <w:t>Итого по подпрограмме</w:t>
            </w:r>
          </w:p>
        </w:tc>
        <w:tc>
          <w:tcPr>
            <w:tcW w:w="1550" w:type="dxa"/>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rPr>
            </w:pPr>
          </w:p>
        </w:tc>
        <w:tc>
          <w:tcPr>
            <w:tcW w:w="999"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b/>
                <w:sz w:val="20"/>
                <w:szCs w:val="20"/>
              </w:rPr>
            </w:pPr>
          </w:p>
        </w:tc>
        <w:tc>
          <w:tcPr>
            <w:tcW w:w="851"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rPr>
            </w:pPr>
          </w:p>
        </w:tc>
        <w:tc>
          <w:tcPr>
            <w:tcW w:w="993"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rPr>
            </w:pPr>
          </w:p>
        </w:tc>
        <w:tc>
          <w:tcPr>
            <w:tcW w:w="1291" w:type="dxa"/>
            <w:gridSpan w:val="3"/>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highlight w:val="lightGray"/>
              </w:rPr>
            </w:pPr>
          </w:p>
        </w:tc>
        <w:tc>
          <w:tcPr>
            <w:tcW w:w="1120" w:type="dxa"/>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rPr>
            </w:pPr>
            <w:r w:rsidRPr="0049278A">
              <w:rPr>
                <w:rFonts w:ascii="Arial" w:hAnsi="Arial" w:cs="Arial"/>
                <w:b/>
                <w:sz w:val="20"/>
                <w:szCs w:val="20"/>
              </w:rPr>
              <w:t>58563,61</w:t>
            </w:r>
          </w:p>
        </w:tc>
        <w:tc>
          <w:tcPr>
            <w:tcW w:w="1128"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rPr>
            </w:pPr>
            <w:r w:rsidRPr="0049278A">
              <w:rPr>
                <w:rFonts w:ascii="Arial" w:hAnsi="Arial" w:cs="Arial"/>
                <w:b/>
                <w:sz w:val="20"/>
                <w:szCs w:val="20"/>
              </w:rPr>
              <w:t>4081,52</w:t>
            </w:r>
          </w:p>
        </w:tc>
        <w:tc>
          <w:tcPr>
            <w:tcW w:w="1149" w:type="dxa"/>
            <w:gridSpan w:val="5"/>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rPr>
            </w:pPr>
            <w:r w:rsidRPr="0049278A">
              <w:rPr>
                <w:rFonts w:ascii="Arial" w:hAnsi="Arial" w:cs="Arial"/>
                <w:b/>
                <w:sz w:val="20"/>
                <w:szCs w:val="20"/>
              </w:rPr>
              <w:t>4357,19</w:t>
            </w:r>
          </w:p>
        </w:tc>
        <w:tc>
          <w:tcPr>
            <w:tcW w:w="1269" w:type="dxa"/>
            <w:gridSpan w:val="4"/>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rPr>
            </w:pPr>
            <w:r w:rsidRPr="0049278A">
              <w:rPr>
                <w:rFonts w:ascii="Arial" w:hAnsi="Arial" w:cs="Arial"/>
                <w:b/>
                <w:sz w:val="20"/>
                <w:szCs w:val="20"/>
              </w:rPr>
              <w:t>67002,32</w:t>
            </w:r>
          </w:p>
        </w:tc>
        <w:tc>
          <w:tcPr>
            <w:tcW w:w="2266"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b/>
                <w:sz w:val="20"/>
                <w:szCs w:val="20"/>
              </w:rPr>
            </w:pPr>
          </w:p>
        </w:tc>
      </w:tr>
      <w:tr w:rsidR="0049278A" w:rsidRPr="0049278A" w:rsidTr="0049278A">
        <w:trPr>
          <w:trHeight w:val="300"/>
        </w:trPr>
        <w:tc>
          <w:tcPr>
            <w:tcW w:w="311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b/>
                <w:sz w:val="20"/>
                <w:szCs w:val="20"/>
              </w:rPr>
            </w:pPr>
            <w:r w:rsidRPr="0049278A">
              <w:rPr>
                <w:rFonts w:ascii="Arial" w:hAnsi="Arial" w:cs="Arial"/>
                <w:b/>
                <w:sz w:val="20"/>
                <w:szCs w:val="20"/>
              </w:rPr>
              <w:t>В том числе по ГРБС</w:t>
            </w:r>
          </w:p>
        </w:tc>
        <w:tc>
          <w:tcPr>
            <w:tcW w:w="1550" w:type="dxa"/>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rPr>
            </w:pPr>
          </w:p>
        </w:tc>
        <w:tc>
          <w:tcPr>
            <w:tcW w:w="999"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b/>
                <w:sz w:val="20"/>
                <w:szCs w:val="20"/>
              </w:rPr>
            </w:pPr>
            <w:r w:rsidRPr="0049278A">
              <w:rPr>
                <w:rFonts w:ascii="Arial" w:hAnsi="Arial" w:cs="Arial"/>
                <w:b/>
                <w:sz w:val="20"/>
                <w:szCs w:val="20"/>
              </w:rPr>
              <w:t>802</w:t>
            </w:r>
          </w:p>
        </w:tc>
        <w:tc>
          <w:tcPr>
            <w:tcW w:w="851"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rPr>
            </w:pPr>
          </w:p>
        </w:tc>
        <w:tc>
          <w:tcPr>
            <w:tcW w:w="993"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rPr>
            </w:pPr>
          </w:p>
        </w:tc>
        <w:tc>
          <w:tcPr>
            <w:tcW w:w="1291" w:type="dxa"/>
            <w:gridSpan w:val="3"/>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highlight w:val="lightGray"/>
              </w:rPr>
            </w:pPr>
          </w:p>
        </w:tc>
        <w:tc>
          <w:tcPr>
            <w:tcW w:w="1120" w:type="dxa"/>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rPr>
            </w:pPr>
            <w:r w:rsidRPr="0049278A">
              <w:rPr>
                <w:rFonts w:ascii="Arial" w:hAnsi="Arial" w:cs="Arial"/>
                <w:b/>
                <w:sz w:val="20"/>
                <w:szCs w:val="20"/>
              </w:rPr>
              <w:t>58563,61</w:t>
            </w:r>
          </w:p>
        </w:tc>
        <w:tc>
          <w:tcPr>
            <w:tcW w:w="1128"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rPr>
            </w:pPr>
            <w:r w:rsidRPr="0049278A">
              <w:rPr>
                <w:rFonts w:ascii="Arial" w:hAnsi="Arial" w:cs="Arial"/>
                <w:b/>
                <w:sz w:val="20"/>
                <w:szCs w:val="20"/>
              </w:rPr>
              <w:t>4081,52</w:t>
            </w:r>
          </w:p>
        </w:tc>
        <w:tc>
          <w:tcPr>
            <w:tcW w:w="1149" w:type="dxa"/>
            <w:gridSpan w:val="5"/>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rPr>
            </w:pPr>
            <w:r w:rsidRPr="0049278A">
              <w:rPr>
                <w:rFonts w:ascii="Arial" w:hAnsi="Arial" w:cs="Arial"/>
                <w:b/>
                <w:sz w:val="20"/>
                <w:szCs w:val="20"/>
              </w:rPr>
              <w:t>4357,19</w:t>
            </w:r>
          </w:p>
        </w:tc>
        <w:tc>
          <w:tcPr>
            <w:tcW w:w="1269" w:type="dxa"/>
            <w:gridSpan w:val="4"/>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rPr>
            </w:pPr>
            <w:r w:rsidRPr="0049278A">
              <w:rPr>
                <w:rFonts w:ascii="Arial" w:hAnsi="Arial" w:cs="Arial"/>
                <w:b/>
                <w:sz w:val="20"/>
                <w:szCs w:val="20"/>
              </w:rPr>
              <w:t>67002,32</w:t>
            </w:r>
          </w:p>
        </w:tc>
        <w:tc>
          <w:tcPr>
            <w:tcW w:w="2266"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b/>
                <w:sz w:val="20"/>
                <w:szCs w:val="20"/>
              </w:rPr>
            </w:pPr>
          </w:p>
        </w:tc>
      </w:tr>
    </w:tbl>
    <w:p w:rsidR="0049278A" w:rsidRPr="0049278A" w:rsidRDefault="0049278A" w:rsidP="0049278A">
      <w:pPr>
        <w:tabs>
          <w:tab w:val="left" w:pos="8931"/>
        </w:tabs>
        <w:ind w:firstLine="708"/>
        <w:rPr>
          <w:rFonts w:ascii="Arial" w:hAnsi="Arial" w:cs="Arial"/>
          <w:sz w:val="20"/>
          <w:szCs w:val="20"/>
        </w:rPr>
        <w:sectPr w:rsidR="0049278A" w:rsidRPr="0049278A" w:rsidSect="0049278A">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49278A" w:rsidRPr="0049278A" w:rsidRDefault="0049278A" w:rsidP="0049278A">
      <w:pPr>
        <w:tabs>
          <w:tab w:val="left" w:pos="142"/>
        </w:tabs>
        <w:autoSpaceDE w:val="0"/>
        <w:autoSpaceDN w:val="0"/>
        <w:adjustRightInd w:val="0"/>
        <w:ind w:firstLine="720"/>
        <w:jc w:val="right"/>
        <w:rPr>
          <w:rFonts w:ascii="Arial" w:hAnsi="Arial" w:cs="Arial"/>
          <w:sz w:val="20"/>
          <w:szCs w:val="20"/>
        </w:rPr>
      </w:pPr>
      <w:r w:rsidRPr="0049278A">
        <w:rPr>
          <w:rFonts w:ascii="Arial" w:hAnsi="Arial" w:cs="Arial"/>
          <w:sz w:val="20"/>
          <w:szCs w:val="20"/>
        </w:rPr>
        <w:lastRenderedPageBreak/>
        <w:t>Приложение № 5</w:t>
      </w:r>
    </w:p>
    <w:p w:rsidR="0049278A" w:rsidRPr="0049278A" w:rsidRDefault="0049278A" w:rsidP="0049278A">
      <w:pPr>
        <w:tabs>
          <w:tab w:val="left" w:pos="142"/>
        </w:tabs>
        <w:autoSpaceDE w:val="0"/>
        <w:autoSpaceDN w:val="0"/>
        <w:adjustRightInd w:val="0"/>
        <w:ind w:firstLine="720"/>
        <w:jc w:val="right"/>
        <w:rPr>
          <w:rFonts w:ascii="Arial" w:hAnsi="Arial" w:cs="Arial"/>
          <w:sz w:val="20"/>
          <w:szCs w:val="20"/>
        </w:rPr>
      </w:pP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t xml:space="preserve">к муниципальной </w:t>
      </w:r>
    </w:p>
    <w:p w:rsidR="0049278A" w:rsidRPr="0049278A" w:rsidRDefault="0049278A" w:rsidP="0049278A">
      <w:pPr>
        <w:tabs>
          <w:tab w:val="left" w:pos="142"/>
        </w:tabs>
        <w:autoSpaceDE w:val="0"/>
        <w:autoSpaceDN w:val="0"/>
        <w:adjustRightInd w:val="0"/>
        <w:ind w:firstLine="720"/>
        <w:jc w:val="right"/>
        <w:rPr>
          <w:rFonts w:ascii="Arial" w:hAnsi="Arial" w:cs="Arial"/>
          <w:sz w:val="20"/>
          <w:szCs w:val="20"/>
        </w:rPr>
      </w:pP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t>программе «</w:t>
      </w:r>
      <w:proofErr w:type="gramStart"/>
      <w:r w:rsidRPr="0049278A">
        <w:rPr>
          <w:rFonts w:ascii="Arial" w:hAnsi="Arial" w:cs="Arial"/>
          <w:sz w:val="20"/>
          <w:szCs w:val="20"/>
        </w:rPr>
        <w:t>Социально-экономическое</w:t>
      </w:r>
      <w:proofErr w:type="gramEnd"/>
      <w:r w:rsidRPr="0049278A">
        <w:rPr>
          <w:rFonts w:ascii="Arial" w:hAnsi="Arial" w:cs="Arial"/>
          <w:sz w:val="20"/>
          <w:szCs w:val="20"/>
        </w:rPr>
        <w:t xml:space="preserve"> </w:t>
      </w:r>
    </w:p>
    <w:p w:rsidR="0049278A" w:rsidRPr="0049278A" w:rsidRDefault="0049278A" w:rsidP="0049278A">
      <w:pPr>
        <w:tabs>
          <w:tab w:val="left" w:pos="142"/>
        </w:tabs>
        <w:autoSpaceDE w:val="0"/>
        <w:autoSpaceDN w:val="0"/>
        <w:adjustRightInd w:val="0"/>
        <w:ind w:firstLine="720"/>
        <w:jc w:val="right"/>
        <w:rPr>
          <w:rFonts w:ascii="Arial" w:hAnsi="Arial" w:cs="Arial"/>
          <w:sz w:val="20"/>
          <w:szCs w:val="20"/>
        </w:rPr>
      </w:pPr>
      <w:r w:rsidRPr="0049278A">
        <w:rPr>
          <w:rFonts w:ascii="Arial" w:hAnsi="Arial" w:cs="Arial"/>
          <w:sz w:val="20"/>
          <w:szCs w:val="20"/>
        </w:rPr>
        <w:tab/>
        <w:t xml:space="preserve">развитие  сельсовета» </w:t>
      </w:r>
    </w:p>
    <w:p w:rsidR="0049278A" w:rsidRPr="0049278A" w:rsidRDefault="0049278A" w:rsidP="0049278A">
      <w:pPr>
        <w:tabs>
          <w:tab w:val="left" w:pos="142"/>
        </w:tabs>
        <w:autoSpaceDE w:val="0"/>
        <w:autoSpaceDN w:val="0"/>
        <w:adjustRightInd w:val="0"/>
        <w:ind w:firstLine="720"/>
        <w:jc w:val="right"/>
        <w:rPr>
          <w:rFonts w:ascii="Arial" w:hAnsi="Arial" w:cs="Arial"/>
          <w:sz w:val="20"/>
          <w:szCs w:val="20"/>
        </w:rPr>
      </w:pP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t xml:space="preserve"> </w:t>
      </w:r>
    </w:p>
    <w:p w:rsidR="0049278A" w:rsidRPr="0049278A" w:rsidRDefault="0049278A" w:rsidP="0049278A">
      <w:pPr>
        <w:autoSpaceDE w:val="0"/>
        <w:autoSpaceDN w:val="0"/>
        <w:adjustRightInd w:val="0"/>
        <w:ind w:left="4980" w:firstLine="684"/>
        <w:jc w:val="center"/>
        <w:rPr>
          <w:rFonts w:ascii="Arial" w:eastAsia="Calibri" w:hAnsi="Arial" w:cs="Arial"/>
          <w:sz w:val="20"/>
          <w:szCs w:val="20"/>
        </w:rPr>
      </w:pPr>
    </w:p>
    <w:p w:rsidR="0049278A" w:rsidRPr="0049278A" w:rsidRDefault="0049278A" w:rsidP="0049278A">
      <w:pPr>
        <w:autoSpaceDE w:val="0"/>
        <w:autoSpaceDN w:val="0"/>
        <w:adjustRightInd w:val="0"/>
        <w:ind w:left="1440"/>
        <w:jc w:val="center"/>
        <w:rPr>
          <w:rFonts w:ascii="Arial" w:eastAsia="Calibri" w:hAnsi="Arial" w:cs="Arial"/>
          <w:sz w:val="20"/>
          <w:szCs w:val="20"/>
        </w:rPr>
      </w:pPr>
      <w:r w:rsidRPr="0049278A">
        <w:rPr>
          <w:rFonts w:ascii="Arial" w:eastAsia="Calibri" w:hAnsi="Arial" w:cs="Arial"/>
          <w:sz w:val="20"/>
          <w:szCs w:val="20"/>
        </w:rPr>
        <w:t>Подпрограмма 3 «Поддержка и развитие социальной сферы»</w:t>
      </w:r>
    </w:p>
    <w:p w:rsidR="0049278A" w:rsidRPr="0049278A" w:rsidRDefault="0049278A" w:rsidP="0049278A">
      <w:pPr>
        <w:numPr>
          <w:ilvl w:val="0"/>
          <w:numId w:val="34"/>
        </w:numPr>
        <w:autoSpaceDE w:val="0"/>
        <w:autoSpaceDN w:val="0"/>
        <w:adjustRightInd w:val="0"/>
        <w:rPr>
          <w:rFonts w:ascii="Arial" w:hAnsi="Arial" w:cs="Arial"/>
          <w:sz w:val="20"/>
          <w:szCs w:val="20"/>
        </w:rPr>
      </w:pPr>
      <w:r w:rsidRPr="0049278A">
        <w:rPr>
          <w:rFonts w:ascii="Arial" w:hAnsi="Arial" w:cs="Arial"/>
          <w:sz w:val="20"/>
          <w:szCs w:val="20"/>
        </w:rPr>
        <w:t>Паспорт подпрограммы</w:t>
      </w:r>
    </w:p>
    <w:p w:rsidR="0049278A" w:rsidRPr="0049278A" w:rsidRDefault="0049278A" w:rsidP="0049278A">
      <w:pPr>
        <w:autoSpaceDE w:val="0"/>
        <w:autoSpaceDN w:val="0"/>
        <w:adjustRightInd w:val="0"/>
        <w:ind w:left="3120"/>
        <w:rPr>
          <w:rFonts w:ascii="Arial" w:hAnsi="Arial" w:cs="Arial"/>
          <w:sz w:val="20"/>
          <w:szCs w:val="20"/>
        </w:rPr>
      </w:pPr>
    </w:p>
    <w:tbl>
      <w:tblPr>
        <w:tblW w:w="0" w:type="auto"/>
        <w:tblInd w:w="250" w:type="dxa"/>
        <w:tblLook w:val="01E0" w:firstRow="1" w:lastRow="1" w:firstColumn="1" w:lastColumn="1" w:noHBand="0" w:noVBand="0"/>
      </w:tblPr>
      <w:tblGrid>
        <w:gridCol w:w="4210"/>
        <w:gridCol w:w="5996"/>
      </w:tblGrid>
      <w:tr w:rsidR="0049278A" w:rsidRPr="0049278A" w:rsidTr="0049278A">
        <w:trPr>
          <w:trHeight w:val="133"/>
        </w:trPr>
        <w:tc>
          <w:tcPr>
            <w:tcW w:w="4210"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Наименование подпрограммы</w:t>
            </w:r>
          </w:p>
        </w:tc>
        <w:tc>
          <w:tcPr>
            <w:tcW w:w="5996"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ind w:left="-117"/>
              <w:jc w:val="both"/>
              <w:rPr>
                <w:rFonts w:ascii="Arial" w:eastAsia="Calibri" w:hAnsi="Arial" w:cs="Arial"/>
                <w:sz w:val="20"/>
                <w:szCs w:val="20"/>
              </w:rPr>
            </w:pPr>
            <w:r w:rsidRPr="0049278A">
              <w:rPr>
                <w:rFonts w:ascii="Arial" w:eastAsia="Calibri" w:hAnsi="Arial" w:cs="Arial"/>
                <w:sz w:val="20"/>
                <w:szCs w:val="20"/>
              </w:rPr>
              <w:t xml:space="preserve"> «Поддержка и развитие социальной сферы»</w:t>
            </w:r>
          </w:p>
        </w:tc>
      </w:tr>
      <w:tr w:rsidR="0049278A" w:rsidRPr="0049278A" w:rsidTr="0049278A">
        <w:trPr>
          <w:trHeight w:val="133"/>
        </w:trPr>
        <w:tc>
          <w:tcPr>
            <w:tcW w:w="4210"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Наименование муниципальной программы, в рамках которой реализуется подпрограмма</w:t>
            </w:r>
          </w:p>
        </w:tc>
        <w:tc>
          <w:tcPr>
            <w:tcW w:w="5996"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jc w:val="both"/>
              <w:outlineLvl w:val="1"/>
              <w:rPr>
                <w:rFonts w:ascii="Arial" w:hAnsi="Arial" w:cs="Arial"/>
                <w:sz w:val="20"/>
                <w:szCs w:val="20"/>
              </w:rPr>
            </w:pPr>
            <w:r w:rsidRPr="0049278A">
              <w:rPr>
                <w:rFonts w:ascii="Arial" w:hAnsi="Arial" w:cs="Arial"/>
                <w:sz w:val="20"/>
                <w:szCs w:val="20"/>
              </w:rPr>
              <w:t xml:space="preserve">«Социально-экономическое развитие сельсовета» </w:t>
            </w:r>
          </w:p>
        </w:tc>
      </w:tr>
      <w:tr w:rsidR="0049278A" w:rsidRPr="0049278A" w:rsidTr="0049278A">
        <w:trPr>
          <w:trHeight w:val="133"/>
        </w:trPr>
        <w:tc>
          <w:tcPr>
            <w:tcW w:w="4210"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Исполнитель подпрограммы</w:t>
            </w:r>
          </w:p>
        </w:tc>
        <w:tc>
          <w:tcPr>
            <w:tcW w:w="5996"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jc w:val="both"/>
              <w:rPr>
                <w:rFonts w:ascii="Arial" w:eastAsia="Calibri" w:hAnsi="Arial" w:cs="Arial"/>
                <w:sz w:val="20"/>
                <w:szCs w:val="20"/>
              </w:rPr>
            </w:pPr>
            <w:r w:rsidRPr="0049278A">
              <w:rPr>
                <w:rFonts w:ascii="Arial" w:eastAsia="Calibri" w:hAnsi="Arial" w:cs="Arial"/>
                <w:sz w:val="20"/>
                <w:szCs w:val="20"/>
              </w:rPr>
              <w:t>Администрация Тесинского сельсовета</w:t>
            </w:r>
          </w:p>
        </w:tc>
      </w:tr>
      <w:tr w:rsidR="0049278A" w:rsidRPr="0049278A" w:rsidTr="0049278A">
        <w:trPr>
          <w:trHeight w:val="133"/>
        </w:trPr>
        <w:tc>
          <w:tcPr>
            <w:tcW w:w="4210"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Исполнители мероприятий подпрограммы</w:t>
            </w:r>
          </w:p>
        </w:tc>
        <w:tc>
          <w:tcPr>
            <w:tcW w:w="5996"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jc w:val="both"/>
              <w:rPr>
                <w:rFonts w:ascii="Arial" w:eastAsia="Calibri" w:hAnsi="Arial" w:cs="Arial"/>
                <w:sz w:val="20"/>
                <w:szCs w:val="20"/>
              </w:rPr>
            </w:pPr>
            <w:r w:rsidRPr="0049278A">
              <w:rPr>
                <w:rFonts w:ascii="Arial" w:eastAsia="Calibri" w:hAnsi="Arial" w:cs="Arial"/>
                <w:sz w:val="20"/>
                <w:szCs w:val="20"/>
              </w:rPr>
              <w:t>главный распорядитель бюджетных средств – Администрация Тесинского сельсовета</w:t>
            </w:r>
          </w:p>
        </w:tc>
      </w:tr>
      <w:tr w:rsidR="0049278A" w:rsidRPr="0049278A" w:rsidTr="0049278A">
        <w:trPr>
          <w:trHeight w:val="133"/>
        </w:trPr>
        <w:tc>
          <w:tcPr>
            <w:tcW w:w="4210"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Цель подпрограммы </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муниципальной программы            </w:t>
            </w:r>
          </w:p>
        </w:tc>
        <w:tc>
          <w:tcPr>
            <w:tcW w:w="5996"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tabs>
                <w:tab w:val="left" w:pos="328"/>
              </w:tabs>
              <w:autoSpaceDE w:val="0"/>
              <w:autoSpaceDN w:val="0"/>
              <w:adjustRightInd w:val="0"/>
              <w:jc w:val="both"/>
              <w:rPr>
                <w:rFonts w:ascii="Arial" w:hAnsi="Arial" w:cs="Arial"/>
                <w:sz w:val="20"/>
                <w:szCs w:val="20"/>
                <w:shd w:val="clear" w:color="auto" w:fill="FFFFFF"/>
              </w:rPr>
            </w:pPr>
            <w:r w:rsidRPr="0049278A">
              <w:rPr>
                <w:rFonts w:ascii="Arial" w:hAnsi="Arial" w:cs="Arial"/>
                <w:sz w:val="20"/>
                <w:szCs w:val="20"/>
                <w:shd w:val="clear" w:color="auto" w:fill="FFFFFF"/>
              </w:rPr>
              <w:t>Создание условий для развития и успешного функционирования системы отраслей социальной сферы</w:t>
            </w:r>
          </w:p>
        </w:tc>
      </w:tr>
      <w:tr w:rsidR="0049278A" w:rsidRPr="0049278A" w:rsidTr="0049278A">
        <w:trPr>
          <w:trHeight w:val="133"/>
        </w:trPr>
        <w:tc>
          <w:tcPr>
            <w:tcW w:w="4210"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Задачи подпрограммы   муниципальной программы   </w:t>
            </w:r>
          </w:p>
        </w:tc>
        <w:tc>
          <w:tcPr>
            <w:tcW w:w="5996"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numPr>
                <w:ilvl w:val="0"/>
                <w:numId w:val="35"/>
              </w:numPr>
              <w:tabs>
                <w:tab w:val="left" w:pos="308"/>
              </w:tabs>
              <w:autoSpaceDE w:val="0"/>
              <w:autoSpaceDN w:val="0"/>
              <w:adjustRightInd w:val="0"/>
              <w:jc w:val="both"/>
              <w:rPr>
                <w:rFonts w:ascii="Arial" w:hAnsi="Arial" w:cs="Arial"/>
                <w:sz w:val="20"/>
                <w:szCs w:val="20"/>
              </w:rPr>
            </w:pPr>
            <w:r w:rsidRPr="0049278A">
              <w:rPr>
                <w:rFonts w:ascii="Arial" w:hAnsi="Arial" w:cs="Arial"/>
                <w:sz w:val="20"/>
                <w:szCs w:val="20"/>
              </w:rPr>
              <w:t xml:space="preserve">Социальная политика </w:t>
            </w:r>
          </w:p>
          <w:p w:rsidR="0049278A" w:rsidRPr="0049278A" w:rsidRDefault="0049278A" w:rsidP="0049278A">
            <w:pPr>
              <w:numPr>
                <w:ilvl w:val="0"/>
                <w:numId w:val="35"/>
              </w:numPr>
              <w:tabs>
                <w:tab w:val="left" w:pos="308"/>
              </w:tabs>
              <w:autoSpaceDE w:val="0"/>
              <w:autoSpaceDN w:val="0"/>
              <w:adjustRightInd w:val="0"/>
              <w:jc w:val="both"/>
              <w:rPr>
                <w:rFonts w:ascii="Arial" w:hAnsi="Arial" w:cs="Arial"/>
                <w:sz w:val="20"/>
                <w:szCs w:val="20"/>
              </w:rPr>
            </w:pPr>
            <w:r w:rsidRPr="0049278A">
              <w:rPr>
                <w:rFonts w:ascii="Arial" w:hAnsi="Arial" w:cs="Arial"/>
                <w:sz w:val="20"/>
                <w:szCs w:val="20"/>
              </w:rPr>
              <w:t>Проведения мероприятий в области</w:t>
            </w:r>
          </w:p>
          <w:p w:rsidR="0049278A" w:rsidRPr="0049278A" w:rsidRDefault="0049278A" w:rsidP="0049278A">
            <w:pPr>
              <w:tabs>
                <w:tab w:val="left" w:pos="-2"/>
              </w:tabs>
              <w:autoSpaceDE w:val="0"/>
              <w:autoSpaceDN w:val="0"/>
              <w:adjustRightInd w:val="0"/>
              <w:ind w:left="385" w:hanging="387"/>
              <w:jc w:val="both"/>
              <w:rPr>
                <w:rFonts w:ascii="Arial" w:hAnsi="Arial" w:cs="Arial"/>
                <w:sz w:val="20"/>
                <w:szCs w:val="20"/>
              </w:rPr>
            </w:pPr>
            <w:r w:rsidRPr="0049278A">
              <w:rPr>
                <w:rFonts w:ascii="Arial" w:hAnsi="Arial" w:cs="Arial"/>
                <w:sz w:val="20"/>
                <w:szCs w:val="20"/>
              </w:rPr>
              <w:t>физической культуры и спорта</w:t>
            </w:r>
          </w:p>
          <w:p w:rsidR="0049278A" w:rsidRPr="0049278A" w:rsidRDefault="0049278A" w:rsidP="0049278A">
            <w:pPr>
              <w:autoSpaceDE w:val="0"/>
              <w:autoSpaceDN w:val="0"/>
              <w:adjustRightInd w:val="0"/>
              <w:jc w:val="both"/>
              <w:rPr>
                <w:rFonts w:ascii="Arial" w:hAnsi="Arial" w:cs="Arial"/>
                <w:sz w:val="20"/>
                <w:szCs w:val="20"/>
              </w:rPr>
            </w:pPr>
            <w:r w:rsidRPr="0049278A">
              <w:rPr>
                <w:rFonts w:ascii="Arial" w:hAnsi="Arial" w:cs="Arial"/>
                <w:sz w:val="20"/>
                <w:szCs w:val="20"/>
              </w:rPr>
              <w:t>3.Проведение культурно-массовых мероприятий</w:t>
            </w:r>
          </w:p>
          <w:p w:rsidR="0049278A" w:rsidRPr="0049278A" w:rsidRDefault="0049278A" w:rsidP="0049278A">
            <w:pPr>
              <w:autoSpaceDE w:val="0"/>
              <w:autoSpaceDN w:val="0"/>
              <w:adjustRightInd w:val="0"/>
              <w:jc w:val="both"/>
              <w:rPr>
                <w:rFonts w:ascii="Arial" w:hAnsi="Arial" w:cs="Arial"/>
                <w:sz w:val="20"/>
                <w:szCs w:val="20"/>
              </w:rPr>
            </w:pPr>
            <w:r w:rsidRPr="0049278A">
              <w:rPr>
                <w:rFonts w:ascii="Arial" w:hAnsi="Arial" w:cs="Arial"/>
                <w:sz w:val="20"/>
                <w:szCs w:val="20"/>
              </w:rPr>
              <w:t>4. Проведение оздоровительных и других мероприятий для детей и молодежи</w:t>
            </w:r>
          </w:p>
        </w:tc>
      </w:tr>
      <w:tr w:rsidR="0049278A" w:rsidRPr="0049278A" w:rsidTr="0049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
        </w:trPr>
        <w:tc>
          <w:tcPr>
            <w:tcW w:w="4210"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Целевые индикаторы и  показатели подпрограммы муниципальной программы</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w:t>
            </w:r>
          </w:p>
        </w:tc>
        <w:tc>
          <w:tcPr>
            <w:tcW w:w="5996"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Доля </w:t>
            </w:r>
            <w:proofErr w:type="gramStart"/>
            <w:r w:rsidRPr="0049278A">
              <w:rPr>
                <w:rFonts w:ascii="Arial" w:hAnsi="Arial" w:cs="Arial"/>
                <w:sz w:val="20"/>
                <w:szCs w:val="20"/>
              </w:rPr>
              <w:t>населения,  систематически занимающегося физической  культурой и спортом составит</w:t>
            </w:r>
            <w:proofErr w:type="gramEnd"/>
            <w:r w:rsidRPr="0049278A">
              <w:rPr>
                <w:rFonts w:ascii="Arial" w:hAnsi="Arial" w:cs="Arial"/>
                <w:sz w:val="20"/>
                <w:szCs w:val="20"/>
              </w:rPr>
              <w:t xml:space="preserve"> 45% к 2025 году</w:t>
            </w:r>
          </w:p>
          <w:p w:rsidR="0049278A" w:rsidRPr="0049278A" w:rsidRDefault="0049278A" w:rsidP="0049278A">
            <w:pPr>
              <w:rPr>
                <w:rFonts w:ascii="Arial" w:hAnsi="Arial" w:cs="Arial"/>
                <w:sz w:val="20"/>
                <w:szCs w:val="20"/>
              </w:rPr>
            </w:pPr>
            <w:r w:rsidRPr="0049278A">
              <w:rPr>
                <w:rFonts w:ascii="Arial" w:hAnsi="Arial" w:cs="Arial"/>
                <w:sz w:val="20"/>
                <w:szCs w:val="20"/>
              </w:rPr>
              <w:t>Доля населения, участвующих в культурно-досуговых мероприятиях в общей численности населения составит 35% к 2025 году</w:t>
            </w:r>
          </w:p>
        </w:tc>
      </w:tr>
      <w:tr w:rsidR="0049278A" w:rsidRPr="0049278A" w:rsidTr="0049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1"/>
        </w:trPr>
        <w:tc>
          <w:tcPr>
            <w:tcW w:w="4210"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Сроки реализации</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подпрограммы муниципальной</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программы       </w:t>
            </w:r>
          </w:p>
        </w:tc>
        <w:tc>
          <w:tcPr>
            <w:tcW w:w="5996"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2023– 2025 годы </w:t>
            </w:r>
          </w:p>
          <w:p w:rsidR="0049278A" w:rsidRPr="0049278A" w:rsidRDefault="0049278A" w:rsidP="0049278A">
            <w:pPr>
              <w:autoSpaceDE w:val="0"/>
              <w:autoSpaceDN w:val="0"/>
              <w:adjustRightInd w:val="0"/>
              <w:rPr>
                <w:rFonts w:ascii="Arial" w:eastAsia="Calibri" w:hAnsi="Arial" w:cs="Arial"/>
                <w:sz w:val="20"/>
                <w:szCs w:val="20"/>
              </w:rPr>
            </w:pPr>
          </w:p>
        </w:tc>
      </w:tr>
      <w:tr w:rsidR="0049278A" w:rsidRPr="0049278A" w:rsidTr="0049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04"/>
        </w:trPr>
        <w:tc>
          <w:tcPr>
            <w:tcW w:w="4210"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муниципальной программы                    </w:t>
            </w:r>
          </w:p>
        </w:tc>
        <w:tc>
          <w:tcPr>
            <w:tcW w:w="5996"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Общий объем бюджетных ассигнований на реализацию подпрограммы составит 620,13</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524,13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48,00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48,00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За счет  бюджета поселения 620,13</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524,13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48,00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48,00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За счет средств районного бюджета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За счет внебюджетных источников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2025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 xml:space="preserve">За счет средств  юридических лиц  0,00 тыс. руб., </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том числе по годам:</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2023 году -   0,00  тыс. руб.;</w:t>
            </w:r>
          </w:p>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в 2024 году -   0,00  тыс. руб.</w:t>
            </w:r>
          </w:p>
          <w:p w:rsidR="0049278A" w:rsidRPr="0049278A" w:rsidRDefault="0049278A" w:rsidP="0049278A">
            <w:pPr>
              <w:rPr>
                <w:rFonts w:ascii="Arial" w:hAnsi="Arial" w:cs="Arial"/>
                <w:sz w:val="20"/>
                <w:szCs w:val="20"/>
              </w:rPr>
            </w:pPr>
            <w:r w:rsidRPr="0049278A">
              <w:rPr>
                <w:rFonts w:ascii="Arial" w:hAnsi="Arial" w:cs="Arial"/>
                <w:sz w:val="20"/>
                <w:szCs w:val="20"/>
              </w:rPr>
              <w:t>в 2025 году –   0,00 тыс. руб.</w:t>
            </w:r>
          </w:p>
        </w:tc>
      </w:tr>
      <w:tr w:rsidR="0049278A" w:rsidRPr="0049278A" w:rsidTr="0049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3"/>
        </w:trPr>
        <w:tc>
          <w:tcPr>
            <w:tcW w:w="4210"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lastRenderedPageBreak/>
              <w:t xml:space="preserve">Система организации </w:t>
            </w:r>
            <w:proofErr w:type="gramStart"/>
            <w:r w:rsidRPr="0049278A">
              <w:rPr>
                <w:rFonts w:ascii="Arial" w:eastAsia="Calibri" w:hAnsi="Arial" w:cs="Arial"/>
                <w:sz w:val="20"/>
                <w:szCs w:val="20"/>
              </w:rPr>
              <w:t>контроля за</w:t>
            </w:r>
            <w:proofErr w:type="gramEnd"/>
            <w:r w:rsidRPr="0049278A">
              <w:rPr>
                <w:rFonts w:ascii="Arial" w:eastAsia="Calibri" w:hAnsi="Arial" w:cs="Arial"/>
                <w:sz w:val="20"/>
                <w:szCs w:val="20"/>
              </w:rPr>
              <w:t xml:space="preserve"> исполнением подпрограммы </w:t>
            </w:r>
          </w:p>
        </w:tc>
        <w:tc>
          <w:tcPr>
            <w:tcW w:w="5996" w:type="dxa"/>
            <w:tcBorders>
              <w:top w:val="single" w:sz="4" w:space="0" w:color="auto"/>
              <w:left w:val="single" w:sz="4" w:space="0" w:color="auto"/>
              <w:bottom w:val="single" w:sz="4" w:space="0" w:color="auto"/>
              <w:right w:val="single" w:sz="4" w:space="0" w:color="auto"/>
            </w:tcBorders>
            <w:shd w:val="clear" w:color="auto" w:fill="auto"/>
          </w:tcPr>
          <w:p w:rsidR="0049278A" w:rsidRPr="0049278A" w:rsidRDefault="0049278A" w:rsidP="0049278A">
            <w:pPr>
              <w:autoSpaceDE w:val="0"/>
              <w:autoSpaceDN w:val="0"/>
              <w:adjustRightInd w:val="0"/>
              <w:jc w:val="both"/>
              <w:rPr>
                <w:rFonts w:ascii="Arial" w:eastAsia="Calibri" w:hAnsi="Arial" w:cs="Arial"/>
                <w:sz w:val="20"/>
                <w:szCs w:val="20"/>
              </w:rPr>
            </w:pPr>
            <w:proofErr w:type="gramStart"/>
            <w:r w:rsidRPr="0049278A">
              <w:rPr>
                <w:rFonts w:ascii="Arial" w:eastAsia="Calibri" w:hAnsi="Arial" w:cs="Arial"/>
                <w:sz w:val="20"/>
                <w:szCs w:val="20"/>
              </w:rPr>
              <w:t>Контроль за</w:t>
            </w:r>
            <w:proofErr w:type="gramEnd"/>
            <w:r w:rsidRPr="0049278A">
              <w:rPr>
                <w:rFonts w:ascii="Arial" w:eastAsia="Calibri" w:hAnsi="Arial" w:cs="Arial"/>
                <w:sz w:val="20"/>
                <w:szCs w:val="20"/>
              </w:rPr>
              <w:t xml:space="preserve"> ходом реализации подпрограммы осуществляет администрация Тесинского сельсовета.   </w:t>
            </w:r>
          </w:p>
          <w:p w:rsidR="0049278A" w:rsidRPr="0049278A" w:rsidRDefault="0049278A" w:rsidP="0049278A">
            <w:pPr>
              <w:autoSpaceDE w:val="0"/>
              <w:autoSpaceDN w:val="0"/>
              <w:adjustRightInd w:val="0"/>
              <w:rPr>
                <w:rFonts w:ascii="Arial" w:eastAsia="Calibri" w:hAnsi="Arial" w:cs="Arial"/>
                <w:sz w:val="20"/>
                <w:szCs w:val="20"/>
              </w:rPr>
            </w:pPr>
            <w:proofErr w:type="gramStart"/>
            <w:r w:rsidRPr="0049278A">
              <w:rPr>
                <w:rFonts w:ascii="Arial" w:eastAsia="Calibri" w:hAnsi="Arial" w:cs="Arial"/>
                <w:sz w:val="20"/>
                <w:szCs w:val="20"/>
              </w:rPr>
              <w:t>Контроль за</w:t>
            </w:r>
            <w:proofErr w:type="gramEnd"/>
            <w:r w:rsidRPr="0049278A">
              <w:rPr>
                <w:rFonts w:ascii="Arial" w:eastAsia="Calibri" w:hAnsi="Arial" w:cs="Arial"/>
                <w:sz w:val="20"/>
                <w:szCs w:val="20"/>
              </w:rPr>
              <w:t xml:space="preserve"> целевым использованием средств бюджета осуществляет финансовое управление администрации Минусинского района.  </w:t>
            </w:r>
          </w:p>
        </w:tc>
      </w:tr>
    </w:tbl>
    <w:p w:rsidR="0049278A" w:rsidRPr="0049278A" w:rsidRDefault="0049278A" w:rsidP="0049278A">
      <w:pPr>
        <w:autoSpaceDE w:val="0"/>
        <w:autoSpaceDN w:val="0"/>
        <w:adjustRightInd w:val="0"/>
        <w:jc w:val="center"/>
        <w:outlineLvl w:val="0"/>
        <w:rPr>
          <w:rFonts w:ascii="Arial" w:hAnsi="Arial" w:cs="Arial"/>
          <w:sz w:val="20"/>
          <w:szCs w:val="20"/>
        </w:rPr>
        <w:sectPr w:rsidR="0049278A" w:rsidRPr="0049278A" w:rsidSect="0049278A">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49278A" w:rsidRPr="0049278A" w:rsidRDefault="0049278A" w:rsidP="0049278A">
      <w:pPr>
        <w:autoSpaceDE w:val="0"/>
        <w:autoSpaceDN w:val="0"/>
        <w:adjustRightInd w:val="0"/>
        <w:jc w:val="center"/>
        <w:outlineLvl w:val="0"/>
        <w:rPr>
          <w:rFonts w:ascii="Arial" w:hAnsi="Arial" w:cs="Arial"/>
          <w:sz w:val="20"/>
          <w:szCs w:val="20"/>
        </w:rPr>
      </w:pPr>
      <w:r w:rsidRPr="0049278A">
        <w:rPr>
          <w:rFonts w:ascii="Arial" w:hAnsi="Arial" w:cs="Arial"/>
          <w:sz w:val="20"/>
          <w:szCs w:val="20"/>
        </w:rPr>
        <w:lastRenderedPageBreak/>
        <w:t>2. Основные разделы подпрограммы</w:t>
      </w:r>
    </w:p>
    <w:p w:rsidR="0049278A" w:rsidRPr="0049278A" w:rsidRDefault="0049278A" w:rsidP="0049278A">
      <w:pPr>
        <w:autoSpaceDE w:val="0"/>
        <w:autoSpaceDN w:val="0"/>
        <w:adjustRightInd w:val="0"/>
        <w:jc w:val="center"/>
        <w:outlineLvl w:val="0"/>
        <w:rPr>
          <w:rFonts w:ascii="Arial" w:hAnsi="Arial" w:cs="Arial"/>
          <w:sz w:val="20"/>
          <w:szCs w:val="20"/>
        </w:rPr>
      </w:pPr>
    </w:p>
    <w:p w:rsidR="0049278A" w:rsidRPr="0049278A" w:rsidRDefault="0049278A" w:rsidP="0049278A">
      <w:pPr>
        <w:autoSpaceDE w:val="0"/>
        <w:autoSpaceDN w:val="0"/>
        <w:adjustRightInd w:val="0"/>
        <w:ind w:firstLine="540"/>
        <w:jc w:val="center"/>
        <w:rPr>
          <w:rFonts w:ascii="Arial" w:hAnsi="Arial" w:cs="Arial"/>
          <w:sz w:val="20"/>
          <w:szCs w:val="20"/>
        </w:rPr>
      </w:pPr>
      <w:r w:rsidRPr="0049278A">
        <w:rPr>
          <w:rFonts w:ascii="Arial" w:hAnsi="Arial" w:cs="Arial"/>
          <w:sz w:val="20"/>
          <w:szCs w:val="20"/>
        </w:rPr>
        <w:t>2.1. Постановка проблемы и обоснование необходимости разработки подпрограммы</w:t>
      </w:r>
    </w:p>
    <w:p w:rsidR="0049278A" w:rsidRPr="0049278A" w:rsidRDefault="0049278A" w:rsidP="0049278A">
      <w:pPr>
        <w:autoSpaceDE w:val="0"/>
        <w:autoSpaceDN w:val="0"/>
        <w:adjustRightInd w:val="0"/>
        <w:ind w:left="4980" w:firstLine="684"/>
        <w:rPr>
          <w:rFonts w:ascii="Arial" w:eastAsia="Calibri" w:hAnsi="Arial" w:cs="Arial"/>
          <w:sz w:val="20"/>
          <w:szCs w:val="20"/>
        </w:rPr>
      </w:pPr>
    </w:p>
    <w:p w:rsidR="0049278A" w:rsidRPr="0049278A" w:rsidRDefault="0049278A" w:rsidP="0049278A">
      <w:pPr>
        <w:ind w:firstLine="709"/>
        <w:jc w:val="both"/>
        <w:rPr>
          <w:rFonts w:ascii="Arial" w:hAnsi="Arial" w:cs="Arial"/>
          <w:color w:val="333333"/>
          <w:sz w:val="20"/>
          <w:szCs w:val="20"/>
        </w:rPr>
      </w:pPr>
      <w:r w:rsidRPr="0049278A">
        <w:rPr>
          <w:rFonts w:ascii="Arial" w:hAnsi="Arial" w:cs="Arial"/>
          <w:color w:val="1F282C"/>
          <w:sz w:val="20"/>
          <w:szCs w:val="20"/>
        </w:rPr>
        <w:t xml:space="preserve">Важнейшим приоритетом социально-экономического развития Тесинского сельсовета является повышение уровня жизни населения, в </w:t>
      </w:r>
      <w:proofErr w:type="spellStart"/>
      <w:r w:rsidRPr="0049278A">
        <w:rPr>
          <w:rFonts w:ascii="Arial" w:hAnsi="Arial" w:cs="Arial"/>
          <w:color w:val="1F282C"/>
          <w:sz w:val="20"/>
          <w:szCs w:val="20"/>
        </w:rPr>
        <w:t>т.ч</w:t>
      </w:r>
      <w:proofErr w:type="spellEnd"/>
      <w:r w:rsidRPr="0049278A">
        <w:rPr>
          <w:rFonts w:ascii="Arial" w:hAnsi="Arial" w:cs="Arial"/>
          <w:color w:val="1F282C"/>
          <w:sz w:val="20"/>
          <w:szCs w:val="20"/>
        </w:rPr>
        <w:t>. на основе развития социальной сферы.</w:t>
      </w:r>
      <w:r w:rsidRPr="0049278A">
        <w:rPr>
          <w:rFonts w:ascii="Arial" w:hAnsi="Arial" w:cs="Arial"/>
          <w:color w:val="333333"/>
          <w:sz w:val="20"/>
          <w:szCs w:val="20"/>
        </w:rPr>
        <w:t xml:space="preserve"> </w:t>
      </w:r>
    </w:p>
    <w:p w:rsidR="0049278A" w:rsidRPr="0049278A" w:rsidRDefault="0049278A" w:rsidP="0049278A">
      <w:pPr>
        <w:tabs>
          <w:tab w:val="left" w:pos="851"/>
        </w:tabs>
        <w:ind w:firstLine="709"/>
        <w:jc w:val="both"/>
        <w:rPr>
          <w:rFonts w:ascii="Arial" w:hAnsi="Arial" w:cs="Arial"/>
          <w:color w:val="00B050"/>
          <w:sz w:val="20"/>
          <w:szCs w:val="20"/>
        </w:rPr>
      </w:pPr>
      <w:proofErr w:type="gramStart"/>
      <w:r w:rsidRPr="0049278A">
        <w:rPr>
          <w:rFonts w:ascii="Arial" w:hAnsi="Arial" w:cs="Arial"/>
          <w:color w:val="333333"/>
          <w:sz w:val="20"/>
          <w:szCs w:val="20"/>
        </w:rPr>
        <w:t xml:space="preserve">Подпрограмма направлена на решение наиболее важных проблем социальной сферы, путем обеспечения доступности  и увеличения качества предоставляемых услуг, увеличению количества пользователей, </w:t>
      </w:r>
      <w:r w:rsidRPr="0049278A">
        <w:rPr>
          <w:rFonts w:ascii="Arial" w:hAnsi="Arial" w:cs="Arial"/>
          <w:sz w:val="20"/>
          <w:szCs w:val="20"/>
        </w:rPr>
        <w:t>Сохранение и развитие культурного и физического  потенциала поселения, создание оптимальных материальных и организационных условий для приобщения населения к спорту, ценностям культуры, создания условий для проведения оздоровительных и других мероприятий для детей и молодежи.</w:t>
      </w:r>
      <w:proofErr w:type="gramEnd"/>
    </w:p>
    <w:p w:rsidR="0049278A" w:rsidRPr="0049278A" w:rsidRDefault="0049278A" w:rsidP="0049278A">
      <w:pPr>
        <w:ind w:firstLine="709"/>
        <w:jc w:val="both"/>
        <w:rPr>
          <w:rFonts w:ascii="Arial" w:hAnsi="Arial" w:cs="Arial"/>
          <w:sz w:val="20"/>
          <w:szCs w:val="20"/>
        </w:rPr>
      </w:pPr>
      <w:r w:rsidRPr="0049278A">
        <w:rPr>
          <w:rFonts w:ascii="Arial" w:hAnsi="Arial" w:cs="Arial"/>
          <w:sz w:val="20"/>
          <w:szCs w:val="20"/>
        </w:rPr>
        <w:t>В последние годы в поселении проводилась целенаправленная работа по развитию качества услуг социальной сферы населенных пунктов. В то же время сохраняется напряженность, проблемы  в решении вопросах развития данной сферы, несоответствие требованиям населения муниципального образования.</w:t>
      </w:r>
    </w:p>
    <w:p w:rsidR="0049278A" w:rsidRPr="0049278A" w:rsidRDefault="0049278A" w:rsidP="0049278A">
      <w:pPr>
        <w:ind w:firstLine="709"/>
        <w:jc w:val="both"/>
        <w:rPr>
          <w:rFonts w:ascii="Arial" w:hAnsi="Arial" w:cs="Arial"/>
          <w:sz w:val="20"/>
          <w:szCs w:val="20"/>
        </w:rPr>
      </w:pPr>
      <w:r w:rsidRPr="0049278A">
        <w:rPr>
          <w:rFonts w:ascii="Arial" w:hAnsi="Arial" w:cs="Arial"/>
          <w:sz w:val="20"/>
          <w:szCs w:val="20"/>
        </w:rPr>
        <w:t>В области развития социальной сферы территории Тесинского сельсовета  можно выделить следующие проблемы:</w:t>
      </w:r>
    </w:p>
    <w:p w:rsidR="0049278A" w:rsidRPr="0049278A" w:rsidRDefault="0049278A" w:rsidP="0049278A">
      <w:pPr>
        <w:ind w:firstLine="709"/>
        <w:jc w:val="both"/>
        <w:rPr>
          <w:rFonts w:ascii="Arial" w:hAnsi="Arial" w:cs="Arial"/>
          <w:sz w:val="20"/>
          <w:szCs w:val="20"/>
        </w:rPr>
      </w:pPr>
    </w:p>
    <w:p w:rsidR="0049278A" w:rsidRPr="0049278A" w:rsidRDefault="0049278A" w:rsidP="0049278A">
      <w:pPr>
        <w:ind w:firstLine="709"/>
        <w:jc w:val="both"/>
        <w:rPr>
          <w:rFonts w:ascii="Arial" w:hAnsi="Arial" w:cs="Arial"/>
          <w:sz w:val="20"/>
          <w:szCs w:val="20"/>
        </w:rPr>
      </w:pPr>
      <w:r w:rsidRPr="0049278A">
        <w:rPr>
          <w:rFonts w:ascii="Arial" w:hAnsi="Arial" w:cs="Arial"/>
          <w:sz w:val="20"/>
          <w:szCs w:val="20"/>
        </w:rPr>
        <w:t>Проблемы в спорте.</w:t>
      </w:r>
    </w:p>
    <w:p w:rsidR="0049278A" w:rsidRPr="0049278A" w:rsidRDefault="0049278A" w:rsidP="0049278A">
      <w:pPr>
        <w:shd w:val="clear" w:color="auto" w:fill="FFFFFF"/>
        <w:ind w:firstLine="709"/>
        <w:jc w:val="both"/>
        <w:rPr>
          <w:rFonts w:ascii="Arial" w:hAnsi="Arial" w:cs="Arial"/>
          <w:color w:val="000000"/>
          <w:spacing w:val="4"/>
          <w:sz w:val="20"/>
          <w:szCs w:val="20"/>
        </w:rPr>
      </w:pPr>
      <w:r w:rsidRPr="0049278A">
        <w:rPr>
          <w:rFonts w:ascii="Arial" w:hAnsi="Arial" w:cs="Arial"/>
          <w:spacing w:val="-10"/>
          <w:sz w:val="20"/>
          <w:szCs w:val="20"/>
        </w:rPr>
        <w:t xml:space="preserve"> С ф</w:t>
      </w:r>
      <w:r w:rsidRPr="0049278A">
        <w:rPr>
          <w:rFonts w:ascii="Arial" w:hAnsi="Arial" w:cs="Arial"/>
          <w:color w:val="000000"/>
          <w:spacing w:val="4"/>
          <w:sz w:val="20"/>
          <w:szCs w:val="20"/>
        </w:rPr>
        <w:t xml:space="preserve">ормирование  двух спортивных клубов по месту жительства, открытие  трех отделения детской юношеской школы с целью создания условий для занятия населением физической культурой и спортом, возникла проблема с недостаточностью спортивных площадей в населенных пунктах. Возникает необходимость в переоборудование и создание новых площадей, строительство открытых  спортивных площадок.  </w:t>
      </w:r>
    </w:p>
    <w:p w:rsidR="0049278A" w:rsidRPr="0049278A" w:rsidRDefault="0049278A" w:rsidP="0049278A">
      <w:pPr>
        <w:shd w:val="clear" w:color="auto" w:fill="FFFFFF"/>
        <w:jc w:val="both"/>
        <w:rPr>
          <w:rFonts w:ascii="Arial" w:hAnsi="Arial" w:cs="Arial"/>
          <w:color w:val="000000"/>
          <w:spacing w:val="4"/>
          <w:sz w:val="20"/>
          <w:szCs w:val="20"/>
        </w:rPr>
      </w:pPr>
      <w:r w:rsidRPr="0049278A">
        <w:rPr>
          <w:rFonts w:ascii="Arial" w:hAnsi="Arial" w:cs="Arial"/>
          <w:color w:val="000000"/>
          <w:spacing w:val="4"/>
          <w:sz w:val="20"/>
          <w:szCs w:val="20"/>
        </w:rPr>
        <w:t xml:space="preserve">        Износ спортивного оборудования требует дополнительных затрат на обновления спортивного инвентаря.</w:t>
      </w:r>
    </w:p>
    <w:p w:rsidR="0049278A" w:rsidRPr="0049278A" w:rsidRDefault="0049278A" w:rsidP="0049278A">
      <w:pPr>
        <w:shd w:val="clear" w:color="auto" w:fill="FFFFFF"/>
        <w:jc w:val="both"/>
        <w:rPr>
          <w:rFonts w:ascii="Arial" w:hAnsi="Arial" w:cs="Arial"/>
          <w:color w:val="000000"/>
          <w:spacing w:val="4"/>
          <w:sz w:val="20"/>
          <w:szCs w:val="20"/>
        </w:rPr>
      </w:pPr>
      <w:r w:rsidRPr="0049278A">
        <w:rPr>
          <w:rFonts w:ascii="Arial" w:hAnsi="Arial" w:cs="Arial"/>
          <w:color w:val="000000"/>
          <w:spacing w:val="4"/>
          <w:sz w:val="20"/>
          <w:szCs w:val="20"/>
        </w:rPr>
        <w:t xml:space="preserve">        Низкий уровень пропаганды занятием физической культурой и спортом среди старшего поколения.</w:t>
      </w:r>
    </w:p>
    <w:p w:rsidR="0049278A" w:rsidRPr="0049278A" w:rsidRDefault="0049278A" w:rsidP="0049278A">
      <w:pPr>
        <w:shd w:val="clear" w:color="auto" w:fill="FFFFFF"/>
        <w:ind w:firstLine="709"/>
        <w:jc w:val="both"/>
        <w:rPr>
          <w:rFonts w:ascii="Arial" w:hAnsi="Arial" w:cs="Arial"/>
          <w:color w:val="000000"/>
          <w:spacing w:val="-1"/>
          <w:sz w:val="20"/>
          <w:szCs w:val="20"/>
        </w:rPr>
        <w:sectPr w:rsidR="0049278A" w:rsidRPr="0049278A" w:rsidSect="0049278A">
          <w:type w:val="continuous"/>
          <w:pgSz w:w="11906" w:h="16838"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49278A">
        <w:rPr>
          <w:rFonts w:ascii="Arial" w:hAnsi="Arial" w:cs="Arial"/>
          <w:color w:val="000000"/>
          <w:spacing w:val="4"/>
          <w:sz w:val="20"/>
          <w:szCs w:val="20"/>
        </w:rPr>
        <w:t xml:space="preserve">Реализация разработанной подпрограммы «Социально-экономического развития Тесинского сельсовета» позволит </w:t>
      </w:r>
      <w:r w:rsidRPr="0049278A">
        <w:rPr>
          <w:rFonts w:ascii="Arial" w:hAnsi="Arial" w:cs="Arial"/>
          <w:color w:val="000000"/>
          <w:spacing w:val="1"/>
          <w:sz w:val="20"/>
          <w:szCs w:val="20"/>
        </w:rPr>
        <w:t xml:space="preserve">сохранить и развить  </w:t>
      </w:r>
      <w:r w:rsidRPr="0049278A">
        <w:rPr>
          <w:rFonts w:ascii="Arial" w:hAnsi="Arial" w:cs="Arial"/>
          <w:color w:val="000000"/>
          <w:spacing w:val="-1"/>
          <w:sz w:val="20"/>
          <w:szCs w:val="20"/>
        </w:rPr>
        <w:t>культурно-досуговую деятельность, массовую физкультуру и спорт в населенных пунктах</w:t>
      </w:r>
      <w:proofErr w:type="gramStart"/>
      <w:r w:rsidRPr="0049278A">
        <w:rPr>
          <w:rFonts w:ascii="Arial" w:hAnsi="Arial" w:cs="Arial"/>
          <w:color w:val="000000"/>
          <w:sz w:val="20"/>
          <w:szCs w:val="20"/>
        </w:rPr>
        <w:t xml:space="preserve"> ,</w:t>
      </w:r>
      <w:proofErr w:type="gramEnd"/>
      <w:r w:rsidRPr="0049278A">
        <w:rPr>
          <w:rFonts w:ascii="Arial" w:hAnsi="Arial" w:cs="Arial"/>
          <w:color w:val="000000"/>
          <w:sz w:val="20"/>
          <w:szCs w:val="20"/>
        </w:rPr>
        <w:t xml:space="preserve"> возродить народные  традиции</w:t>
      </w:r>
      <w:r w:rsidRPr="0049278A">
        <w:rPr>
          <w:rFonts w:ascii="Arial" w:hAnsi="Arial" w:cs="Arial"/>
          <w:color w:val="000000"/>
          <w:spacing w:val="-1"/>
          <w:sz w:val="20"/>
          <w:szCs w:val="20"/>
        </w:rPr>
        <w:t xml:space="preserve"> а создать условия направленные на </w:t>
      </w:r>
      <w:r w:rsidRPr="0049278A">
        <w:rPr>
          <w:rFonts w:ascii="Arial" w:hAnsi="Arial" w:cs="Arial"/>
          <w:color w:val="000000"/>
          <w:spacing w:val="1"/>
          <w:sz w:val="20"/>
          <w:szCs w:val="20"/>
        </w:rPr>
        <w:t>динамичное и успешное развитие муниципального образования. Укрепление материально-</w:t>
      </w:r>
      <w:r w:rsidRPr="0049278A">
        <w:rPr>
          <w:rFonts w:ascii="Arial" w:hAnsi="Arial" w:cs="Arial"/>
          <w:color w:val="000000"/>
          <w:spacing w:val="-1"/>
          <w:sz w:val="20"/>
          <w:szCs w:val="20"/>
        </w:rPr>
        <w:t xml:space="preserve">технической базы учреждений культуры, спорта и  образования привет к улучшению условий безопасных и благоприятных </w:t>
      </w:r>
      <w:proofErr w:type="gramStart"/>
      <w:r w:rsidRPr="0049278A">
        <w:rPr>
          <w:rFonts w:ascii="Arial" w:hAnsi="Arial" w:cs="Arial"/>
          <w:color w:val="000000"/>
          <w:spacing w:val="-1"/>
          <w:sz w:val="20"/>
          <w:szCs w:val="20"/>
        </w:rPr>
        <w:t>для</w:t>
      </w:r>
      <w:proofErr w:type="gramEnd"/>
      <w:r w:rsidRPr="0049278A">
        <w:rPr>
          <w:rFonts w:ascii="Arial" w:hAnsi="Arial" w:cs="Arial"/>
          <w:color w:val="000000"/>
          <w:spacing w:val="-1"/>
          <w:sz w:val="20"/>
          <w:szCs w:val="20"/>
        </w:rPr>
        <w:t xml:space="preserve"> проживанию в сельской местности.</w:t>
      </w:r>
    </w:p>
    <w:p w:rsidR="0049278A" w:rsidRPr="0049278A" w:rsidRDefault="0049278A" w:rsidP="0049278A">
      <w:pPr>
        <w:shd w:val="clear" w:color="auto" w:fill="FFFFFF"/>
        <w:jc w:val="both"/>
        <w:rPr>
          <w:rFonts w:ascii="Arial" w:hAnsi="Arial" w:cs="Arial"/>
          <w:color w:val="000000"/>
          <w:spacing w:val="4"/>
          <w:sz w:val="20"/>
          <w:szCs w:val="20"/>
        </w:rPr>
      </w:pPr>
    </w:p>
    <w:p w:rsidR="0049278A" w:rsidRPr="0049278A" w:rsidRDefault="0049278A" w:rsidP="0049278A">
      <w:pPr>
        <w:autoSpaceDE w:val="0"/>
        <w:autoSpaceDN w:val="0"/>
        <w:adjustRightInd w:val="0"/>
        <w:ind w:left="720"/>
        <w:jc w:val="center"/>
        <w:rPr>
          <w:rFonts w:ascii="Arial" w:eastAsia="Calibri" w:hAnsi="Arial" w:cs="Arial"/>
          <w:sz w:val="20"/>
          <w:szCs w:val="20"/>
        </w:rPr>
      </w:pPr>
      <w:r w:rsidRPr="0049278A">
        <w:rPr>
          <w:rFonts w:ascii="Arial" w:eastAsia="Calibri" w:hAnsi="Arial" w:cs="Arial"/>
          <w:sz w:val="20"/>
          <w:szCs w:val="20"/>
        </w:rPr>
        <w:t>2.2. Основная цель, задачи, этапы и сроки выполнения подпрограммы, целевые индикаторы</w:t>
      </w:r>
    </w:p>
    <w:p w:rsidR="0049278A" w:rsidRPr="0049278A" w:rsidRDefault="0049278A" w:rsidP="0049278A">
      <w:pPr>
        <w:autoSpaceDE w:val="0"/>
        <w:autoSpaceDN w:val="0"/>
        <w:adjustRightInd w:val="0"/>
        <w:ind w:left="1440"/>
        <w:rPr>
          <w:rFonts w:ascii="Arial" w:eastAsia="Calibri" w:hAnsi="Arial" w:cs="Arial"/>
          <w:sz w:val="20"/>
          <w:szCs w:val="20"/>
        </w:rPr>
      </w:pPr>
    </w:p>
    <w:p w:rsidR="0049278A" w:rsidRPr="0049278A" w:rsidRDefault="0049278A" w:rsidP="0049278A">
      <w:pPr>
        <w:tabs>
          <w:tab w:val="left" w:pos="470"/>
        </w:tabs>
        <w:ind w:firstLine="709"/>
        <w:jc w:val="both"/>
        <w:rPr>
          <w:rFonts w:ascii="Arial" w:hAnsi="Arial" w:cs="Arial"/>
          <w:sz w:val="20"/>
          <w:szCs w:val="20"/>
          <w:shd w:val="clear" w:color="auto" w:fill="FFFFFF"/>
        </w:rPr>
      </w:pPr>
      <w:r w:rsidRPr="0049278A">
        <w:rPr>
          <w:rFonts w:ascii="Arial" w:hAnsi="Arial" w:cs="Arial"/>
          <w:sz w:val="20"/>
          <w:szCs w:val="20"/>
        </w:rPr>
        <w:t xml:space="preserve">Цель: </w:t>
      </w:r>
      <w:r w:rsidRPr="0049278A">
        <w:rPr>
          <w:rFonts w:ascii="Arial" w:hAnsi="Arial" w:cs="Arial"/>
          <w:sz w:val="20"/>
          <w:szCs w:val="20"/>
          <w:shd w:val="clear" w:color="auto" w:fill="FFFFFF"/>
        </w:rPr>
        <w:t>создание условий для развития и успешного функционирования системы отраслей социальной сферы.</w:t>
      </w:r>
    </w:p>
    <w:p w:rsidR="0049278A" w:rsidRPr="0049278A" w:rsidRDefault="0049278A" w:rsidP="0049278A">
      <w:pPr>
        <w:tabs>
          <w:tab w:val="left" w:pos="308"/>
          <w:tab w:val="left" w:pos="993"/>
        </w:tabs>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Задачи: </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1. Проведение культурно-массовых мероприятий.</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2. Проведения мероприятий в области физической культуры и спорта</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3. Социальная политика.</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4. Проведение оздоровительных и других мероприятий для детей и молодежи</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Основными направлениями реализации подпрограммы являются:</w:t>
      </w:r>
    </w:p>
    <w:p w:rsidR="0049278A" w:rsidRPr="0049278A" w:rsidRDefault="0049278A" w:rsidP="0049278A">
      <w:pPr>
        <w:tabs>
          <w:tab w:val="left" w:pos="3544"/>
        </w:tabs>
        <w:ind w:firstLine="709"/>
        <w:jc w:val="both"/>
        <w:rPr>
          <w:rFonts w:ascii="Arial" w:hAnsi="Arial" w:cs="Arial"/>
          <w:sz w:val="20"/>
          <w:szCs w:val="20"/>
        </w:rPr>
      </w:pPr>
      <w:r w:rsidRPr="0049278A">
        <w:rPr>
          <w:rFonts w:ascii="Arial" w:hAnsi="Arial" w:cs="Arial"/>
          <w:sz w:val="20"/>
          <w:szCs w:val="20"/>
        </w:rPr>
        <w:t>1. Удовлетворение потребности населения в массовых культурных мероприятиях.</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Перечень целевых индикаторов подпрограммы приведён в приложении № 1 к настоящей подпрограмме.</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Срок реализации подпрограммы: 2023-2025 годы. </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49278A" w:rsidRPr="0049278A" w:rsidRDefault="0049278A" w:rsidP="0049278A">
      <w:pPr>
        <w:autoSpaceDE w:val="0"/>
        <w:autoSpaceDN w:val="0"/>
        <w:adjustRightInd w:val="0"/>
        <w:ind w:firstLine="540"/>
        <w:jc w:val="center"/>
        <w:rPr>
          <w:rFonts w:ascii="Arial" w:hAnsi="Arial" w:cs="Arial"/>
          <w:sz w:val="20"/>
          <w:szCs w:val="20"/>
        </w:rPr>
      </w:pPr>
    </w:p>
    <w:p w:rsidR="0049278A" w:rsidRPr="0049278A" w:rsidRDefault="0049278A" w:rsidP="0049278A">
      <w:pPr>
        <w:autoSpaceDE w:val="0"/>
        <w:autoSpaceDN w:val="0"/>
        <w:adjustRightInd w:val="0"/>
        <w:ind w:firstLine="540"/>
        <w:jc w:val="center"/>
        <w:rPr>
          <w:rFonts w:ascii="Arial" w:hAnsi="Arial" w:cs="Arial"/>
          <w:sz w:val="20"/>
          <w:szCs w:val="20"/>
        </w:rPr>
      </w:pPr>
      <w:r w:rsidRPr="0049278A">
        <w:rPr>
          <w:rFonts w:ascii="Arial" w:hAnsi="Arial" w:cs="Arial"/>
          <w:sz w:val="20"/>
          <w:szCs w:val="20"/>
        </w:rPr>
        <w:t>2.3. Механизм реализации подпрограммы</w:t>
      </w:r>
    </w:p>
    <w:p w:rsidR="0049278A" w:rsidRPr="0049278A" w:rsidRDefault="0049278A" w:rsidP="0049278A">
      <w:pPr>
        <w:autoSpaceDE w:val="0"/>
        <w:autoSpaceDN w:val="0"/>
        <w:adjustRightInd w:val="0"/>
        <w:ind w:firstLine="540"/>
        <w:jc w:val="center"/>
        <w:rPr>
          <w:rFonts w:ascii="Arial" w:hAnsi="Arial" w:cs="Arial"/>
          <w:sz w:val="20"/>
          <w:szCs w:val="20"/>
        </w:rPr>
      </w:pP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Реализацию мероприятий подпрограммы осуществляет Администрация Тесинского сельсовета Минусинского района Красноярского края. </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 </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Финансирование мероприятий подпрограммы осуществляется за счет средств бюджета сельсовета и средств районного бюджета в рамках реализации муниципальной программы «Развитие образования Минусинского района».</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lastRenderedPageBreak/>
        <w:t>В рамках решения задач подпрограммы реализуются следующие мероприятия:</w:t>
      </w:r>
    </w:p>
    <w:p w:rsidR="0049278A" w:rsidRPr="0049278A" w:rsidRDefault="0049278A" w:rsidP="0049278A">
      <w:pPr>
        <w:numPr>
          <w:ilvl w:val="0"/>
          <w:numId w:val="32"/>
        </w:numPr>
        <w:autoSpaceDE w:val="0"/>
        <w:autoSpaceDN w:val="0"/>
        <w:adjustRightInd w:val="0"/>
        <w:jc w:val="both"/>
        <w:rPr>
          <w:rFonts w:ascii="Arial" w:hAnsi="Arial" w:cs="Arial"/>
          <w:sz w:val="20"/>
          <w:szCs w:val="20"/>
        </w:rPr>
      </w:pPr>
      <w:r w:rsidRPr="0049278A">
        <w:rPr>
          <w:rFonts w:ascii="Arial" w:hAnsi="Arial" w:cs="Arial"/>
          <w:b/>
          <w:sz w:val="20"/>
          <w:szCs w:val="20"/>
        </w:rPr>
        <w:t>Мероприятия по пенсионному обеспечению.</w:t>
      </w:r>
      <w:r w:rsidRPr="0049278A">
        <w:rPr>
          <w:rFonts w:ascii="Arial" w:hAnsi="Arial" w:cs="Arial"/>
          <w:sz w:val="20"/>
          <w:szCs w:val="20"/>
        </w:rPr>
        <w:t xml:space="preserve"> </w:t>
      </w:r>
    </w:p>
    <w:p w:rsidR="0049278A" w:rsidRPr="0049278A" w:rsidRDefault="0049278A" w:rsidP="0049278A">
      <w:pPr>
        <w:autoSpaceDE w:val="0"/>
        <w:autoSpaceDN w:val="0"/>
        <w:adjustRightInd w:val="0"/>
        <w:ind w:left="1069"/>
        <w:jc w:val="both"/>
        <w:rPr>
          <w:rFonts w:ascii="Arial" w:hAnsi="Arial" w:cs="Arial"/>
          <w:sz w:val="20"/>
          <w:szCs w:val="20"/>
        </w:rPr>
        <w:sectPr w:rsidR="0049278A" w:rsidRPr="0049278A" w:rsidSect="0049278A">
          <w:type w:val="continuous"/>
          <w:pgSz w:w="11906" w:h="16838"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49278A" w:rsidRPr="0049278A" w:rsidRDefault="0049278A" w:rsidP="0049278A">
      <w:pPr>
        <w:autoSpaceDE w:val="0"/>
        <w:autoSpaceDN w:val="0"/>
        <w:adjustRightInd w:val="0"/>
        <w:ind w:firstLine="720"/>
        <w:jc w:val="both"/>
        <w:rPr>
          <w:rFonts w:ascii="Arial" w:hAnsi="Arial" w:cs="Arial"/>
          <w:sz w:val="20"/>
          <w:szCs w:val="20"/>
        </w:rPr>
      </w:pPr>
      <w:r w:rsidRPr="0049278A">
        <w:rPr>
          <w:rFonts w:ascii="Arial" w:hAnsi="Arial" w:cs="Arial"/>
          <w:sz w:val="20"/>
          <w:szCs w:val="20"/>
        </w:rPr>
        <w:lastRenderedPageBreak/>
        <w:t xml:space="preserve">Финансовое обеспечение реализации подпрограммы осуществляется расходованием средств </w:t>
      </w:r>
      <w:proofErr w:type="gramStart"/>
      <w:r w:rsidRPr="0049278A">
        <w:rPr>
          <w:rFonts w:ascii="Arial" w:hAnsi="Arial" w:cs="Arial"/>
          <w:sz w:val="20"/>
          <w:szCs w:val="20"/>
        </w:rPr>
        <w:t>на</w:t>
      </w:r>
      <w:proofErr w:type="gramEnd"/>
      <w:r w:rsidRPr="0049278A">
        <w:rPr>
          <w:rFonts w:ascii="Arial" w:hAnsi="Arial" w:cs="Arial"/>
          <w:sz w:val="20"/>
          <w:szCs w:val="20"/>
        </w:rPr>
        <w:t>:</w:t>
      </w:r>
    </w:p>
    <w:p w:rsidR="0049278A" w:rsidRPr="0049278A" w:rsidRDefault="0049278A" w:rsidP="0049278A">
      <w:pPr>
        <w:autoSpaceDE w:val="0"/>
        <w:autoSpaceDN w:val="0"/>
        <w:adjustRightInd w:val="0"/>
        <w:ind w:firstLine="540"/>
        <w:jc w:val="both"/>
        <w:rPr>
          <w:rFonts w:ascii="Arial" w:hAnsi="Arial" w:cs="Arial"/>
          <w:sz w:val="20"/>
          <w:szCs w:val="20"/>
        </w:rPr>
      </w:pPr>
      <w:r w:rsidRPr="0049278A">
        <w:rPr>
          <w:rFonts w:ascii="Arial" w:eastAsia="Calibri" w:hAnsi="Arial" w:cs="Arial"/>
          <w:sz w:val="20"/>
          <w:szCs w:val="20"/>
        </w:rPr>
        <w:t>- доплату к муниципальным пенсиям.</w:t>
      </w:r>
      <w:r w:rsidRPr="0049278A">
        <w:rPr>
          <w:rFonts w:ascii="Arial" w:hAnsi="Arial" w:cs="Arial"/>
          <w:sz w:val="20"/>
          <w:szCs w:val="20"/>
        </w:rPr>
        <w:t xml:space="preserve">     </w:t>
      </w:r>
    </w:p>
    <w:p w:rsidR="0049278A" w:rsidRPr="0049278A" w:rsidRDefault="0049278A" w:rsidP="0049278A">
      <w:pPr>
        <w:autoSpaceDE w:val="0"/>
        <w:autoSpaceDN w:val="0"/>
        <w:adjustRightInd w:val="0"/>
        <w:ind w:firstLine="709"/>
        <w:jc w:val="both"/>
        <w:rPr>
          <w:rFonts w:ascii="Arial" w:hAnsi="Arial" w:cs="Arial"/>
          <w:sz w:val="20"/>
          <w:szCs w:val="20"/>
        </w:rPr>
      </w:pPr>
      <w:proofErr w:type="gramStart"/>
      <w:r w:rsidRPr="0049278A">
        <w:rPr>
          <w:rFonts w:ascii="Arial" w:hAnsi="Arial" w:cs="Arial"/>
          <w:sz w:val="20"/>
          <w:szCs w:val="20"/>
        </w:rPr>
        <w:t>Начисление и выплата доплаты к пенсиям муниципальных служащих осуществляется  согласно  Закона Красноярского края «О гарантиях осуществления полномочий депутата, члена выборного должностного лица местного самоуправления в Красноярском крае»  от 03.03.2011 № 12-5654   в  соответствии с Порядком  назначения и выплаты пенсии за выслугу лет лицам, осуществляющим на постоянной основе полномочия депутата, члена выборного органа местного самоуправления, выборного должностного лица местного самоуправления Тесинского сельсовета</w:t>
      </w:r>
      <w:proofErr w:type="gramEnd"/>
      <w:r w:rsidRPr="0049278A">
        <w:rPr>
          <w:rFonts w:ascii="Arial" w:hAnsi="Arial" w:cs="Arial"/>
          <w:sz w:val="20"/>
          <w:szCs w:val="20"/>
        </w:rPr>
        <w:t xml:space="preserve">» утвержденного  Решением Тесинского сельского совета депутатов от 07.09.2010 года № 16-рс (ред. от 10.03.2011 № 39-рс; от 05.07.2011 г № 58-рс; от 18.01.2022г. № 74-рс). </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eastAsia="Calibri" w:hAnsi="Arial" w:cs="Arial"/>
          <w:b/>
          <w:sz w:val="20"/>
          <w:szCs w:val="20"/>
        </w:rPr>
        <w:t>2.Мероприятия по  физической культуре и спорту.</w:t>
      </w:r>
      <w:r w:rsidRPr="0049278A">
        <w:rPr>
          <w:rFonts w:ascii="Arial" w:hAnsi="Arial" w:cs="Arial"/>
          <w:sz w:val="20"/>
          <w:szCs w:val="20"/>
        </w:rPr>
        <w:t xml:space="preserve"> </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Финансовое обеспечение реализации подпрограммы осуществляется расходованием средств </w:t>
      </w:r>
      <w:proofErr w:type="gramStart"/>
      <w:r w:rsidRPr="0049278A">
        <w:rPr>
          <w:rFonts w:ascii="Arial" w:hAnsi="Arial" w:cs="Arial"/>
          <w:sz w:val="20"/>
          <w:szCs w:val="20"/>
        </w:rPr>
        <w:t>на</w:t>
      </w:r>
      <w:proofErr w:type="gramEnd"/>
      <w:r w:rsidRPr="0049278A">
        <w:rPr>
          <w:rFonts w:ascii="Arial" w:hAnsi="Arial" w:cs="Arial"/>
          <w:sz w:val="20"/>
          <w:szCs w:val="20"/>
        </w:rPr>
        <w:t xml:space="preserve">: </w:t>
      </w:r>
    </w:p>
    <w:p w:rsidR="0049278A" w:rsidRPr="0049278A" w:rsidRDefault="0049278A" w:rsidP="0049278A">
      <w:pPr>
        <w:autoSpaceDE w:val="0"/>
        <w:autoSpaceDN w:val="0"/>
        <w:adjustRightInd w:val="0"/>
        <w:ind w:firstLine="426"/>
        <w:jc w:val="both"/>
        <w:rPr>
          <w:rFonts w:ascii="Arial" w:eastAsia="Calibri" w:hAnsi="Arial" w:cs="Arial"/>
          <w:sz w:val="20"/>
          <w:szCs w:val="20"/>
        </w:rPr>
      </w:pPr>
      <w:r w:rsidRPr="0049278A">
        <w:rPr>
          <w:rFonts w:ascii="Arial" w:hAnsi="Arial" w:cs="Arial"/>
          <w:sz w:val="20"/>
          <w:szCs w:val="20"/>
        </w:rPr>
        <w:t xml:space="preserve">- </w:t>
      </w:r>
      <w:r w:rsidRPr="0049278A">
        <w:rPr>
          <w:rFonts w:ascii="Arial" w:eastAsia="Calibri" w:hAnsi="Arial" w:cs="Arial"/>
          <w:sz w:val="20"/>
          <w:szCs w:val="20"/>
        </w:rPr>
        <w:t xml:space="preserve">приобретение подарочной и сувенирной </w:t>
      </w:r>
      <w:proofErr w:type="gramStart"/>
      <w:r w:rsidRPr="0049278A">
        <w:rPr>
          <w:rFonts w:ascii="Arial" w:eastAsia="Calibri" w:hAnsi="Arial" w:cs="Arial"/>
          <w:sz w:val="20"/>
          <w:szCs w:val="20"/>
        </w:rPr>
        <w:t>продукции</w:t>
      </w:r>
      <w:proofErr w:type="gramEnd"/>
      <w:r w:rsidRPr="0049278A">
        <w:rPr>
          <w:rFonts w:ascii="Arial" w:eastAsia="Calibri" w:hAnsi="Arial" w:cs="Arial"/>
          <w:sz w:val="20"/>
          <w:szCs w:val="20"/>
        </w:rPr>
        <w:t xml:space="preserve"> не предназначенной для дальнейшей перепродажи (материальные запасы однократного применения)</w:t>
      </w:r>
    </w:p>
    <w:p w:rsidR="0049278A" w:rsidRPr="0049278A" w:rsidRDefault="0049278A" w:rsidP="0049278A">
      <w:pPr>
        <w:autoSpaceDE w:val="0"/>
        <w:autoSpaceDN w:val="0"/>
        <w:adjustRightInd w:val="0"/>
        <w:ind w:firstLine="426"/>
        <w:jc w:val="both"/>
        <w:rPr>
          <w:rFonts w:ascii="Arial" w:eastAsia="Calibri" w:hAnsi="Arial" w:cs="Arial"/>
          <w:sz w:val="20"/>
          <w:szCs w:val="20"/>
        </w:rPr>
      </w:pPr>
      <w:r w:rsidRPr="0049278A">
        <w:rPr>
          <w:rFonts w:ascii="Arial" w:eastAsia="Calibri" w:hAnsi="Arial" w:cs="Arial"/>
          <w:sz w:val="20"/>
          <w:szCs w:val="20"/>
        </w:rPr>
        <w:t xml:space="preserve"> -закупки товаров на проведение спортивных мероприятий (соревнований);</w:t>
      </w:r>
    </w:p>
    <w:p w:rsidR="0049278A" w:rsidRPr="0049278A" w:rsidRDefault="0049278A" w:rsidP="0049278A">
      <w:pPr>
        <w:autoSpaceDE w:val="0"/>
        <w:autoSpaceDN w:val="0"/>
        <w:adjustRightInd w:val="0"/>
        <w:ind w:firstLine="426"/>
        <w:jc w:val="both"/>
        <w:rPr>
          <w:rFonts w:ascii="Arial" w:eastAsia="Calibri" w:hAnsi="Arial" w:cs="Arial"/>
          <w:sz w:val="20"/>
          <w:szCs w:val="20"/>
        </w:rPr>
      </w:pPr>
      <w:r w:rsidRPr="0049278A">
        <w:rPr>
          <w:rFonts w:ascii="Arial" w:eastAsia="Calibri" w:hAnsi="Arial" w:cs="Arial"/>
          <w:sz w:val="20"/>
          <w:szCs w:val="20"/>
        </w:rPr>
        <w:t>- приобретение ГСМ для поездок на спортивные мероприятия.</w:t>
      </w:r>
    </w:p>
    <w:p w:rsidR="0049278A" w:rsidRPr="0049278A" w:rsidRDefault="0049278A" w:rsidP="0049278A">
      <w:pPr>
        <w:autoSpaceDE w:val="0"/>
        <w:autoSpaceDN w:val="0"/>
        <w:adjustRightInd w:val="0"/>
        <w:ind w:firstLine="426"/>
        <w:jc w:val="both"/>
        <w:rPr>
          <w:rFonts w:ascii="Arial" w:eastAsia="Calibri" w:hAnsi="Arial" w:cs="Arial"/>
          <w:sz w:val="20"/>
          <w:szCs w:val="20"/>
        </w:rPr>
      </w:pPr>
      <w:r w:rsidRPr="0049278A">
        <w:rPr>
          <w:rFonts w:ascii="Arial" w:eastAsia="Calibri" w:hAnsi="Arial" w:cs="Arial"/>
          <w:sz w:val="20"/>
          <w:szCs w:val="20"/>
        </w:rPr>
        <w:t>- приобретение основных средств.</w:t>
      </w:r>
    </w:p>
    <w:p w:rsidR="0049278A" w:rsidRPr="0049278A" w:rsidRDefault="0049278A" w:rsidP="0049278A">
      <w:pPr>
        <w:autoSpaceDE w:val="0"/>
        <w:autoSpaceDN w:val="0"/>
        <w:adjustRightInd w:val="0"/>
        <w:jc w:val="both"/>
        <w:rPr>
          <w:rFonts w:ascii="Arial" w:hAnsi="Arial" w:cs="Arial"/>
          <w:sz w:val="20"/>
          <w:szCs w:val="20"/>
        </w:rPr>
      </w:pPr>
    </w:p>
    <w:p w:rsidR="0049278A" w:rsidRPr="0049278A" w:rsidRDefault="0049278A" w:rsidP="0049278A">
      <w:pPr>
        <w:autoSpaceDE w:val="0"/>
        <w:autoSpaceDN w:val="0"/>
        <w:adjustRightInd w:val="0"/>
        <w:ind w:firstLine="709"/>
        <w:jc w:val="both"/>
        <w:rPr>
          <w:rFonts w:ascii="Arial" w:eastAsia="Calibri" w:hAnsi="Arial" w:cs="Arial"/>
          <w:b/>
          <w:sz w:val="20"/>
          <w:szCs w:val="20"/>
        </w:rPr>
      </w:pPr>
      <w:r w:rsidRPr="0049278A">
        <w:rPr>
          <w:rFonts w:ascii="Arial" w:eastAsia="Calibri" w:hAnsi="Arial" w:cs="Arial"/>
          <w:b/>
          <w:sz w:val="20"/>
          <w:szCs w:val="20"/>
        </w:rPr>
        <w:t>3.Мероприятия по развитию культурно-досуговой и творческой деятельности (культурно-массовые мероприятия).</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 Финансовое обеспечение реализации подпрограммы осуществляется расходованием средств </w:t>
      </w:r>
      <w:proofErr w:type="gramStart"/>
      <w:r w:rsidRPr="0049278A">
        <w:rPr>
          <w:rFonts w:ascii="Arial" w:hAnsi="Arial" w:cs="Arial"/>
          <w:sz w:val="20"/>
          <w:szCs w:val="20"/>
        </w:rPr>
        <w:t>на</w:t>
      </w:r>
      <w:proofErr w:type="gramEnd"/>
      <w:r w:rsidRPr="0049278A">
        <w:rPr>
          <w:rFonts w:ascii="Arial" w:hAnsi="Arial" w:cs="Arial"/>
          <w:sz w:val="20"/>
          <w:szCs w:val="20"/>
        </w:rPr>
        <w:t>:</w:t>
      </w:r>
    </w:p>
    <w:p w:rsidR="0049278A" w:rsidRPr="0049278A" w:rsidRDefault="0049278A" w:rsidP="0049278A">
      <w:pPr>
        <w:autoSpaceDE w:val="0"/>
        <w:autoSpaceDN w:val="0"/>
        <w:adjustRightInd w:val="0"/>
        <w:ind w:firstLine="709"/>
        <w:jc w:val="both"/>
        <w:rPr>
          <w:rFonts w:ascii="Arial" w:eastAsia="Calibri" w:hAnsi="Arial" w:cs="Arial"/>
          <w:sz w:val="20"/>
          <w:szCs w:val="20"/>
        </w:rPr>
      </w:pPr>
      <w:r w:rsidRPr="0049278A">
        <w:rPr>
          <w:rFonts w:ascii="Arial" w:eastAsia="Calibri" w:hAnsi="Arial" w:cs="Arial"/>
          <w:sz w:val="20"/>
          <w:szCs w:val="20"/>
        </w:rPr>
        <w:t xml:space="preserve">-закупки товаров,  выполнения работ и оказания  услуг для проведения культурно-массовых мероприятий; приобретение подарочной и сувенирной </w:t>
      </w:r>
      <w:proofErr w:type="gramStart"/>
      <w:r w:rsidRPr="0049278A">
        <w:rPr>
          <w:rFonts w:ascii="Arial" w:eastAsia="Calibri" w:hAnsi="Arial" w:cs="Arial"/>
          <w:sz w:val="20"/>
          <w:szCs w:val="20"/>
        </w:rPr>
        <w:t>продукции</w:t>
      </w:r>
      <w:proofErr w:type="gramEnd"/>
      <w:r w:rsidRPr="0049278A">
        <w:rPr>
          <w:rFonts w:ascii="Arial" w:eastAsia="Calibri" w:hAnsi="Arial" w:cs="Arial"/>
          <w:sz w:val="20"/>
          <w:szCs w:val="20"/>
        </w:rPr>
        <w:t xml:space="preserve"> не предназначенной для дальнейшей перепродажи (материальные запасы однократного применения)</w:t>
      </w:r>
    </w:p>
    <w:p w:rsidR="0049278A" w:rsidRPr="0049278A" w:rsidRDefault="0049278A" w:rsidP="0049278A">
      <w:pPr>
        <w:autoSpaceDE w:val="0"/>
        <w:autoSpaceDN w:val="0"/>
        <w:adjustRightInd w:val="0"/>
        <w:ind w:firstLine="709"/>
        <w:jc w:val="both"/>
        <w:rPr>
          <w:rFonts w:ascii="Arial" w:eastAsia="Calibri" w:hAnsi="Arial" w:cs="Arial"/>
          <w:sz w:val="20"/>
          <w:szCs w:val="20"/>
        </w:rPr>
      </w:pPr>
      <w:r w:rsidRPr="0049278A">
        <w:rPr>
          <w:rFonts w:ascii="Arial" w:eastAsia="Calibri" w:hAnsi="Arial" w:cs="Arial"/>
          <w:sz w:val="20"/>
          <w:szCs w:val="20"/>
        </w:rPr>
        <w:t>- приобретение ГСМ для проведения мероприятий.</w:t>
      </w:r>
    </w:p>
    <w:p w:rsidR="0049278A" w:rsidRPr="0049278A" w:rsidRDefault="0049278A" w:rsidP="0049278A">
      <w:pPr>
        <w:autoSpaceDE w:val="0"/>
        <w:autoSpaceDN w:val="0"/>
        <w:adjustRightInd w:val="0"/>
        <w:jc w:val="both"/>
        <w:rPr>
          <w:rFonts w:ascii="Arial" w:eastAsia="Calibri" w:hAnsi="Arial" w:cs="Arial"/>
          <w:sz w:val="20"/>
          <w:szCs w:val="20"/>
        </w:rPr>
      </w:pPr>
    </w:p>
    <w:p w:rsidR="0049278A" w:rsidRPr="0049278A" w:rsidRDefault="0049278A" w:rsidP="0049278A">
      <w:pPr>
        <w:autoSpaceDE w:val="0"/>
        <w:autoSpaceDN w:val="0"/>
        <w:adjustRightInd w:val="0"/>
        <w:ind w:firstLine="709"/>
        <w:jc w:val="both"/>
        <w:rPr>
          <w:rFonts w:ascii="Arial" w:hAnsi="Arial" w:cs="Arial"/>
          <w:b/>
          <w:sz w:val="20"/>
          <w:szCs w:val="20"/>
        </w:rPr>
      </w:pPr>
      <w:r w:rsidRPr="0049278A">
        <w:rPr>
          <w:rFonts w:ascii="Arial" w:eastAsia="Calibri" w:hAnsi="Arial" w:cs="Arial"/>
          <w:b/>
          <w:sz w:val="20"/>
          <w:szCs w:val="20"/>
        </w:rPr>
        <w:t>4</w:t>
      </w:r>
      <w:r w:rsidRPr="0049278A">
        <w:rPr>
          <w:rFonts w:ascii="Arial" w:hAnsi="Arial" w:cs="Arial"/>
          <w:b/>
          <w:sz w:val="20"/>
          <w:szCs w:val="20"/>
        </w:rPr>
        <w:t>. Проведение оздоровительных и других мероприятий для детей и молодежи</w:t>
      </w:r>
    </w:p>
    <w:p w:rsidR="0049278A" w:rsidRPr="0049278A" w:rsidRDefault="0049278A" w:rsidP="0049278A">
      <w:pPr>
        <w:autoSpaceDE w:val="0"/>
        <w:autoSpaceDN w:val="0"/>
        <w:adjustRightInd w:val="0"/>
        <w:ind w:firstLine="709"/>
        <w:jc w:val="both"/>
        <w:rPr>
          <w:rFonts w:ascii="Arial" w:hAnsi="Arial" w:cs="Arial"/>
          <w:b/>
          <w:sz w:val="20"/>
          <w:szCs w:val="20"/>
        </w:rPr>
      </w:pP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eastAsia="Calibri" w:hAnsi="Arial" w:cs="Arial"/>
          <w:sz w:val="20"/>
          <w:szCs w:val="20"/>
        </w:rPr>
        <w:t xml:space="preserve">   </w:t>
      </w:r>
      <w:r w:rsidRPr="0049278A">
        <w:rPr>
          <w:rFonts w:ascii="Arial" w:hAnsi="Arial" w:cs="Arial"/>
          <w:sz w:val="20"/>
          <w:szCs w:val="20"/>
        </w:rPr>
        <w:t xml:space="preserve">Финансовое обеспечение  реализации подпрограммы осуществляется за счет средств бюджета сельсовета  </w:t>
      </w:r>
      <w:proofErr w:type="gramStart"/>
      <w:r w:rsidRPr="0049278A">
        <w:rPr>
          <w:rFonts w:ascii="Arial" w:hAnsi="Arial" w:cs="Arial"/>
          <w:sz w:val="20"/>
          <w:szCs w:val="20"/>
        </w:rPr>
        <w:t>на</w:t>
      </w:r>
      <w:proofErr w:type="gramEnd"/>
      <w:r w:rsidRPr="0049278A">
        <w:rPr>
          <w:rFonts w:ascii="Arial" w:hAnsi="Arial" w:cs="Arial"/>
          <w:sz w:val="20"/>
          <w:szCs w:val="20"/>
        </w:rPr>
        <w:t>;</w:t>
      </w:r>
    </w:p>
    <w:p w:rsidR="0049278A" w:rsidRPr="0049278A" w:rsidRDefault="0049278A" w:rsidP="0049278A">
      <w:pPr>
        <w:ind w:firstLine="709"/>
        <w:jc w:val="both"/>
        <w:rPr>
          <w:rFonts w:ascii="Arial" w:hAnsi="Arial" w:cs="Arial"/>
          <w:sz w:val="20"/>
          <w:szCs w:val="20"/>
        </w:rPr>
      </w:pPr>
      <w:r w:rsidRPr="0049278A">
        <w:rPr>
          <w:rFonts w:ascii="Arial" w:hAnsi="Arial" w:cs="Arial"/>
          <w:sz w:val="20"/>
          <w:szCs w:val="20"/>
        </w:rPr>
        <w:t xml:space="preserve">- оплату труда по  трудоустройству  несовершеннолетних детей в летний период. </w:t>
      </w:r>
    </w:p>
    <w:p w:rsidR="0049278A" w:rsidRPr="0049278A" w:rsidRDefault="0049278A" w:rsidP="0049278A">
      <w:pPr>
        <w:autoSpaceDE w:val="0"/>
        <w:autoSpaceDN w:val="0"/>
        <w:adjustRightInd w:val="0"/>
        <w:ind w:firstLine="540"/>
        <w:jc w:val="both"/>
        <w:rPr>
          <w:rFonts w:ascii="Arial" w:hAnsi="Arial" w:cs="Arial"/>
          <w:sz w:val="20"/>
          <w:szCs w:val="20"/>
        </w:rPr>
      </w:pPr>
      <w:r w:rsidRPr="0049278A">
        <w:rPr>
          <w:rFonts w:ascii="Arial" w:eastAsia="Calibri" w:hAnsi="Arial" w:cs="Arial"/>
          <w:sz w:val="20"/>
          <w:szCs w:val="20"/>
          <w:lang w:eastAsia="en-US"/>
        </w:rPr>
        <w:t xml:space="preserve">  Выполнение  мероприятий  из средств бюджета сельсовета  осуществляется </w:t>
      </w:r>
      <w:r w:rsidRPr="0049278A">
        <w:rPr>
          <w:rFonts w:ascii="Arial" w:hAnsi="Arial" w:cs="Arial"/>
          <w:sz w:val="20"/>
          <w:szCs w:val="20"/>
        </w:rPr>
        <w:t xml:space="preserve">на основании утвержденных бюджетных смет к бюджету, в пределах утверждённых бюджетных ассигнований. </w:t>
      </w:r>
    </w:p>
    <w:p w:rsidR="0049278A" w:rsidRPr="0049278A" w:rsidRDefault="0049278A" w:rsidP="0049278A">
      <w:pPr>
        <w:autoSpaceDE w:val="0"/>
        <w:autoSpaceDN w:val="0"/>
        <w:adjustRightInd w:val="0"/>
        <w:ind w:firstLine="540"/>
        <w:jc w:val="both"/>
        <w:rPr>
          <w:rFonts w:ascii="Arial" w:hAnsi="Arial" w:cs="Arial"/>
          <w:sz w:val="20"/>
          <w:szCs w:val="20"/>
        </w:rPr>
      </w:pPr>
      <w:r w:rsidRPr="0049278A">
        <w:rPr>
          <w:rFonts w:ascii="Arial" w:hAnsi="Arial" w:cs="Arial"/>
          <w:sz w:val="20"/>
          <w:szCs w:val="20"/>
        </w:rPr>
        <w:t>Проведение спортивных и культурно-массовых мероприятий осуществляется из средств бюджета сельсовета в соответствии на основании утвержденных бюджетных смет.</w:t>
      </w:r>
    </w:p>
    <w:p w:rsidR="0049278A" w:rsidRPr="0049278A" w:rsidRDefault="0049278A" w:rsidP="0049278A">
      <w:pPr>
        <w:autoSpaceDE w:val="0"/>
        <w:autoSpaceDN w:val="0"/>
        <w:adjustRightInd w:val="0"/>
        <w:jc w:val="both"/>
        <w:rPr>
          <w:rFonts w:ascii="Arial" w:hAnsi="Arial" w:cs="Arial"/>
          <w:color w:val="000000"/>
          <w:sz w:val="20"/>
          <w:szCs w:val="20"/>
        </w:rPr>
        <w:sectPr w:rsidR="0049278A" w:rsidRPr="0049278A" w:rsidSect="0049278A">
          <w:type w:val="continuous"/>
          <w:pgSz w:w="11906" w:h="16838"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49278A" w:rsidRPr="0049278A" w:rsidRDefault="0049278A" w:rsidP="0049278A">
      <w:pPr>
        <w:autoSpaceDE w:val="0"/>
        <w:autoSpaceDN w:val="0"/>
        <w:adjustRightInd w:val="0"/>
        <w:ind w:firstLine="567"/>
        <w:jc w:val="both"/>
        <w:rPr>
          <w:rFonts w:ascii="Arial" w:eastAsia="Calibri" w:hAnsi="Arial" w:cs="Arial"/>
          <w:color w:val="000000"/>
          <w:sz w:val="20"/>
          <w:szCs w:val="20"/>
        </w:rPr>
      </w:pPr>
      <w:r w:rsidRPr="0049278A">
        <w:rPr>
          <w:rFonts w:ascii="Arial" w:hAnsi="Arial" w:cs="Arial"/>
          <w:color w:val="000000"/>
          <w:sz w:val="20"/>
          <w:szCs w:val="20"/>
        </w:rPr>
        <w:lastRenderedPageBreak/>
        <w:t xml:space="preserve">Администрация Тесинского сельсовета Минусинского района Красноярского края является  </w:t>
      </w:r>
      <w:r w:rsidRPr="0049278A">
        <w:rPr>
          <w:rFonts w:ascii="Arial" w:eastAsia="Calibri" w:hAnsi="Arial" w:cs="Arial"/>
          <w:color w:val="000000"/>
          <w:sz w:val="20"/>
          <w:szCs w:val="20"/>
        </w:rPr>
        <w:t xml:space="preserve">муниципальным заказчиком по реализации мероприятий Программы. Функции муниципального заказчика при реализации мероприятий Программы осуществляются самостоятельно в соответствии с Федеральным </w:t>
      </w:r>
      <w:hyperlink r:id="rId10" w:history="1">
        <w:r w:rsidRPr="0049278A">
          <w:rPr>
            <w:rFonts w:ascii="Arial" w:eastAsia="Calibri" w:hAnsi="Arial" w:cs="Arial"/>
            <w:color w:val="000000"/>
            <w:sz w:val="20"/>
            <w:szCs w:val="20"/>
          </w:rPr>
          <w:t>законом</w:t>
        </w:r>
      </w:hyperlink>
      <w:r w:rsidRPr="0049278A">
        <w:rPr>
          <w:rFonts w:ascii="Arial" w:eastAsia="Calibri" w:hAnsi="Arial" w:cs="Arial"/>
          <w:color w:val="000000"/>
          <w:sz w:val="20"/>
          <w:szCs w:val="20"/>
        </w:rPr>
        <w:t xml:space="preserve"> от 05.04.2013 N 44-ФЗ "О контрактной системе в сфере закупок товаров, работ, услуг для обеспечения государственных и муниципальных нужд".</w:t>
      </w:r>
    </w:p>
    <w:p w:rsidR="0049278A" w:rsidRPr="0049278A" w:rsidRDefault="0049278A" w:rsidP="0049278A">
      <w:pPr>
        <w:autoSpaceDE w:val="0"/>
        <w:autoSpaceDN w:val="0"/>
        <w:adjustRightInd w:val="0"/>
        <w:ind w:firstLine="567"/>
        <w:jc w:val="both"/>
        <w:rPr>
          <w:rFonts w:ascii="Arial" w:hAnsi="Arial" w:cs="Arial"/>
          <w:color w:val="000000"/>
          <w:sz w:val="20"/>
          <w:szCs w:val="20"/>
          <w:highlight w:val="yellow"/>
        </w:rPr>
      </w:pPr>
      <w:r w:rsidRPr="0049278A">
        <w:rPr>
          <w:rFonts w:ascii="Arial" w:hAnsi="Arial" w:cs="Arial"/>
          <w:sz w:val="20"/>
          <w:szCs w:val="20"/>
        </w:rPr>
        <w:t xml:space="preserve"> </w:t>
      </w:r>
      <w:r w:rsidRPr="0049278A">
        <w:rPr>
          <w:rFonts w:ascii="Arial" w:hAnsi="Arial" w:cs="Arial"/>
          <w:color w:val="000000"/>
          <w:sz w:val="20"/>
          <w:szCs w:val="20"/>
        </w:rPr>
        <w:t xml:space="preserve">Администрация Тесинского сельсовета заключает муниципальные контракты  с исполнителями в соответствии с требованиями бюджетного законодательства. </w:t>
      </w:r>
      <w:r w:rsidRPr="0049278A">
        <w:rPr>
          <w:rFonts w:ascii="Arial" w:hAnsi="Arial" w:cs="Arial"/>
          <w:sz w:val="20"/>
          <w:szCs w:val="20"/>
        </w:rPr>
        <w:t>Оплата выполненных работ по контракту осуществляется на основании выставленного счета-фактуры,  акта о приемке выполненных работ  по форме КС-2 и справки о стоимости выполненных работ и затрат по форме КС-3,</w:t>
      </w:r>
      <w:r w:rsidRPr="0049278A">
        <w:rPr>
          <w:rFonts w:ascii="Arial" w:hAnsi="Arial" w:cs="Arial"/>
          <w:color w:val="000000"/>
          <w:sz w:val="20"/>
          <w:szCs w:val="20"/>
        </w:rPr>
        <w:t>по счетам-фактурам – после  получения материалов и основных средств.</w:t>
      </w:r>
    </w:p>
    <w:p w:rsidR="0049278A" w:rsidRPr="0049278A" w:rsidRDefault="0049278A" w:rsidP="0049278A">
      <w:pPr>
        <w:widowControl w:val="0"/>
        <w:ind w:firstLine="567"/>
        <w:jc w:val="both"/>
        <w:rPr>
          <w:rFonts w:ascii="Arial" w:hAnsi="Arial" w:cs="Arial"/>
          <w:color w:val="000000"/>
          <w:sz w:val="20"/>
          <w:szCs w:val="20"/>
        </w:rPr>
      </w:pPr>
      <w:r w:rsidRPr="0049278A">
        <w:rPr>
          <w:rFonts w:ascii="Arial" w:hAnsi="Arial" w:cs="Arial"/>
          <w:color w:val="000000"/>
          <w:sz w:val="20"/>
          <w:szCs w:val="20"/>
        </w:rPr>
        <w:t>Расчет производится  безналичным путем, посредством  перечисления денежных средств на расчетный счет исполнителя (поставщика), либо в случае заключения муниципального контракта гражданско-правового характера  с физическим лицом перечислением денежных сре</w:t>
      </w:r>
      <w:proofErr w:type="gramStart"/>
      <w:r w:rsidRPr="0049278A">
        <w:rPr>
          <w:rFonts w:ascii="Arial" w:hAnsi="Arial" w:cs="Arial"/>
          <w:color w:val="000000"/>
          <w:sz w:val="20"/>
          <w:szCs w:val="20"/>
        </w:rPr>
        <w:t xml:space="preserve">дств в </w:t>
      </w:r>
      <w:r w:rsidRPr="0049278A">
        <w:rPr>
          <w:rFonts w:ascii="Arial" w:hAnsi="Arial" w:cs="Arial"/>
          <w:snapToGrid w:val="0"/>
          <w:color w:val="000000"/>
          <w:sz w:val="20"/>
          <w:szCs w:val="20"/>
        </w:rPr>
        <w:t>Кр</w:t>
      </w:r>
      <w:proofErr w:type="gramEnd"/>
      <w:r w:rsidRPr="0049278A">
        <w:rPr>
          <w:rFonts w:ascii="Arial" w:hAnsi="Arial" w:cs="Arial"/>
          <w:snapToGrid w:val="0"/>
          <w:color w:val="000000"/>
          <w:sz w:val="20"/>
          <w:szCs w:val="20"/>
        </w:rPr>
        <w:t>асноярское отделение № 8646 ПАО Сбербанк г. Красноярск</w:t>
      </w:r>
      <w:r w:rsidRPr="0049278A">
        <w:rPr>
          <w:rFonts w:ascii="Arial" w:hAnsi="Arial" w:cs="Arial"/>
          <w:color w:val="000000"/>
          <w:sz w:val="20"/>
          <w:szCs w:val="20"/>
        </w:rPr>
        <w:t>.</w:t>
      </w:r>
    </w:p>
    <w:p w:rsidR="0049278A" w:rsidRPr="0049278A" w:rsidRDefault="0049278A" w:rsidP="0049278A">
      <w:pPr>
        <w:autoSpaceDE w:val="0"/>
        <w:autoSpaceDN w:val="0"/>
        <w:adjustRightInd w:val="0"/>
        <w:jc w:val="both"/>
        <w:rPr>
          <w:rFonts w:ascii="Arial" w:hAnsi="Arial" w:cs="Arial"/>
          <w:sz w:val="20"/>
          <w:szCs w:val="20"/>
        </w:rPr>
      </w:pPr>
    </w:p>
    <w:p w:rsidR="0049278A" w:rsidRPr="0049278A" w:rsidRDefault="0049278A" w:rsidP="0049278A">
      <w:pPr>
        <w:autoSpaceDE w:val="0"/>
        <w:autoSpaceDN w:val="0"/>
        <w:adjustRightInd w:val="0"/>
        <w:ind w:firstLine="540"/>
        <w:jc w:val="center"/>
        <w:rPr>
          <w:rFonts w:ascii="Arial" w:hAnsi="Arial" w:cs="Arial"/>
          <w:sz w:val="20"/>
          <w:szCs w:val="20"/>
        </w:rPr>
      </w:pPr>
      <w:r w:rsidRPr="0049278A">
        <w:rPr>
          <w:rFonts w:ascii="Arial" w:hAnsi="Arial" w:cs="Arial"/>
          <w:sz w:val="20"/>
          <w:szCs w:val="20"/>
        </w:rPr>
        <w:t xml:space="preserve">2.4. Управление подпрограммой и контроль за ходом ее </w:t>
      </w:r>
      <w:proofErr w:type="gramStart"/>
      <w:r w:rsidRPr="0049278A">
        <w:rPr>
          <w:rFonts w:ascii="Arial" w:hAnsi="Arial" w:cs="Arial"/>
          <w:sz w:val="20"/>
          <w:szCs w:val="20"/>
        </w:rPr>
        <w:t>выполнении</w:t>
      </w:r>
      <w:proofErr w:type="gramEnd"/>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Управление реализацией подпрограммы осуществляет администрация Тесинского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Общий контроль за ходом реализации подпрограммы осуществляет администрация района, в лице главы Тесинского сельсовета, заместителя главы сельсовета</w:t>
      </w:r>
      <w:proofErr w:type="gramStart"/>
      <w:r w:rsidRPr="0049278A">
        <w:rPr>
          <w:rFonts w:ascii="Arial" w:hAnsi="Arial" w:cs="Arial"/>
          <w:sz w:val="20"/>
          <w:szCs w:val="20"/>
        </w:rPr>
        <w:t xml:space="preserve"> ,</w:t>
      </w:r>
      <w:proofErr w:type="gramEnd"/>
      <w:r w:rsidRPr="0049278A">
        <w:rPr>
          <w:rFonts w:ascii="Arial" w:hAnsi="Arial" w:cs="Arial"/>
          <w:sz w:val="20"/>
          <w:szCs w:val="20"/>
        </w:rPr>
        <w:t xml:space="preserve"> а также финансовое управление администрации района.</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 xml:space="preserve">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 </w:t>
      </w:r>
    </w:p>
    <w:p w:rsidR="0049278A" w:rsidRPr="0049278A" w:rsidRDefault="0049278A" w:rsidP="0049278A">
      <w:pPr>
        <w:autoSpaceDE w:val="0"/>
        <w:autoSpaceDN w:val="0"/>
        <w:adjustRightInd w:val="0"/>
        <w:ind w:left="540"/>
        <w:jc w:val="center"/>
        <w:rPr>
          <w:rFonts w:ascii="Arial" w:hAnsi="Arial" w:cs="Arial"/>
          <w:sz w:val="20"/>
          <w:szCs w:val="20"/>
        </w:rPr>
      </w:pPr>
    </w:p>
    <w:p w:rsidR="0049278A" w:rsidRPr="0049278A" w:rsidRDefault="0049278A" w:rsidP="0049278A">
      <w:pPr>
        <w:autoSpaceDE w:val="0"/>
        <w:autoSpaceDN w:val="0"/>
        <w:adjustRightInd w:val="0"/>
        <w:ind w:left="540"/>
        <w:jc w:val="center"/>
        <w:rPr>
          <w:rFonts w:ascii="Arial" w:hAnsi="Arial" w:cs="Arial"/>
          <w:sz w:val="20"/>
          <w:szCs w:val="20"/>
        </w:rPr>
      </w:pPr>
      <w:r w:rsidRPr="0049278A">
        <w:rPr>
          <w:rFonts w:ascii="Arial" w:hAnsi="Arial" w:cs="Arial"/>
          <w:sz w:val="20"/>
          <w:szCs w:val="20"/>
        </w:rPr>
        <w:t>2.5. Оценка социально-экономической эффективности</w:t>
      </w:r>
    </w:p>
    <w:p w:rsidR="0049278A" w:rsidRPr="0049278A" w:rsidRDefault="0049278A" w:rsidP="0049278A">
      <w:pPr>
        <w:shd w:val="clear" w:color="auto" w:fill="FBFBFD"/>
        <w:ind w:firstLine="709"/>
        <w:jc w:val="both"/>
        <w:rPr>
          <w:rFonts w:ascii="Arial" w:hAnsi="Arial" w:cs="Arial"/>
          <w:sz w:val="20"/>
          <w:szCs w:val="20"/>
        </w:rPr>
      </w:pPr>
      <w:r w:rsidRPr="0049278A">
        <w:rPr>
          <w:rFonts w:ascii="Arial" w:hAnsi="Arial" w:cs="Arial"/>
          <w:color w:val="000000"/>
          <w:sz w:val="20"/>
          <w:szCs w:val="20"/>
          <w:shd w:val="clear" w:color="auto" w:fill="FFFFFF"/>
        </w:rPr>
        <w:lastRenderedPageBreak/>
        <w:t xml:space="preserve">В результате реализации подпрограммы ожидается </w:t>
      </w:r>
      <w:r w:rsidRPr="0049278A">
        <w:rPr>
          <w:rFonts w:ascii="Arial" w:hAnsi="Arial" w:cs="Arial"/>
          <w:sz w:val="20"/>
          <w:szCs w:val="20"/>
        </w:rPr>
        <w:t>сохранение национально-самобытного и культурного наследия,  пропаганда здорового образа жизни подрастающего поколения, обеспечение условий для доступа населения к культурным благам и информационным ресурсам библиотечных фондов.</w:t>
      </w:r>
    </w:p>
    <w:p w:rsidR="0049278A" w:rsidRPr="0049278A" w:rsidRDefault="0049278A" w:rsidP="0049278A">
      <w:pPr>
        <w:shd w:val="clear" w:color="auto" w:fill="FBFBFD"/>
        <w:ind w:firstLine="709"/>
        <w:jc w:val="both"/>
        <w:rPr>
          <w:rFonts w:ascii="Arial" w:hAnsi="Arial" w:cs="Arial"/>
          <w:sz w:val="20"/>
          <w:szCs w:val="20"/>
        </w:rPr>
      </w:pPr>
      <w:r w:rsidRPr="0049278A">
        <w:rPr>
          <w:rFonts w:ascii="Arial" w:hAnsi="Arial" w:cs="Arial"/>
          <w:sz w:val="20"/>
          <w:szCs w:val="20"/>
        </w:rPr>
        <w:t xml:space="preserve">    </w:t>
      </w:r>
    </w:p>
    <w:p w:rsidR="0049278A" w:rsidRPr="0049278A" w:rsidRDefault="0049278A" w:rsidP="0049278A">
      <w:pPr>
        <w:autoSpaceDE w:val="0"/>
        <w:autoSpaceDN w:val="0"/>
        <w:adjustRightInd w:val="0"/>
        <w:ind w:firstLine="540"/>
        <w:jc w:val="center"/>
        <w:rPr>
          <w:rFonts w:ascii="Arial" w:hAnsi="Arial" w:cs="Arial"/>
          <w:sz w:val="20"/>
          <w:szCs w:val="20"/>
        </w:rPr>
      </w:pPr>
      <w:r w:rsidRPr="0049278A">
        <w:rPr>
          <w:rFonts w:ascii="Arial" w:hAnsi="Arial" w:cs="Arial"/>
          <w:sz w:val="20"/>
          <w:szCs w:val="20"/>
        </w:rPr>
        <w:t>2.6. Мероприятия подпрограммы</w:t>
      </w:r>
    </w:p>
    <w:p w:rsidR="0049278A" w:rsidRPr="0049278A" w:rsidRDefault="0049278A" w:rsidP="0049278A">
      <w:pPr>
        <w:autoSpaceDE w:val="0"/>
        <w:autoSpaceDN w:val="0"/>
        <w:adjustRightInd w:val="0"/>
        <w:ind w:firstLine="709"/>
        <w:jc w:val="both"/>
        <w:rPr>
          <w:rFonts w:ascii="Arial" w:hAnsi="Arial" w:cs="Arial"/>
          <w:sz w:val="20"/>
          <w:szCs w:val="20"/>
        </w:rPr>
      </w:pPr>
      <w:r w:rsidRPr="0049278A">
        <w:rPr>
          <w:rFonts w:ascii="Arial" w:hAnsi="Arial" w:cs="Arial"/>
          <w:sz w:val="20"/>
          <w:szCs w:val="20"/>
        </w:rPr>
        <w:t>Перечень подпрограммных мероприятий приведён в приложении № 2 к настоящей подпрограмме.</w:t>
      </w:r>
    </w:p>
    <w:p w:rsidR="0049278A" w:rsidRPr="0049278A" w:rsidRDefault="0049278A" w:rsidP="0049278A">
      <w:pPr>
        <w:autoSpaceDE w:val="0"/>
        <w:autoSpaceDN w:val="0"/>
        <w:adjustRightInd w:val="0"/>
        <w:ind w:left="1440"/>
        <w:jc w:val="both"/>
        <w:rPr>
          <w:rFonts w:ascii="Arial" w:eastAsia="Calibri" w:hAnsi="Arial" w:cs="Arial"/>
          <w:sz w:val="20"/>
          <w:szCs w:val="20"/>
        </w:rPr>
      </w:pPr>
    </w:p>
    <w:p w:rsidR="0049278A" w:rsidRPr="0049278A" w:rsidRDefault="0049278A" w:rsidP="0049278A">
      <w:pPr>
        <w:autoSpaceDE w:val="0"/>
        <w:autoSpaceDN w:val="0"/>
        <w:adjustRightInd w:val="0"/>
        <w:ind w:firstLine="540"/>
        <w:jc w:val="center"/>
        <w:rPr>
          <w:rFonts w:ascii="Arial" w:hAnsi="Arial" w:cs="Arial"/>
          <w:sz w:val="20"/>
          <w:szCs w:val="20"/>
        </w:rPr>
      </w:pPr>
      <w:r w:rsidRPr="0049278A">
        <w:rPr>
          <w:rFonts w:ascii="Arial" w:hAnsi="Arial" w:cs="Arial"/>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49278A" w:rsidRPr="0049278A" w:rsidRDefault="0049278A" w:rsidP="0049278A">
      <w:pPr>
        <w:tabs>
          <w:tab w:val="left" w:pos="2677"/>
        </w:tabs>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Общий объем бюджетных ассигнований на реализацию подпрограммы составит 620,13 тыс. руб.</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том числе по годам</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2023 году -  524,13  тыс. руб.;</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2024 году -    48,00   тыс. руб.</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2025 году -    48,00   тыс. руб.</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За счет  бюджета поселения 620,13 тыс. руб.</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том числе по годам</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2023 году -  524,13  тыс. руб.;</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2024 году -    48,00   тыс. руб.</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2025 году -    48,00   тыс. руб.</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За счет средств районного бюджета 0,00 тыс. руб.,</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том числе по годам:</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2023 году   - 0,00  тыс. руб.</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2024 году   - 0,00  тыс. руб.</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2025 году   - 0,00  тыс. руб.</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За счет внебюджетных источников  0,00 тыс. руб.,</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том числе по годам:</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2023 году -   0,00  тыс. руб.;</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2024 году -   0,00  тыс. руб.</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2025 году –   0,00 тыс. руб.</w:t>
      </w: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За счет средств  юридических лиц  0,00 тыс. руб., </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том числе по годам:</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2023 году -   0,00  тыс. руб.;</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2024 году -   0,00  тыс. руб.</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в 2025 году –   0,00 тыс. руб.</w:t>
      </w:r>
    </w:p>
    <w:p w:rsidR="0049278A" w:rsidRPr="0049278A" w:rsidRDefault="0049278A" w:rsidP="0049278A">
      <w:pPr>
        <w:autoSpaceDE w:val="0"/>
        <w:autoSpaceDN w:val="0"/>
        <w:adjustRightInd w:val="0"/>
        <w:rPr>
          <w:rFonts w:ascii="Arial" w:hAnsi="Arial" w:cs="Arial"/>
          <w:sz w:val="20"/>
          <w:szCs w:val="20"/>
        </w:rPr>
        <w:sectPr w:rsidR="0049278A" w:rsidRPr="0049278A" w:rsidSect="0049278A">
          <w:type w:val="continuous"/>
          <w:pgSz w:w="11906" w:h="16838"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49278A" w:rsidRPr="0049278A" w:rsidRDefault="0049278A" w:rsidP="0049278A">
      <w:pPr>
        <w:autoSpaceDE w:val="0"/>
        <w:autoSpaceDN w:val="0"/>
        <w:adjustRightInd w:val="0"/>
        <w:jc w:val="right"/>
        <w:rPr>
          <w:rFonts w:ascii="Arial" w:hAnsi="Arial" w:cs="Arial"/>
          <w:sz w:val="20"/>
          <w:szCs w:val="20"/>
        </w:rPr>
      </w:pPr>
      <w:r w:rsidRPr="0049278A">
        <w:rPr>
          <w:rFonts w:ascii="Arial" w:hAnsi="Arial" w:cs="Arial"/>
          <w:sz w:val="20"/>
          <w:szCs w:val="20"/>
        </w:rPr>
        <w:lastRenderedPageBreak/>
        <w:t xml:space="preserve">  </w:t>
      </w:r>
      <w:r w:rsidRPr="0049278A">
        <w:rPr>
          <w:rFonts w:ascii="Arial" w:hAnsi="Arial" w:cs="Arial"/>
          <w:sz w:val="20"/>
          <w:szCs w:val="20"/>
        </w:rPr>
        <w:t>Приложение 2</w:t>
      </w:r>
    </w:p>
    <w:p w:rsidR="0049278A" w:rsidRPr="0049278A" w:rsidRDefault="0049278A" w:rsidP="0049278A">
      <w:pPr>
        <w:autoSpaceDE w:val="0"/>
        <w:autoSpaceDN w:val="0"/>
        <w:adjustRightInd w:val="0"/>
        <w:ind w:left="4956"/>
        <w:jc w:val="right"/>
        <w:outlineLvl w:val="2"/>
        <w:rPr>
          <w:rFonts w:ascii="Arial" w:hAnsi="Arial" w:cs="Arial"/>
          <w:sz w:val="20"/>
          <w:szCs w:val="20"/>
        </w:rPr>
      </w:pPr>
      <w:r w:rsidRPr="0049278A">
        <w:rPr>
          <w:rFonts w:ascii="Arial" w:hAnsi="Arial" w:cs="Arial"/>
          <w:sz w:val="20"/>
          <w:szCs w:val="20"/>
        </w:rPr>
        <w:t xml:space="preserve">                               </w:t>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t xml:space="preserve">     к подпрограмме 3 «Поддержка и развитие </w:t>
      </w:r>
    </w:p>
    <w:p w:rsidR="0049278A" w:rsidRPr="0049278A" w:rsidRDefault="0049278A" w:rsidP="0049278A">
      <w:pPr>
        <w:autoSpaceDE w:val="0"/>
        <w:autoSpaceDN w:val="0"/>
        <w:adjustRightInd w:val="0"/>
        <w:ind w:left="9192" w:firstLine="12"/>
        <w:jc w:val="right"/>
        <w:outlineLvl w:val="2"/>
        <w:rPr>
          <w:rFonts w:ascii="Arial" w:hAnsi="Arial" w:cs="Arial"/>
          <w:sz w:val="20"/>
          <w:szCs w:val="20"/>
        </w:rPr>
      </w:pPr>
      <w:r w:rsidRPr="0049278A">
        <w:rPr>
          <w:rFonts w:ascii="Arial" w:hAnsi="Arial" w:cs="Arial"/>
          <w:sz w:val="20"/>
          <w:szCs w:val="20"/>
        </w:rPr>
        <w:t xml:space="preserve">         социальной сферы  сельсовета»</w:t>
      </w:r>
    </w:p>
    <w:p w:rsidR="0049278A" w:rsidRPr="0049278A" w:rsidRDefault="0049278A" w:rsidP="0049278A">
      <w:pPr>
        <w:autoSpaceDE w:val="0"/>
        <w:autoSpaceDN w:val="0"/>
        <w:adjustRightInd w:val="0"/>
        <w:ind w:firstLine="540"/>
        <w:jc w:val="right"/>
        <w:rPr>
          <w:rFonts w:ascii="Arial" w:hAnsi="Arial" w:cs="Arial"/>
          <w:sz w:val="20"/>
          <w:szCs w:val="20"/>
        </w:rPr>
      </w:pPr>
    </w:p>
    <w:p w:rsidR="0049278A" w:rsidRPr="0049278A" w:rsidRDefault="0049278A" w:rsidP="0049278A">
      <w:pPr>
        <w:jc w:val="center"/>
        <w:outlineLvl w:val="0"/>
        <w:rPr>
          <w:rFonts w:ascii="Arial" w:hAnsi="Arial" w:cs="Arial"/>
          <w:sz w:val="20"/>
          <w:szCs w:val="20"/>
        </w:rPr>
      </w:pPr>
      <w:r w:rsidRPr="0049278A">
        <w:rPr>
          <w:rFonts w:ascii="Arial" w:hAnsi="Arial" w:cs="Arial"/>
          <w:sz w:val="20"/>
          <w:szCs w:val="20"/>
        </w:rPr>
        <w:t>Перечень мероприятий подпрограммы с указанием объема средств на их реализацию и ожидаемых результатов</w:t>
      </w:r>
    </w:p>
    <w:p w:rsidR="0049278A" w:rsidRPr="0049278A" w:rsidRDefault="0049278A" w:rsidP="0049278A">
      <w:pPr>
        <w:jc w:val="center"/>
        <w:outlineLvl w:val="0"/>
        <w:rPr>
          <w:rFonts w:ascii="Arial" w:hAnsi="Arial" w:cs="Arial"/>
          <w:sz w:val="20"/>
          <w:szCs w:val="20"/>
        </w:rPr>
      </w:pPr>
    </w:p>
    <w:tbl>
      <w:tblPr>
        <w:tblW w:w="14458" w:type="dxa"/>
        <w:tblInd w:w="534" w:type="dxa"/>
        <w:tblLayout w:type="fixed"/>
        <w:tblLook w:val="00A0" w:firstRow="1" w:lastRow="0" w:firstColumn="1" w:lastColumn="0" w:noHBand="0" w:noVBand="0"/>
      </w:tblPr>
      <w:tblGrid>
        <w:gridCol w:w="2971"/>
        <w:gridCol w:w="1552"/>
        <w:gridCol w:w="989"/>
        <w:gridCol w:w="7"/>
        <w:gridCol w:w="842"/>
        <w:gridCol w:w="6"/>
        <w:gridCol w:w="983"/>
        <w:gridCol w:w="6"/>
        <w:gridCol w:w="761"/>
        <w:gridCol w:w="82"/>
        <w:gridCol w:w="981"/>
        <w:gridCol w:w="34"/>
        <w:gridCol w:w="1239"/>
        <w:gridCol w:w="7"/>
        <w:gridCol w:w="989"/>
        <w:gridCol w:w="124"/>
        <w:gridCol w:w="1119"/>
        <w:gridCol w:w="66"/>
        <w:gridCol w:w="1700"/>
      </w:tblGrid>
      <w:tr w:rsidR="0049278A" w:rsidRPr="0049278A" w:rsidTr="00BB03C8">
        <w:trPr>
          <w:trHeight w:val="300"/>
        </w:trPr>
        <w:tc>
          <w:tcPr>
            <w:tcW w:w="2971" w:type="dxa"/>
            <w:vMerge w:val="restart"/>
            <w:tcBorders>
              <w:top w:val="single" w:sz="4" w:space="0" w:color="auto"/>
              <w:left w:val="single" w:sz="4" w:space="0" w:color="auto"/>
              <w:bottom w:val="single" w:sz="4" w:space="0" w:color="000000"/>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Наименование  программы, подпрограммы</w:t>
            </w:r>
          </w:p>
        </w:tc>
        <w:tc>
          <w:tcPr>
            <w:tcW w:w="1552" w:type="dxa"/>
            <w:vMerge w:val="restart"/>
            <w:tcBorders>
              <w:top w:val="single" w:sz="4" w:space="0" w:color="auto"/>
              <w:left w:val="single" w:sz="4" w:space="0" w:color="auto"/>
              <w:bottom w:val="single" w:sz="4" w:space="0" w:color="000000"/>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Наименование</w:t>
            </w:r>
          </w:p>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ГРБС </w:t>
            </w:r>
          </w:p>
        </w:tc>
        <w:tc>
          <w:tcPr>
            <w:tcW w:w="3676" w:type="dxa"/>
            <w:gridSpan w:val="8"/>
            <w:tcBorders>
              <w:top w:val="single" w:sz="4" w:space="0" w:color="auto"/>
              <w:left w:val="nil"/>
              <w:bottom w:val="single" w:sz="4" w:space="0" w:color="auto"/>
              <w:right w:val="single" w:sz="4" w:space="0" w:color="000000"/>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Код бюджетной классификации</w:t>
            </w:r>
          </w:p>
        </w:tc>
        <w:tc>
          <w:tcPr>
            <w:tcW w:w="6259" w:type="dxa"/>
            <w:gridSpan w:val="9"/>
            <w:tcBorders>
              <w:top w:val="single" w:sz="4" w:space="0" w:color="auto"/>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Ожидаемый результат от реализации подпрограммного мероприятия (в натуральном выражении)</w:t>
            </w:r>
          </w:p>
        </w:tc>
      </w:tr>
      <w:tr w:rsidR="0049278A" w:rsidRPr="0049278A" w:rsidTr="00BB03C8">
        <w:trPr>
          <w:trHeight w:val="602"/>
        </w:trPr>
        <w:tc>
          <w:tcPr>
            <w:tcW w:w="2971" w:type="dxa"/>
            <w:vMerge/>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p>
        </w:tc>
        <w:tc>
          <w:tcPr>
            <w:tcW w:w="989" w:type="dxa"/>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ГРБС</w:t>
            </w:r>
          </w:p>
        </w:tc>
        <w:tc>
          <w:tcPr>
            <w:tcW w:w="849" w:type="dxa"/>
            <w:gridSpan w:val="2"/>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proofErr w:type="spellStart"/>
            <w:r w:rsidRPr="0049278A">
              <w:rPr>
                <w:rFonts w:ascii="Arial" w:hAnsi="Arial" w:cs="Arial"/>
                <w:sz w:val="20"/>
                <w:szCs w:val="20"/>
              </w:rPr>
              <w:t>РзПр</w:t>
            </w:r>
            <w:proofErr w:type="spellEnd"/>
          </w:p>
        </w:tc>
        <w:tc>
          <w:tcPr>
            <w:tcW w:w="989" w:type="dxa"/>
            <w:gridSpan w:val="2"/>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ЦСР</w:t>
            </w:r>
          </w:p>
        </w:tc>
        <w:tc>
          <w:tcPr>
            <w:tcW w:w="849" w:type="dxa"/>
            <w:gridSpan w:val="3"/>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ВР</w:t>
            </w:r>
          </w:p>
        </w:tc>
        <w:tc>
          <w:tcPr>
            <w:tcW w:w="981" w:type="dxa"/>
            <w:tcBorders>
              <w:top w:val="single" w:sz="4" w:space="0" w:color="auto"/>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2023 год </w:t>
            </w:r>
          </w:p>
        </w:tc>
        <w:tc>
          <w:tcPr>
            <w:tcW w:w="1273" w:type="dxa"/>
            <w:gridSpan w:val="2"/>
            <w:tcBorders>
              <w:top w:val="single" w:sz="4" w:space="0" w:color="auto"/>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первый год планового периода</w:t>
            </w:r>
          </w:p>
          <w:p w:rsidR="0049278A" w:rsidRPr="0049278A" w:rsidRDefault="0049278A" w:rsidP="0049278A">
            <w:pPr>
              <w:jc w:val="center"/>
              <w:rPr>
                <w:rFonts w:ascii="Arial" w:hAnsi="Arial" w:cs="Arial"/>
                <w:sz w:val="20"/>
                <w:szCs w:val="20"/>
              </w:rPr>
            </w:pPr>
            <w:r w:rsidRPr="0049278A">
              <w:rPr>
                <w:rFonts w:ascii="Arial" w:hAnsi="Arial" w:cs="Arial"/>
                <w:sz w:val="20"/>
                <w:szCs w:val="20"/>
              </w:rPr>
              <w:t>2024 год</w:t>
            </w:r>
          </w:p>
        </w:tc>
        <w:tc>
          <w:tcPr>
            <w:tcW w:w="1120" w:type="dxa"/>
            <w:gridSpan w:val="3"/>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Второй год планового периода 2025 год</w:t>
            </w:r>
          </w:p>
        </w:tc>
        <w:tc>
          <w:tcPr>
            <w:tcW w:w="1119"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Итого на период</w:t>
            </w:r>
          </w:p>
        </w:tc>
        <w:tc>
          <w:tcPr>
            <w:tcW w:w="1766" w:type="dxa"/>
            <w:gridSpan w:val="2"/>
            <w:tcBorders>
              <w:top w:val="single" w:sz="4" w:space="0" w:color="auto"/>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p>
        </w:tc>
      </w:tr>
      <w:tr w:rsidR="0049278A" w:rsidRPr="0049278A" w:rsidTr="00BB03C8">
        <w:trPr>
          <w:trHeight w:val="602"/>
        </w:trPr>
        <w:tc>
          <w:tcPr>
            <w:tcW w:w="14458" w:type="dxa"/>
            <w:gridSpan w:val="19"/>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b/>
                <w:sz w:val="20"/>
                <w:szCs w:val="20"/>
              </w:rPr>
              <w:t>Цель: Создание условий для развития и успешного функционирования системы отраслей социальной сферы</w:t>
            </w:r>
          </w:p>
        </w:tc>
      </w:tr>
      <w:tr w:rsidR="0049278A" w:rsidRPr="0049278A" w:rsidTr="00BB03C8">
        <w:trPr>
          <w:trHeight w:val="459"/>
        </w:trPr>
        <w:tc>
          <w:tcPr>
            <w:tcW w:w="14458" w:type="dxa"/>
            <w:gridSpan w:val="19"/>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Задача 1. Социальная политика</w:t>
            </w:r>
          </w:p>
        </w:tc>
      </w:tr>
      <w:tr w:rsidR="0049278A" w:rsidRPr="0049278A" w:rsidTr="00BB03C8">
        <w:trPr>
          <w:trHeight w:val="250"/>
        </w:trPr>
        <w:tc>
          <w:tcPr>
            <w:tcW w:w="2971" w:type="dxa"/>
            <w:tcBorders>
              <w:top w:val="single" w:sz="4" w:space="0" w:color="auto"/>
              <w:left w:val="single" w:sz="4" w:space="0" w:color="auto"/>
              <w:bottom w:val="nil"/>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Доплата к муниципальным пенсиям</w:t>
            </w:r>
          </w:p>
        </w:tc>
        <w:tc>
          <w:tcPr>
            <w:tcW w:w="1552"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bCs/>
                <w:sz w:val="20"/>
                <w:szCs w:val="20"/>
              </w:rPr>
              <w:t xml:space="preserve">Администрация Тесинского сельсовета </w:t>
            </w:r>
          </w:p>
        </w:tc>
        <w:tc>
          <w:tcPr>
            <w:tcW w:w="996"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802</w:t>
            </w:r>
          </w:p>
        </w:tc>
        <w:tc>
          <w:tcPr>
            <w:tcW w:w="842" w:type="dxa"/>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1001</w:t>
            </w:r>
          </w:p>
        </w:tc>
        <w:tc>
          <w:tcPr>
            <w:tcW w:w="995" w:type="dxa"/>
            <w:gridSpan w:val="3"/>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15300 82210</w:t>
            </w:r>
          </w:p>
        </w:tc>
        <w:tc>
          <w:tcPr>
            <w:tcW w:w="843"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312</w:t>
            </w:r>
          </w:p>
        </w:tc>
        <w:tc>
          <w:tcPr>
            <w:tcW w:w="981" w:type="dxa"/>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48,00</w:t>
            </w:r>
          </w:p>
        </w:tc>
        <w:tc>
          <w:tcPr>
            <w:tcW w:w="1273"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48,00</w:t>
            </w:r>
          </w:p>
        </w:tc>
        <w:tc>
          <w:tcPr>
            <w:tcW w:w="1120" w:type="dxa"/>
            <w:gridSpan w:val="3"/>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48,00</w:t>
            </w:r>
          </w:p>
        </w:tc>
        <w:tc>
          <w:tcPr>
            <w:tcW w:w="1119"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144,00</w:t>
            </w:r>
          </w:p>
        </w:tc>
        <w:tc>
          <w:tcPr>
            <w:tcW w:w="1766"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r>
      <w:tr w:rsidR="0049278A" w:rsidRPr="0049278A" w:rsidTr="00BB03C8">
        <w:trPr>
          <w:trHeight w:val="250"/>
        </w:trPr>
        <w:tc>
          <w:tcPr>
            <w:tcW w:w="2971" w:type="dxa"/>
            <w:tcBorders>
              <w:top w:val="single" w:sz="4" w:space="0" w:color="auto"/>
              <w:left w:val="single" w:sz="4" w:space="0" w:color="auto"/>
              <w:bottom w:val="nil"/>
              <w:right w:val="single" w:sz="4" w:space="0" w:color="auto"/>
            </w:tcBorders>
            <w:vAlign w:val="center"/>
          </w:tcPr>
          <w:p w:rsidR="0049278A" w:rsidRPr="0049278A" w:rsidRDefault="0049278A" w:rsidP="0049278A">
            <w:pPr>
              <w:rPr>
                <w:rFonts w:ascii="Arial" w:hAnsi="Arial" w:cs="Arial"/>
                <w:b/>
                <w:sz w:val="20"/>
                <w:szCs w:val="20"/>
              </w:rPr>
            </w:pPr>
            <w:r w:rsidRPr="0049278A">
              <w:rPr>
                <w:rFonts w:ascii="Arial" w:hAnsi="Arial" w:cs="Arial"/>
                <w:b/>
                <w:sz w:val="20"/>
                <w:szCs w:val="20"/>
              </w:rPr>
              <w:t>Итого</w:t>
            </w:r>
          </w:p>
        </w:tc>
        <w:tc>
          <w:tcPr>
            <w:tcW w:w="1552"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bCs/>
                <w:sz w:val="20"/>
                <w:szCs w:val="20"/>
              </w:rPr>
            </w:pPr>
          </w:p>
        </w:tc>
        <w:tc>
          <w:tcPr>
            <w:tcW w:w="996"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b/>
                <w:sz w:val="20"/>
                <w:szCs w:val="20"/>
              </w:rPr>
            </w:pPr>
          </w:p>
        </w:tc>
        <w:tc>
          <w:tcPr>
            <w:tcW w:w="842" w:type="dxa"/>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b/>
                <w:sz w:val="20"/>
                <w:szCs w:val="20"/>
              </w:rPr>
            </w:pPr>
          </w:p>
        </w:tc>
        <w:tc>
          <w:tcPr>
            <w:tcW w:w="995" w:type="dxa"/>
            <w:gridSpan w:val="3"/>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b/>
                <w:sz w:val="20"/>
                <w:szCs w:val="20"/>
              </w:rPr>
            </w:pPr>
          </w:p>
        </w:tc>
        <w:tc>
          <w:tcPr>
            <w:tcW w:w="843"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b/>
                <w:sz w:val="20"/>
                <w:szCs w:val="20"/>
              </w:rPr>
            </w:pPr>
          </w:p>
        </w:tc>
        <w:tc>
          <w:tcPr>
            <w:tcW w:w="981" w:type="dxa"/>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48,00</w:t>
            </w:r>
          </w:p>
        </w:tc>
        <w:tc>
          <w:tcPr>
            <w:tcW w:w="1273"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48,00</w:t>
            </w:r>
          </w:p>
        </w:tc>
        <w:tc>
          <w:tcPr>
            <w:tcW w:w="1120" w:type="dxa"/>
            <w:gridSpan w:val="3"/>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48,00</w:t>
            </w:r>
          </w:p>
        </w:tc>
        <w:tc>
          <w:tcPr>
            <w:tcW w:w="1119"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144,00</w:t>
            </w:r>
          </w:p>
        </w:tc>
        <w:tc>
          <w:tcPr>
            <w:tcW w:w="1766"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r>
      <w:tr w:rsidR="0049278A" w:rsidRPr="0049278A" w:rsidTr="00BB03C8">
        <w:trPr>
          <w:trHeight w:val="250"/>
        </w:trPr>
        <w:tc>
          <w:tcPr>
            <w:tcW w:w="14458" w:type="dxa"/>
            <w:gridSpan w:val="19"/>
            <w:tcBorders>
              <w:top w:val="single" w:sz="4" w:space="0" w:color="auto"/>
              <w:left w:val="single" w:sz="4" w:space="0" w:color="auto"/>
              <w:bottom w:val="nil"/>
              <w:right w:val="single" w:sz="4" w:space="0" w:color="auto"/>
            </w:tcBorders>
            <w:vAlign w:val="center"/>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Задача 2. Проведение мероприятий в области физической культуры и спорта</w:t>
            </w:r>
          </w:p>
        </w:tc>
      </w:tr>
      <w:tr w:rsidR="0049278A" w:rsidRPr="0049278A" w:rsidTr="00BB03C8">
        <w:trPr>
          <w:trHeight w:val="250"/>
        </w:trPr>
        <w:tc>
          <w:tcPr>
            <w:tcW w:w="2971" w:type="dxa"/>
            <w:tcBorders>
              <w:top w:val="single" w:sz="4" w:space="0" w:color="auto"/>
              <w:left w:val="single" w:sz="4" w:space="0" w:color="auto"/>
              <w:bottom w:val="nil"/>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Проведение спортивных мероприятий (соревнования)</w:t>
            </w:r>
          </w:p>
        </w:tc>
        <w:tc>
          <w:tcPr>
            <w:tcW w:w="1552" w:type="dxa"/>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Cs/>
                <w:sz w:val="20"/>
                <w:szCs w:val="20"/>
              </w:rPr>
            </w:pPr>
            <w:r w:rsidRPr="0049278A">
              <w:rPr>
                <w:rFonts w:ascii="Arial" w:hAnsi="Arial" w:cs="Arial"/>
                <w:bCs/>
                <w:sz w:val="20"/>
                <w:szCs w:val="20"/>
              </w:rPr>
              <w:t>Администрация Тесинского сельсовета</w:t>
            </w:r>
          </w:p>
        </w:tc>
        <w:tc>
          <w:tcPr>
            <w:tcW w:w="996"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802</w:t>
            </w:r>
          </w:p>
        </w:tc>
        <w:tc>
          <w:tcPr>
            <w:tcW w:w="842" w:type="dxa"/>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1101</w:t>
            </w:r>
          </w:p>
        </w:tc>
        <w:tc>
          <w:tcPr>
            <w:tcW w:w="995" w:type="dxa"/>
            <w:gridSpan w:val="3"/>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 15300  88820</w:t>
            </w:r>
          </w:p>
        </w:tc>
        <w:tc>
          <w:tcPr>
            <w:tcW w:w="843"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244</w:t>
            </w:r>
          </w:p>
        </w:tc>
        <w:tc>
          <w:tcPr>
            <w:tcW w:w="981" w:type="dxa"/>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73"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120" w:type="dxa"/>
            <w:gridSpan w:val="3"/>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119"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766"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roofErr w:type="gramStart"/>
            <w:r w:rsidRPr="0049278A">
              <w:rPr>
                <w:rFonts w:ascii="Arial" w:hAnsi="Arial" w:cs="Arial"/>
                <w:sz w:val="20"/>
                <w:szCs w:val="20"/>
              </w:rPr>
              <w:t xml:space="preserve">Проведение и участие в спортивных мероприятий в кол 20. </w:t>
            </w:r>
            <w:proofErr w:type="gramEnd"/>
          </w:p>
        </w:tc>
      </w:tr>
      <w:tr w:rsidR="0049278A" w:rsidRPr="0049278A" w:rsidTr="00BB03C8">
        <w:trPr>
          <w:trHeight w:val="250"/>
        </w:trPr>
        <w:tc>
          <w:tcPr>
            <w:tcW w:w="2971" w:type="dxa"/>
            <w:tcBorders>
              <w:top w:val="single" w:sz="4" w:space="0" w:color="auto"/>
              <w:left w:val="single" w:sz="4" w:space="0" w:color="auto"/>
              <w:bottom w:val="nil"/>
              <w:right w:val="single" w:sz="4" w:space="0" w:color="auto"/>
            </w:tcBorders>
            <w:vAlign w:val="center"/>
          </w:tcPr>
          <w:p w:rsidR="0049278A" w:rsidRPr="0049278A" w:rsidRDefault="0049278A" w:rsidP="0049278A">
            <w:pPr>
              <w:rPr>
                <w:rFonts w:ascii="Arial" w:hAnsi="Arial" w:cs="Arial"/>
                <w:b/>
                <w:sz w:val="20"/>
                <w:szCs w:val="20"/>
              </w:rPr>
            </w:pPr>
            <w:r w:rsidRPr="0049278A">
              <w:rPr>
                <w:rFonts w:ascii="Arial" w:hAnsi="Arial" w:cs="Arial"/>
                <w:b/>
                <w:sz w:val="20"/>
                <w:szCs w:val="20"/>
              </w:rPr>
              <w:t>Итого</w:t>
            </w:r>
          </w:p>
        </w:tc>
        <w:tc>
          <w:tcPr>
            <w:tcW w:w="1552"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bCs/>
                <w:sz w:val="20"/>
                <w:szCs w:val="20"/>
              </w:rPr>
            </w:pPr>
          </w:p>
        </w:tc>
        <w:tc>
          <w:tcPr>
            <w:tcW w:w="996"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b/>
                <w:sz w:val="20"/>
                <w:szCs w:val="20"/>
              </w:rPr>
            </w:pPr>
          </w:p>
        </w:tc>
        <w:tc>
          <w:tcPr>
            <w:tcW w:w="842" w:type="dxa"/>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b/>
                <w:sz w:val="20"/>
                <w:szCs w:val="20"/>
              </w:rPr>
            </w:pPr>
          </w:p>
        </w:tc>
        <w:tc>
          <w:tcPr>
            <w:tcW w:w="995" w:type="dxa"/>
            <w:gridSpan w:val="3"/>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b/>
                <w:sz w:val="20"/>
                <w:szCs w:val="20"/>
              </w:rPr>
            </w:pPr>
          </w:p>
        </w:tc>
        <w:tc>
          <w:tcPr>
            <w:tcW w:w="843"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b/>
                <w:sz w:val="20"/>
                <w:szCs w:val="20"/>
              </w:rPr>
            </w:pPr>
          </w:p>
        </w:tc>
        <w:tc>
          <w:tcPr>
            <w:tcW w:w="981" w:type="dxa"/>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0,00</w:t>
            </w:r>
          </w:p>
        </w:tc>
        <w:tc>
          <w:tcPr>
            <w:tcW w:w="1273"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0,00</w:t>
            </w:r>
          </w:p>
        </w:tc>
        <w:tc>
          <w:tcPr>
            <w:tcW w:w="1120" w:type="dxa"/>
            <w:gridSpan w:val="3"/>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0,00</w:t>
            </w:r>
          </w:p>
        </w:tc>
        <w:tc>
          <w:tcPr>
            <w:tcW w:w="1119"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0,00</w:t>
            </w:r>
          </w:p>
        </w:tc>
        <w:tc>
          <w:tcPr>
            <w:tcW w:w="1766"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r>
      <w:tr w:rsidR="0049278A" w:rsidRPr="0049278A" w:rsidTr="00BB03C8">
        <w:trPr>
          <w:trHeight w:val="133"/>
        </w:trPr>
        <w:tc>
          <w:tcPr>
            <w:tcW w:w="12758" w:type="dxa"/>
            <w:gridSpan w:val="18"/>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Задача 2. Проведение культурно-массовых мероприятий</w:t>
            </w:r>
          </w:p>
        </w:tc>
        <w:tc>
          <w:tcPr>
            <w:tcW w:w="1700"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p>
        </w:tc>
      </w:tr>
      <w:tr w:rsidR="0049278A" w:rsidRPr="0049278A" w:rsidTr="00BB03C8">
        <w:trPr>
          <w:trHeight w:val="133"/>
        </w:trPr>
        <w:tc>
          <w:tcPr>
            <w:tcW w:w="2971"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color w:val="000000"/>
                <w:spacing w:val="-1"/>
                <w:sz w:val="20"/>
                <w:szCs w:val="20"/>
              </w:rPr>
              <w:t>Развитие культурно-досуговой и творческой деятельности</w:t>
            </w:r>
          </w:p>
        </w:tc>
        <w:tc>
          <w:tcPr>
            <w:tcW w:w="1552"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Cs/>
                <w:sz w:val="20"/>
                <w:szCs w:val="20"/>
              </w:rPr>
            </w:pPr>
            <w:r w:rsidRPr="0049278A">
              <w:rPr>
                <w:rFonts w:ascii="Arial" w:hAnsi="Arial" w:cs="Arial"/>
                <w:bCs/>
                <w:sz w:val="20"/>
                <w:szCs w:val="20"/>
              </w:rPr>
              <w:t>Администрация Тесинского сельсовета</w:t>
            </w:r>
          </w:p>
        </w:tc>
        <w:tc>
          <w:tcPr>
            <w:tcW w:w="996"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802</w:t>
            </w:r>
          </w:p>
        </w:tc>
        <w:tc>
          <w:tcPr>
            <w:tcW w:w="848"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0801</w:t>
            </w:r>
          </w:p>
        </w:tc>
        <w:tc>
          <w:tcPr>
            <w:tcW w:w="989"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 15300 88830</w:t>
            </w:r>
          </w:p>
        </w:tc>
        <w:tc>
          <w:tcPr>
            <w:tcW w:w="761"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244</w:t>
            </w:r>
          </w:p>
        </w:tc>
        <w:tc>
          <w:tcPr>
            <w:tcW w:w="1097" w:type="dxa"/>
            <w:gridSpan w:val="3"/>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263,88</w:t>
            </w:r>
          </w:p>
        </w:tc>
        <w:tc>
          <w:tcPr>
            <w:tcW w:w="1246"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989"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09" w:type="dxa"/>
            <w:gridSpan w:val="3"/>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263,88</w:t>
            </w:r>
          </w:p>
        </w:tc>
        <w:tc>
          <w:tcPr>
            <w:tcW w:w="1700"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Проведение </w:t>
            </w:r>
            <w:proofErr w:type="gramStart"/>
            <w:r w:rsidRPr="0049278A">
              <w:rPr>
                <w:rFonts w:ascii="Arial" w:hAnsi="Arial" w:cs="Arial"/>
                <w:sz w:val="20"/>
                <w:szCs w:val="20"/>
              </w:rPr>
              <w:t>культурно-массовых</w:t>
            </w:r>
            <w:proofErr w:type="gramEnd"/>
            <w:r w:rsidRPr="0049278A">
              <w:rPr>
                <w:rFonts w:ascii="Arial" w:hAnsi="Arial" w:cs="Arial"/>
                <w:sz w:val="20"/>
                <w:szCs w:val="20"/>
              </w:rPr>
              <w:t xml:space="preserve"> мероприятие в кол.15.</w:t>
            </w:r>
          </w:p>
        </w:tc>
      </w:tr>
      <w:tr w:rsidR="0049278A" w:rsidRPr="0049278A" w:rsidTr="00BB03C8">
        <w:trPr>
          <w:trHeight w:val="133"/>
        </w:trPr>
        <w:tc>
          <w:tcPr>
            <w:tcW w:w="2971"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b/>
                <w:sz w:val="20"/>
                <w:szCs w:val="20"/>
              </w:rPr>
            </w:pPr>
            <w:r w:rsidRPr="0049278A">
              <w:rPr>
                <w:rFonts w:ascii="Arial" w:hAnsi="Arial" w:cs="Arial"/>
                <w:b/>
                <w:sz w:val="20"/>
                <w:szCs w:val="20"/>
              </w:rPr>
              <w:t>…итого</w:t>
            </w:r>
          </w:p>
        </w:tc>
        <w:tc>
          <w:tcPr>
            <w:tcW w:w="1552"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bCs/>
                <w:sz w:val="20"/>
                <w:szCs w:val="20"/>
              </w:rPr>
            </w:pPr>
          </w:p>
        </w:tc>
        <w:tc>
          <w:tcPr>
            <w:tcW w:w="996"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b/>
                <w:sz w:val="20"/>
                <w:szCs w:val="20"/>
              </w:rPr>
            </w:pPr>
          </w:p>
        </w:tc>
        <w:tc>
          <w:tcPr>
            <w:tcW w:w="848"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p>
        </w:tc>
        <w:tc>
          <w:tcPr>
            <w:tcW w:w="989"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p>
        </w:tc>
        <w:tc>
          <w:tcPr>
            <w:tcW w:w="761"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p>
        </w:tc>
        <w:tc>
          <w:tcPr>
            <w:tcW w:w="1097" w:type="dxa"/>
            <w:gridSpan w:val="3"/>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263,88</w:t>
            </w:r>
          </w:p>
        </w:tc>
        <w:tc>
          <w:tcPr>
            <w:tcW w:w="1246"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0,00</w:t>
            </w:r>
          </w:p>
        </w:tc>
        <w:tc>
          <w:tcPr>
            <w:tcW w:w="989"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0,00</w:t>
            </w:r>
          </w:p>
        </w:tc>
        <w:tc>
          <w:tcPr>
            <w:tcW w:w="1309" w:type="dxa"/>
            <w:gridSpan w:val="3"/>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263,88</w:t>
            </w:r>
          </w:p>
        </w:tc>
        <w:tc>
          <w:tcPr>
            <w:tcW w:w="1700"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r>
      <w:tr w:rsidR="0049278A" w:rsidRPr="0049278A" w:rsidTr="00BB03C8">
        <w:trPr>
          <w:trHeight w:val="133"/>
        </w:trPr>
        <w:tc>
          <w:tcPr>
            <w:tcW w:w="14458" w:type="dxa"/>
            <w:gridSpan w:val="19"/>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Задача 4. Проведение оздоровительных и других мероприятий для детей и молодежи</w:t>
            </w:r>
          </w:p>
        </w:tc>
      </w:tr>
    </w:tbl>
    <w:p w:rsidR="0049278A" w:rsidRPr="0049278A" w:rsidRDefault="0049278A" w:rsidP="0049278A">
      <w:pPr>
        <w:rPr>
          <w:rFonts w:ascii="Arial" w:hAnsi="Arial" w:cs="Arial"/>
          <w:sz w:val="20"/>
          <w:szCs w:val="20"/>
        </w:rPr>
      </w:pPr>
    </w:p>
    <w:tbl>
      <w:tblPr>
        <w:tblW w:w="14458" w:type="dxa"/>
        <w:tblInd w:w="534" w:type="dxa"/>
        <w:tblLayout w:type="fixed"/>
        <w:tblLook w:val="00A0" w:firstRow="1" w:lastRow="0" w:firstColumn="1" w:lastColumn="0" w:noHBand="0" w:noVBand="0"/>
      </w:tblPr>
      <w:tblGrid>
        <w:gridCol w:w="2971"/>
        <w:gridCol w:w="1552"/>
        <w:gridCol w:w="996"/>
        <w:gridCol w:w="848"/>
        <w:gridCol w:w="989"/>
        <w:gridCol w:w="761"/>
        <w:gridCol w:w="1097"/>
        <w:gridCol w:w="1246"/>
        <w:gridCol w:w="989"/>
        <w:gridCol w:w="1167"/>
        <w:gridCol w:w="1842"/>
      </w:tblGrid>
      <w:tr w:rsidR="0049278A" w:rsidRPr="0049278A" w:rsidTr="00BB03C8">
        <w:trPr>
          <w:trHeight w:val="133"/>
        </w:trPr>
        <w:tc>
          <w:tcPr>
            <w:tcW w:w="2971"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b/>
                <w:sz w:val="20"/>
                <w:szCs w:val="20"/>
              </w:rPr>
            </w:pPr>
            <w:r w:rsidRPr="0049278A">
              <w:rPr>
                <w:rFonts w:ascii="Arial" w:hAnsi="Arial" w:cs="Arial"/>
                <w:color w:val="000000"/>
                <w:spacing w:val="-1"/>
                <w:sz w:val="20"/>
                <w:szCs w:val="20"/>
              </w:rPr>
              <w:t xml:space="preserve">Проведение оздоровительных и других мероприятий для детей и молодежи за счет бюджета </w:t>
            </w:r>
            <w:r w:rsidRPr="0049278A">
              <w:rPr>
                <w:rFonts w:ascii="Arial" w:hAnsi="Arial" w:cs="Arial"/>
                <w:color w:val="000000"/>
                <w:spacing w:val="-1"/>
                <w:sz w:val="20"/>
                <w:szCs w:val="20"/>
              </w:rPr>
              <w:lastRenderedPageBreak/>
              <w:t>сельсовета</w:t>
            </w:r>
          </w:p>
        </w:tc>
        <w:tc>
          <w:tcPr>
            <w:tcW w:w="1552"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Cs/>
                <w:sz w:val="20"/>
                <w:szCs w:val="20"/>
              </w:rPr>
            </w:pPr>
            <w:r w:rsidRPr="0049278A">
              <w:rPr>
                <w:rFonts w:ascii="Arial" w:hAnsi="Arial" w:cs="Arial"/>
                <w:bCs/>
                <w:sz w:val="20"/>
                <w:szCs w:val="20"/>
              </w:rPr>
              <w:lastRenderedPageBreak/>
              <w:t>Администрация Тесинского сельсовета</w:t>
            </w:r>
          </w:p>
        </w:tc>
        <w:tc>
          <w:tcPr>
            <w:tcW w:w="996" w:type="dxa"/>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802</w:t>
            </w:r>
          </w:p>
        </w:tc>
        <w:tc>
          <w:tcPr>
            <w:tcW w:w="848"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0707</w:t>
            </w:r>
          </w:p>
        </w:tc>
        <w:tc>
          <w:tcPr>
            <w:tcW w:w="989"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  15300 88810</w:t>
            </w:r>
          </w:p>
        </w:tc>
        <w:tc>
          <w:tcPr>
            <w:tcW w:w="761"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120</w:t>
            </w:r>
          </w:p>
        </w:tc>
        <w:tc>
          <w:tcPr>
            <w:tcW w:w="1097"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107,66</w:t>
            </w:r>
          </w:p>
        </w:tc>
        <w:tc>
          <w:tcPr>
            <w:tcW w:w="1246"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00,00</w:t>
            </w:r>
          </w:p>
        </w:tc>
        <w:tc>
          <w:tcPr>
            <w:tcW w:w="989"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167"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107,66</w:t>
            </w:r>
          </w:p>
        </w:tc>
        <w:tc>
          <w:tcPr>
            <w:tcW w:w="1842"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Организация трудоустройства несовершеннолетних детей в </w:t>
            </w:r>
            <w:r w:rsidRPr="0049278A">
              <w:rPr>
                <w:rFonts w:ascii="Arial" w:hAnsi="Arial" w:cs="Arial"/>
                <w:sz w:val="20"/>
                <w:szCs w:val="20"/>
              </w:rPr>
              <w:lastRenderedPageBreak/>
              <w:t>летний период в количестве 15 человек</w:t>
            </w:r>
          </w:p>
        </w:tc>
      </w:tr>
      <w:tr w:rsidR="0049278A" w:rsidRPr="0049278A" w:rsidTr="00BB03C8">
        <w:trPr>
          <w:trHeight w:val="133"/>
        </w:trPr>
        <w:tc>
          <w:tcPr>
            <w:tcW w:w="2971"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b/>
                <w:sz w:val="20"/>
                <w:szCs w:val="20"/>
              </w:rPr>
            </w:pPr>
            <w:r w:rsidRPr="0049278A">
              <w:rPr>
                <w:rFonts w:ascii="Arial" w:hAnsi="Arial" w:cs="Arial"/>
                <w:color w:val="000000"/>
                <w:spacing w:val="-1"/>
                <w:sz w:val="20"/>
                <w:szCs w:val="20"/>
              </w:rPr>
              <w:lastRenderedPageBreak/>
              <w:t>Проведение оздоровительных и других мероприятий для детей и молодежи за счет бюджета сельсовета</w:t>
            </w:r>
          </w:p>
        </w:tc>
        <w:tc>
          <w:tcPr>
            <w:tcW w:w="1552"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Cs/>
                <w:sz w:val="20"/>
                <w:szCs w:val="20"/>
              </w:rPr>
            </w:pPr>
            <w:r w:rsidRPr="0049278A">
              <w:rPr>
                <w:rFonts w:ascii="Arial" w:hAnsi="Arial" w:cs="Arial"/>
                <w:bCs/>
                <w:sz w:val="20"/>
                <w:szCs w:val="20"/>
              </w:rPr>
              <w:t>Администрация Тесинского сельсовета</w:t>
            </w:r>
          </w:p>
        </w:tc>
        <w:tc>
          <w:tcPr>
            <w:tcW w:w="996" w:type="dxa"/>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802</w:t>
            </w:r>
          </w:p>
        </w:tc>
        <w:tc>
          <w:tcPr>
            <w:tcW w:w="848"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0707</w:t>
            </w:r>
          </w:p>
        </w:tc>
        <w:tc>
          <w:tcPr>
            <w:tcW w:w="989"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  15300 88810</w:t>
            </w:r>
          </w:p>
        </w:tc>
        <w:tc>
          <w:tcPr>
            <w:tcW w:w="761"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244</w:t>
            </w:r>
          </w:p>
        </w:tc>
        <w:tc>
          <w:tcPr>
            <w:tcW w:w="1097"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104,59</w:t>
            </w:r>
          </w:p>
        </w:tc>
        <w:tc>
          <w:tcPr>
            <w:tcW w:w="1246"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989"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167"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104,59</w:t>
            </w:r>
          </w:p>
        </w:tc>
        <w:tc>
          <w:tcPr>
            <w:tcW w:w="1842"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Организация трудоустройства несовершеннолетних детей в летний период в количестве 15 человек</w:t>
            </w:r>
          </w:p>
        </w:tc>
      </w:tr>
      <w:tr w:rsidR="0049278A" w:rsidRPr="0049278A" w:rsidTr="00BB03C8">
        <w:trPr>
          <w:trHeight w:val="133"/>
        </w:trPr>
        <w:tc>
          <w:tcPr>
            <w:tcW w:w="2971"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b/>
                <w:color w:val="000000"/>
                <w:spacing w:val="-1"/>
                <w:sz w:val="20"/>
                <w:szCs w:val="20"/>
              </w:rPr>
            </w:pPr>
            <w:r w:rsidRPr="0049278A">
              <w:rPr>
                <w:rFonts w:ascii="Arial" w:hAnsi="Arial" w:cs="Arial"/>
                <w:b/>
                <w:color w:val="000000"/>
                <w:spacing w:val="-1"/>
                <w:sz w:val="20"/>
                <w:szCs w:val="20"/>
              </w:rPr>
              <w:t>….. итого</w:t>
            </w:r>
          </w:p>
        </w:tc>
        <w:tc>
          <w:tcPr>
            <w:tcW w:w="1552"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Cs/>
                <w:sz w:val="20"/>
                <w:szCs w:val="20"/>
              </w:rPr>
            </w:pPr>
          </w:p>
        </w:tc>
        <w:tc>
          <w:tcPr>
            <w:tcW w:w="996" w:type="dxa"/>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p>
        </w:tc>
        <w:tc>
          <w:tcPr>
            <w:tcW w:w="848"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c>
          <w:tcPr>
            <w:tcW w:w="989"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c>
          <w:tcPr>
            <w:tcW w:w="761"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highlight w:val="lightGray"/>
              </w:rPr>
            </w:pPr>
          </w:p>
        </w:tc>
        <w:tc>
          <w:tcPr>
            <w:tcW w:w="1097"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highlight w:val="lightGray"/>
              </w:rPr>
            </w:pPr>
            <w:r w:rsidRPr="0049278A">
              <w:rPr>
                <w:rFonts w:ascii="Arial" w:hAnsi="Arial" w:cs="Arial"/>
                <w:b/>
                <w:sz w:val="20"/>
                <w:szCs w:val="20"/>
              </w:rPr>
              <w:t>212,25</w:t>
            </w:r>
          </w:p>
        </w:tc>
        <w:tc>
          <w:tcPr>
            <w:tcW w:w="1246"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0,00</w:t>
            </w:r>
          </w:p>
        </w:tc>
        <w:tc>
          <w:tcPr>
            <w:tcW w:w="989"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0,00</w:t>
            </w:r>
          </w:p>
        </w:tc>
        <w:tc>
          <w:tcPr>
            <w:tcW w:w="1167"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b/>
                <w:sz w:val="20"/>
                <w:szCs w:val="20"/>
                <w:highlight w:val="lightGray"/>
              </w:rPr>
            </w:pPr>
            <w:r w:rsidRPr="0049278A">
              <w:rPr>
                <w:rFonts w:ascii="Arial" w:hAnsi="Arial" w:cs="Arial"/>
                <w:b/>
                <w:sz w:val="20"/>
                <w:szCs w:val="20"/>
              </w:rPr>
              <w:t>212,25</w:t>
            </w:r>
          </w:p>
        </w:tc>
        <w:tc>
          <w:tcPr>
            <w:tcW w:w="1842"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r>
      <w:tr w:rsidR="0049278A" w:rsidRPr="0049278A" w:rsidTr="00BB03C8">
        <w:trPr>
          <w:trHeight w:val="133"/>
        </w:trPr>
        <w:tc>
          <w:tcPr>
            <w:tcW w:w="2971"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b/>
                <w:sz w:val="20"/>
                <w:szCs w:val="20"/>
              </w:rPr>
            </w:pPr>
            <w:r w:rsidRPr="0049278A">
              <w:rPr>
                <w:rFonts w:ascii="Arial" w:hAnsi="Arial" w:cs="Arial"/>
                <w:b/>
                <w:sz w:val="20"/>
                <w:szCs w:val="20"/>
              </w:rPr>
              <w:t>Итого по подпрограмме</w:t>
            </w:r>
          </w:p>
        </w:tc>
        <w:tc>
          <w:tcPr>
            <w:tcW w:w="1552"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bCs/>
                <w:sz w:val="20"/>
                <w:szCs w:val="20"/>
              </w:rPr>
            </w:pPr>
          </w:p>
        </w:tc>
        <w:tc>
          <w:tcPr>
            <w:tcW w:w="996" w:type="dxa"/>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b/>
                <w:sz w:val="20"/>
                <w:szCs w:val="20"/>
              </w:rPr>
            </w:pPr>
          </w:p>
        </w:tc>
        <w:tc>
          <w:tcPr>
            <w:tcW w:w="848"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p>
        </w:tc>
        <w:tc>
          <w:tcPr>
            <w:tcW w:w="989"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p>
        </w:tc>
        <w:tc>
          <w:tcPr>
            <w:tcW w:w="761"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highlight w:val="lightGray"/>
              </w:rPr>
            </w:pPr>
          </w:p>
        </w:tc>
        <w:tc>
          <w:tcPr>
            <w:tcW w:w="1097"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524,13</w:t>
            </w:r>
          </w:p>
        </w:tc>
        <w:tc>
          <w:tcPr>
            <w:tcW w:w="1246"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48,00</w:t>
            </w:r>
          </w:p>
        </w:tc>
        <w:tc>
          <w:tcPr>
            <w:tcW w:w="989"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48,00</w:t>
            </w:r>
          </w:p>
        </w:tc>
        <w:tc>
          <w:tcPr>
            <w:tcW w:w="1167"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620,13</w:t>
            </w:r>
          </w:p>
        </w:tc>
        <w:tc>
          <w:tcPr>
            <w:tcW w:w="1842"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r>
      <w:tr w:rsidR="0049278A" w:rsidRPr="0049278A" w:rsidTr="00BB03C8">
        <w:trPr>
          <w:trHeight w:val="133"/>
        </w:trPr>
        <w:tc>
          <w:tcPr>
            <w:tcW w:w="2971"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b/>
                <w:sz w:val="20"/>
                <w:szCs w:val="20"/>
              </w:rPr>
            </w:pPr>
            <w:r w:rsidRPr="0049278A">
              <w:rPr>
                <w:rFonts w:ascii="Arial" w:hAnsi="Arial" w:cs="Arial"/>
                <w:b/>
                <w:sz w:val="20"/>
                <w:szCs w:val="20"/>
              </w:rPr>
              <w:t>В том числе по ГРБС</w:t>
            </w:r>
          </w:p>
        </w:tc>
        <w:tc>
          <w:tcPr>
            <w:tcW w:w="1552"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Cs/>
                <w:sz w:val="20"/>
                <w:szCs w:val="20"/>
              </w:rPr>
            </w:pPr>
          </w:p>
        </w:tc>
        <w:tc>
          <w:tcPr>
            <w:tcW w:w="996" w:type="dxa"/>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802</w:t>
            </w:r>
          </w:p>
        </w:tc>
        <w:tc>
          <w:tcPr>
            <w:tcW w:w="848"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c>
          <w:tcPr>
            <w:tcW w:w="989"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c>
          <w:tcPr>
            <w:tcW w:w="761"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highlight w:val="lightGray"/>
              </w:rPr>
            </w:pPr>
          </w:p>
        </w:tc>
        <w:tc>
          <w:tcPr>
            <w:tcW w:w="1097"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524,13</w:t>
            </w:r>
          </w:p>
        </w:tc>
        <w:tc>
          <w:tcPr>
            <w:tcW w:w="1246"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48,00</w:t>
            </w:r>
          </w:p>
        </w:tc>
        <w:tc>
          <w:tcPr>
            <w:tcW w:w="989"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48,00</w:t>
            </w:r>
          </w:p>
        </w:tc>
        <w:tc>
          <w:tcPr>
            <w:tcW w:w="1167"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620,13</w:t>
            </w:r>
          </w:p>
        </w:tc>
        <w:tc>
          <w:tcPr>
            <w:tcW w:w="1842"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r>
    </w:tbl>
    <w:p w:rsidR="0049278A" w:rsidRPr="0049278A" w:rsidRDefault="0049278A" w:rsidP="0049278A">
      <w:pPr>
        <w:autoSpaceDE w:val="0"/>
        <w:autoSpaceDN w:val="0"/>
        <w:adjustRightInd w:val="0"/>
        <w:jc w:val="right"/>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jc w:val="right"/>
        <w:rPr>
          <w:rFonts w:ascii="Arial" w:hAnsi="Arial" w:cs="Arial"/>
          <w:sz w:val="20"/>
          <w:szCs w:val="20"/>
        </w:rPr>
      </w:pPr>
    </w:p>
    <w:p w:rsidR="0049278A" w:rsidRPr="0049278A" w:rsidRDefault="0049278A" w:rsidP="0049278A">
      <w:pPr>
        <w:autoSpaceDE w:val="0"/>
        <w:autoSpaceDN w:val="0"/>
        <w:adjustRightInd w:val="0"/>
        <w:jc w:val="right"/>
        <w:rPr>
          <w:rFonts w:ascii="Arial" w:hAnsi="Arial" w:cs="Arial"/>
          <w:sz w:val="20"/>
          <w:szCs w:val="20"/>
        </w:rPr>
      </w:pPr>
      <w:r w:rsidRPr="0049278A">
        <w:rPr>
          <w:rFonts w:ascii="Arial" w:hAnsi="Arial" w:cs="Arial"/>
          <w:sz w:val="20"/>
          <w:szCs w:val="20"/>
        </w:rPr>
        <w:t>Приложение 1</w:t>
      </w:r>
    </w:p>
    <w:p w:rsidR="0049278A" w:rsidRPr="0049278A" w:rsidRDefault="0049278A" w:rsidP="0049278A">
      <w:pPr>
        <w:tabs>
          <w:tab w:val="left" w:pos="328"/>
        </w:tabs>
        <w:autoSpaceDE w:val="0"/>
        <w:autoSpaceDN w:val="0"/>
        <w:adjustRightInd w:val="0"/>
        <w:jc w:val="right"/>
        <w:rPr>
          <w:rFonts w:ascii="Arial" w:hAnsi="Arial" w:cs="Arial"/>
          <w:sz w:val="20"/>
          <w:szCs w:val="20"/>
        </w:rPr>
      </w:pPr>
      <w:r w:rsidRPr="0049278A">
        <w:rPr>
          <w:rFonts w:ascii="Arial" w:hAnsi="Arial" w:cs="Arial"/>
          <w:sz w:val="20"/>
          <w:szCs w:val="20"/>
        </w:rPr>
        <w:t xml:space="preserve">                                     </w:t>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t xml:space="preserve">       </w:t>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t xml:space="preserve">        к подпрограмме 4  «Управление </w:t>
      </w:r>
      <w:proofErr w:type="gramStart"/>
      <w:r w:rsidRPr="0049278A">
        <w:rPr>
          <w:rFonts w:ascii="Arial" w:hAnsi="Arial" w:cs="Arial"/>
          <w:sz w:val="20"/>
          <w:szCs w:val="20"/>
        </w:rPr>
        <w:t>муниципальными</w:t>
      </w:r>
      <w:proofErr w:type="gramEnd"/>
      <w:r w:rsidRPr="0049278A">
        <w:rPr>
          <w:rFonts w:ascii="Arial" w:hAnsi="Arial" w:cs="Arial"/>
          <w:sz w:val="20"/>
          <w:szCs w:val="20"/>
        </w:rPr>
        <w:t xml:space="preserve"> </w:t>
      </w:r>
    </w:p>
    <w:p w:rsidR="0049278A" w:rsidRPr="0049278A" w:rsidRDefault="0049278A" w:rsidP="0049278A">
      <w:pPr>
        <w:tabs>
          <w:tab w:val="left" w:pos="328"/>
        </w:tabs>
        <w:autoSpaceDE w:val="0"/>
        <w:autoSpaceDN w:val="0"/>
        <w:adjustRightInd w:val="0"/>
        <w:jc w:val="right"/>
        <w:rPr>
          <w:rFonts w:ascii="Arial" w:hAnsi="Arial" w:cs="Arial"/>
          <w:sz w:val="20"/>
          <w:szCs w:val="20"/>
        </w:rPr>
      </w:pP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t xml:space="preserve">             </w:t>
      </w:r>
      <w:r w:rsidRPr="0049278A">
        <w:rPr>
          <w:rFonts w:ascii="Arial" w:hAnsi="Arial" w:cs="Arial"/>
          <w:sz w:val="20"/>
          <w:szCs w:val="20"/>
        </w:rPr>
        <w:tab/>
        <w:t xml:space="preserve"> </w:t>
      </w:r>
      <w:r w:rsidRPr="0049278A">
        <w:rPr>
          <w:rFonts w:ascii="Arial" w:hAnsi="Arial" w:cs="Arial"/>
          <w:sz w:val="20"/>
          <w:szCs w:val="20"/>
        </w:rPr>
        <w:tab/>
      </w:r>
      <w:r w:rsidRPr="0049278A">
        <w:rPr>
          <w:rFonts w:ascii="Arial" w:hAnsi="Arial" w:cs="Arial"/>
          <w:sz w:val="20"/>
          <w:szCs w:val="20"/>
        </w:rPr>
        <w:tab/>
        <w:t xml:space="preserve">                                                                    финансами сельсовета »</w:t>
      </w:r>
    </w:p>
    <w:p w:rsidR="0049278A" w:rsidRPr="0049278A" w:rsidRDefault="0049278A" w:rsidP="0049278A">
      <w:pPr>
        <w:tabs>
          <w:tab w:val="left" w:pos="328"/>
        </w:tabs>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ind w:firstLine="540"/>
        <w:jc w:val="center"/>
        <w:outlineLvl w:val="0"/>
        <w:rPr>
          <w:rFonts w:ascii="Arial" w:hAnsi="Arial" w:cs="Arial"/>
          <w:sz w:val="20"/>
          <w:szCs w:val="20"/>
        </w:rPr>
      </w:pPr>
      <w:r w:rsidRPr="0049278A">
        <w:rPr>
          <w:rFonts w:ascii="Arial" w:hAnsi="Arial" w:cs="Arial"/>
          <w:sz w:val="20"/>
          <w:szCs w:val="20"/>
        </w:rPr>
        <w:t>Перечень целевых индикаторов подпрограммы</w:t>
      </w:r>
    </w:p>
    <w:p w:rsidR="0049278A" w:rsidRPr="0049278A" w:rsidRDefault="0049278A" w:rsidP="0049278A">
      <w:pPr>
        <w:autoSpaceDE w:val="0"/>
        <w:autoSpaceDN w:val="0"/>
        <w:adjustRightInd w:val="0"/>
        <w:ind w:firstLine="540"/>
        <w:jc w:val="center"/>
        <w:rPr>
          <w:rFonts w:ascii="Arial" w:hAnsi="Arial" w:cs="Arial"/>
          <w:sz w:val="20"/>
          <w:szCs w:val="20"/>
        </w:rPr>
      </w:pPr>
    </w:p>
    <w:tbl>
      <w:tblPr>
        <w:tblW w:w="14345" w:type="dxa"/>
        <w:tblInd w:w="637" w:type="dxa"/>
        <w:tblLayout w:type="fixed"/>
        <w:tblCellMar>
          <w:left w:w="70" w:type="dxa"/>
          <w:right w:w="70" w:type="dxa"/>
        </w:tblCellMar>
        <w:tblLook w:val="0000" w:firstRow="0" w:lastRow="0" w:firstColumn="0" w:lastColumn="0" w:noHBand="0" w:noVBand="0"/>
      </w:tblPr>
      <w:tblGrid>
        <w:gridCol w:w="810"/>
        <w:gridCol w:w="3301"/>
        <w:gridCol w:w="1395"/>
        <w:gridCol w:w="1553"/>
        <w:gridCol w:w="1304"/>
        <w:gridCol w:w="1276"/>
        <w:gridCol w:w="1134"/>
        <w:gridCol w:w="1276"/>
        <w:gridCol w:w="1134"/>
        <w:gridCol w:w="1162"/>
      </w:tblGrid>
      <w:tr w:rsidR="0049278A" w:rsidRPr="0049278A" w:rsidTr="00BB03C8">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 xml:space="preserve">№  </w:t>
            </w:r>
            <w:r w:rsidRPr="0049278A">
              <w:rPr>
                <w:rFonts w:ascii="Arial" w:hAnsi="Arial" w:cs="Arial"/>
                <w:sz w:val="20"/>
                <w:szCs w:val="20"/>
              </w:rPr>
              <w:br/>
            </w:r>
            <w:proofErr w:type="gramStart"/>
            <w:r w:rsidRPr="0049278A">
              <w:rPr>
                <w:rFonts w:ascii="Arial" w:hAnsi="Arial" w:cs="Arial"/>
                <w:sz w:val="20"/>
                <w:szCs w:val="20"/>
              </w:rPr>
              <w:t>п</w:t>
            </w:r>
            <w:proofErr w:type="gramEnd"/>
            <w:r w:rsidRPr="0049278A">
              <w:rPr>
                <w:rFonts w:ascii="Arial" w:hAnsi="Arial" w:cs="Arial"/>
                <w:sz w:val="20"/>
                <w:szCs w:val="20"/>
              </w:rPr>
              <w:t>/п</w:t>
            </w:r>
          </w:p>
        </w:tc>
        <w:tc>
          <w:tcPr>
            <w:tcW w:w="3301"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 xml:space="preserve">Цель,    </w:t>
            </w:r>
            <w:r w:rsidRPr="0049278A">
              <w:rPr>
                <w:rFonts w:ascii="Arial" w:hAnsi="Arial" w:cs="Arial"/>
                <w:sz w:val="20"/>
                <w:szCs w:val="20"/>
              </w:rPr>
              <w:br/>
              <w:t xml:space="preserve">целевые индикаторы </w:t>
            </w:r>
            <w:r w:rsidRPr="0049278A">
              <w:rPr>
                <w:rFonts w:ascii="Arial" w:hAnsi="Arial" w:cs="Arial"/>
                <w:sz w:val="20"/>
                <w:szCs w:val="20"/>
              </w:rPr>
              <w:br/>
            </w:r>
          </w:p>
        </w:tc>
        <w:tc>
          <w:tcPr>
            <w:tcW w:w="1395"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Единица</w:t>
            </w:r>
            <w:r w:rsidRPr="0049278A">
              <w:rPr>
                <w:rFonts w:ascii="Arial" w:hAnsi="Arial" w:cs="Arial"/>
                <w:sz w:val="20"/>
                <w:szCs w:val="20"/>
              </w:rPr>
              <w:br/>
              <w:t>измерения</w:t>
            </w:r>
          </w:p>
        </w:tc>
        <w:tc>
          <w:tcPr>
            <w:tcW w:w="1553"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 xml:space="preserve">Источник </w:t>
            </w:r>
            <w:r w:rsidRPr="0049278A">
              <w:rPr>
                <w:rFonts w:ascii="Arial" w:hAnsi="Arial" w:cs="Arial"/>
                <w:sz w:val="20"/>
                <w:szCs w:val="20"/>
              </w:rPr>
              <w:br/>
              <w:t>информации</w:t>
            </w:r>
          </w:p>
        </w:tc>
        <w:tc>
          <w:tcPr>
            <w:tcW w:w="1304"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2020 год</w:t>
            </w:r>
          </w:p>
        </w:tc>
        <w:tc>
          <w:tcPr>
            <w:tcW w:w="1276"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2021 год</w:t>
            </w:r>
          </w:p>
        </w:tc>
        <w:tc>
          <w:tcPr>
            <w:tcW w:w="1134"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2022 год</w:t>
            </w:r>
          </w:p>
        </w:tc>
        <w:tc>
          <w:tcPr>
            <w:tcW w:w="1276"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2023 год</w:t>
            </w:r>
          </w:p>
        </w:tc>
        <w:tc>
          <w:tcPr>
            <w:tcW w:w="1134"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2024 год</w:t>
            </w:r>
          </w:p>
        </w:tc>
        <w:tc>
          <w:tcPr>
            <w:tcW w:w="1162"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2025</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год</w:t>
            </w:r>
          </w:p>
        </w:tc>
      </w:tr>
      <w:tr w:rsidR="0049278A" w:rsidRPr="0049278A" w:rsidTr="00BB03C8">
        <w:trPr>
          <w:cantSplit/>
          <w:trHeight w:val="240"/>
        </w:trPr>
        <w:tc>
          <w:tcPr>
            <w:tcW w:w="13183" w:type="dxa"/>
            <w:gridSpan w:val="9"/>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b/>
                <w:sz w:val="20"/>
                <w:szCs w:val="20"/>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c>
          <w:tcPr>
            <w:tcW w:w="1162"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b/>
                <w:sz w:val="20"/>
                <w:szCs w:val="20"/>
              </w:rPr>
            </w:pPr>
          </w:p>
        </w:tc>
      </w:tr>
      <w:tr w:rsidR="0049278A" w:rsidRPr="0049278A" w:rsidTr="00BB03C8">
        <w:trPr>
          <w:cantSplit/>
          <w:trHeight w:val="360"/>
        </w:trPr>
        <w:tc>
          <w:tcPr>
            <w:tcW w:w="81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1.1</w:t>
            </w:r>
          </w:p>
        </w:tc>
        <w:tc>
          <w:tcPr>
            <w:tcW w:w="330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Доля налоговых и неналоговых доходов бюджетов поселений в общем объеме  доходов</w:t>
            </w:r>
          </w:p>
        </w:tc>
        <w:tc>
          <w:tcPr>
            <w:tcW w:w="1395"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w:t>
            </w:r>
          </w:p>
        </w:tc>
        <w:tc>
          <w:tcPr>
            <w:tcW w:w="1553"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Годовой отчет об исполнении сельского бюджета</w:t>
            </w:r>
          </w:p>
        </w:tc>
        <w:tc>
          <w:tcPr>
            <w:tcW w:w="1304"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30,60</w:t>
            </w:r>
          </w:p>
        </w:tc>
        <w:tc>
          <w:tcPr>
            <w:tcW w:w="1276"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39,17</w:t>
            </w:r>
          </w:p>
        </w:tc>
        <w:tc>
          <w:tcPr>
            <w:tcW w:w="1134"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37,70</w:t>
            </w:r>
          </w:p>
        </w:tc>
        <w:tc>
          <w:tcPr>
            <w:tcW w:w="1276"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45,48</w:t>
            </w:r>
          </w:p>
        </w:tc>
        <w:tc>
          <w:tcPr>
            <w:tcW w:w="1134"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53,61</w:t>
            </w:r>
          </w:p>
        </w:tc>
        <w:tc>
          <w:tcPr>
            <w:tcW w:w="1162"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55,18</w:t>
            </w:r>
          </w:p>
        </w:tc>
      </w:tr>
      <w:tr w:rsidR="0049278A" w:rsidRPr="0049278A" w:rsidTr="00BB03C8">
        <w:trPr>
          <w:cantSplit/>
          <w:trHeight w:val="360"/>
        </w:trPr>
        <w:tc>
          <w:tcPr>
            <w:tcW w:w="81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1.2.</w:t>
            </w:r>
          </w:p>
        </w:tc>
        <w:tc>
          <w:tcPr>
            <w:tcW w:w="330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Доля расходов сельского бюджета, формируемых в рамках муниципальных программ</w:t>
            </w:r>
          </w:p>
        </w:tc>
        <w:tc>
          <w:tcPr>
            <w:tcW w:w="1395"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w:t>
            </w:r>
          </w:p>
        </w:tc>
        <w:tc>
          <w:tcPr>
            <w:tcW w:w="1553"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Годовой отчет об исполнении сельского бюджета</w:t>
            </w:r>
          </w:p>
        </w:tc>
        <w:tc>
          <w:tcPr>
            <w:tcW w:w="1304"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65,43</w:t>
            </w:r>
          </w:p>
        </w:tc>
        <w:tc>
          <w:tcPr>
            <w:tcW w:w="1276"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65,06</w:t>
            </w:r>
          </w:p>
        </w:tc>
        <w:tc>
          <w:tcPr>
            <w:tcW w:w="1134"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54,07</w:t>
            </w:r>
          </w:p>
        </w:tc>
        <w:tc>
          <w:tcPr>
            <w:tcW w:w="1276"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89,50</w:t>
            </w:r>
          </w:p>
        </w:tc>
        <w:tc>
          <w:tcPr>
            <w:tcW w:w="1134" w:type="dxa"/>
            <w:tcBorders>
              <w:top w:val="single" w:sz="6" w:space="0" w:color="auto"/>
              <w:left w:val="single" w:sz="6" w:space="0" w:color="auto"/>
              <w:bottom w:val="single" w:sz="6" w:space="0" w:color="auto"/>
              <w:right w:val="single" w:sz="6" w:space="0" w:color="auto"/>
            </w:tcBorders>
            <w:vAlign w:val="center"/>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48,64</w:t>
            </w:r>
          </w:p>
        </w:tc>
        <w:tc>
          <w:tcPr>
            <w:tcW w:w="1162"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52,43</w:t>
            </w:r>
          </w:p>
          <w:p w:rsidR="0049278A" w:rsidRPr="0049278A" w:rsidRDefault="0049278A" w:rsidP="0049278A">
            <w:pPr>
              <w:autoSpaceDE w:val="0"/>
              <w:autoSpaceDN w:val="0"/>
              <w:adjustRightInd w:val="0"/>
              <w:jc w:val="center"/>
              <w:rPr>
                <w:rFonts w:ascii="Arial" w:hAnsi="Arial" w:cs="Arial"/>
                <w:sz w:val="20"/>
                <w:szCs w:val="20"/>
              </w:rPr>
            </w:pPr>
          </w:p>
        </w:tc>
      </w:tr>
      <w:tr w:rsidR="0049278A" w:rsidRPr="0049278A" w:rsidTr="00BB03C8">
        <w:trPr>
          <w:cantSplit/>
          <w:trHeight w:val="360"/>
        </w:trPr>
        <w:tc>
          <w:tcPr>
            <w:tcW w:w="810"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1.3.</w:t>
            </w:r>
          </w:p>
        </w:tc>
        <w:tc>
          <w:tcPr>
            <w:tcW w:w="3301"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Обеспечение исполнения расходных обязательств (без учета безвозмездных поступлений)</w:t>
            </w:r>
          </w:p>
        </w:tc>
        <w:tc>
          <w:tcPr>
            <w:tcW w:w="1395"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w:t>
            </w:r>
          </w:p>
        </w:tc>
        <w:tc>
          <w:tcPr>
            <w:tcW w:w="1553"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Годовой отчет об исполнении сельского бюджета</w:t>
            </w:r>
          </w:p>
        </w:tc>
        <w:tc>
          <w:tcPr>
            <w:tcW w:w="130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w:t>
            </w: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 xml:space="preserve">     95,0</w:t>
            </w:r>
          </w:p>
        </w:tc>
        <w:tc>
          <w:tcPr>
            <w:tcW w:w="1276"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95,0</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95,0</w:t>
            </w:r>
          </w:p>
        </w:tc>
        <w:tc>
          <w:tcPr>
            <w:tcW w:w="1276"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95,0</w:t>
            </w:r>
          </w:p>
        </w:tc>
        <w:tc>
          <w:tcPr>
            <w:tcW w:w="1134"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jc w:val="center"/>
              <w:rPr>
                <w:rFonts w:ascii="Arial" w:hAnsi="Arial" w:cs="Arial"/>
                <w:sz w:val="20"/>
                <w:szCs w:val="20"/>
              </w:rPr>
            </w:pPr>
          </w:p>
          <w:p w:rsidR="0049278A" w:rsidRPr="0049278A" w:rsidRDefault="0049278A" w:rsidP="0049278A">
            <w:pPr>
              <w:autoSpaceDE w:val="0"/>
              <w:autoSpaceDN w:val="0"/>
              <w:adjustRightInd w:val="0"/>
              <w:jc w:val="center"/>
              <w:rPr>
                <w:rFonts w:ascii="Arial" w:hAnsi="Arial" w:cs="Arial"/>
                <w:sz w:val="20"/>
                <w:szCs w:val="20"/>
              </w:rPr>
            </w:pPr>
            <w:r w:rsidRPr="0049278A">
              <w:rPr>
                <w:rFonts w:ascii="Arial" w:hAnsi="Arial" w:cs="Arial"/>
                <w:sz w:val="20"/>
                <w:szCs w:val="20"/>
              </w:rPr>
              <w:t>95,0</w:t>
            </w:r>
          </w:p>
        </w:tc>
        <w:tc>
          <w:tcPr>
            <w:tcW w:w="1162" w:type="dxa"/>
            <w:tcBorders>
              <w:top w:val="single" w:sz="6" w:space="0" w:color="auto"/>
              <w:left w:val="single" w:sz="6" w:space="0" w:color="auto"/>
              <w:bottom w:val="single" w:sz="6" w:space="0" w:color="auto"/>
              <w:right w:val="single" w:sz="6" w:space="0" w:color="auto"/>
            </w:tcBorders>
          </w:tcPr>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r w:rsidRPr="0049278A">
              <w:rPr>
                <w:rFonts w:ascii="Arial" w:hAnsi="Arial" w:cs="Arial"/>
                <w:sz w:val="20"/>
                <w:szCs w:val="20"/>
              </w:rPr>
              <w:t>95,0</w:t>
            </w:r>
          </w:p>
        </w:tc>
      </w:tr>
    </w:tbl>
    <w:p w:rsidR="0049278A" w:rsidRPr="0049278A" w:rsidRDefault="0049278A" w:rsidP="0049278A">
      <w:pPr>
        <w:autoSpaceDE w:val="0"/>
        <w:autoSpaceDN w:val="0"/>
        <w:adjustRightInd w:val="0"/>
        <w:ind w:firstLine="540"/>
        <w:jc w:val="center"/>
        <w:rPr>
          <w:rFonts w:ascii="Arial" w:hAnsi="Arial" w:cs="Arial"/>
          <w:sz w:val="20"/>
          <w:szCs w:val="20"/>
        </w:rPr>
      </w:pPr>
    </w:p>
    <w:p w:rsidR="0049278A" w:rsidRPr="0049278A" w:rsidRDefault="0049278A" w:rsidP="0049278A">
      <w:pPr>
        <w:autoSpaceDE w:val="0"/>
        <w:autoSpaceDN w:val="0"/>
        <w:adjustRightInd w:val="0"/>
        <w:ind w:left="8496"/>
        <w:jc w:val="right"/>
        <w:rPr>
          <w:rFonts w:ascii="Arial" w:hAnsi="Arial" w:cs="Arial"/>
          <w:sz w:val="20"/>
          <w:szCs w:val="20"/>
        </w:rPr>
      </w:pPr>
      <w:r w:rsidRPr="0049278A">
        <w:rPr>
          <w:rFonts w:ascii="Arial" w:hAnsi="Arial" w:cs="Arial"/>
          <w:sz w:val="20"/>
          <w:szCs w:val="20"/>
        </w:rPr>
        <w:t xml:space="preserve">                                                                   </w:t>
      </w:r>
    </w:p>
    <w:p w:rsidR="0049278A" w:rsidRPr="0049278A" w:rsidRDefault="0049278A" w:rsidP="0049278A">
      <w:pPr>
        <w:autoSpaceDE w:val="0"/>
        <w:autoSpaceDN w:val="0"/>
        <w:adjustRightInd w:val="0"/>
        <w:ind w:left="8496"/>
        <w:jc w:val="right"/>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ind w:left="8496"/>
        <w:jc w:val="right"/>
        <w:rPr>
          <w:rFonts w:ascii="Arial" w:hAnsi="Arial" w:cs="Arial"/>
          <w:sz w:val="20"/>
          <w:szCs w:val="20"/>
        </w:rPr>
      </w:pPr>
      <w:r w:rsidRPr="0049278A">
        <w:rPr>
          <w:rFonts w:ascii="Arial" w:hAnsi="Arial" w:cs="Arial"/>
          <w:sz w:val="20"/>
          <w:szCs w:val="20"/>
        </w:rPr>
        <w:t>Приложение 2</w:t>
      </w:r>
    </w:p>
    <w:p w:rsidR="0049278A" w:rsidRPr="0049278A" w:rsidRDefault="0049278A" w:rsidP="0049278A">
      <w:pPr>
        <w:tabs>
          <w:tab w:val="left" w:pos="328"/>
        </w:tabs>
        <w:autoSpaceDE w:val="0"/>
        <w:autoSpaceDN w:val="0"/>
        <w:adjustRightInd w:val="0"/>
        <w:jc w:val="right"/>
        <w:rPr>
          <w:rFonts w:ascii="Arial" w:hAnsi="Arial" w:cs="Arial"/>
          <w:sz w:val="20"/>
          <w:szCs w:val="20"/>
        </w:rPr>
      </w:pPr>
      <w:r w:rsidRPr="0049278A">
        <w:rPr>
          <w:rFonts w:ascii="Arial" w:hAnsi="Arial" w:cs="Arial"/>
          <w:sz w:val="20"/>
          <w:szCs w:val="20"/>
        </w:rPr>
        <w:t xml:space="preserve">                                     </w:t>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t xml:space="preserve">      </w:t>
      </w:r>
      <w:r w:rsidRPr="0049278A">
        <w:rPr>
          <w:rFonts w:ascii="Arial" w:hAnsi="Arial" w:cs="Arial"/>
          <w:sz w:val="20"/>
          <w:szCs w:val="20"/>
        </w:rPr>
        <w:tab/>
      </w:r>
      <w:r w:rsidRPr="0049278A">
        <w:rPr>
          <w:rFonts w:ascii="Arial" w:hAnsi="Arial" w:cs="Arial"/>
          <w:sz w:val="20"/>
          <w:szCs w:val="20"/>
        </w:rPr>
        <w:tab/>
        <w:t xml:space="preserve">       </w:t>
      </w:r>
      <w:r w:rsidRPr="0049278A">
        <w:rPr>
          <w:rFonts w:ascii="Arial" w:hAnsi="Arial" w:cs="Arial"/>
          <w:sz w:val="20"/>
          <w:szCs w:val="20"/>
        </w:rPr>
        <w:tab/>
        <w:t xml:space="preserve">            к подпрограмме 4  «Управление </w:t>
      </w:r>
      <w:proofErr w:type="gramStart"/>
      <w:r w:rsidRPr="0049278A">
        <w:rPr>
          <w:rFonts w:ascii="Arial" w:hAnsi="Arial" w:cs="Arial"/>
          <w:sz w:val="20"/>
          <w:szCs w:val="20"/>
        </w:rPr>
        <w:t>муниципальными</w:t>
      </w:r>
      <w:proofErr w:type="gramEnd"/>
      <w:r w:rsidRPr="0049278A">
        <w:rPr>
          <w:rFonts w:ascii="Arial" w:hAnsi="Arial" w:cs="Arial"/>
          <w:sz w:val="20"/>
          <w:szCs w:val="20"/>
        </w:rPr>
        <w:t xml:space="preserve"> </w:t>
      </w:r>
    </w:p>
    <w:p w:rsidR="0049278A" w:rsidRPr="0049278A" w:rsidRDefault="0049278A" w:rsidP="0049278A">
      <w:pPr>
        <w:tabs>
          <w:tab w:val="left" w:pos="328"/>
        </w:tabs>
        <w:autoSpaceDE w:val="0"/>
        <w:autoSpaceDN w:val="0"/>
        <w:adjustRightInd w:val="0"/>
        <w:jc w:val="right"/>
        <w:rPr>
          <w:rFonts w:ascii="Arial" w:hAnsi="Arial" w:cs="Arial"/>
          <w:sz w:val="20"/>
          <w:szCs w:val="20"/>
        </w:rPr>
      </w:pP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t xml:space="preserve">                         </w:t>
      </w:r>
      <w:r w:rsidRPr="0049278A">
        <w:rPr>
          <w:rFonts w:ascii="Arial" w:hAnsi="Arial" w:cs="Arial"/>
          <w:sz w:val="20"/>
          <w:szCs w:val="20"/>
        </w:rPr>
        <w:tab/>
      </w:r>
      <w:r w:rsidRPr="0049278A">
        <w:rPr>
          <w:rFonts w:ascii="Arial" w:hAnsi="Arial" w:cs="Arial"/>
          <w:sz w:val="20"/>
          <w:szCs w:val="20"/>
        </w:rPr>
        <w:tab/>
        <w:t xml:space="preserve">                                                                           финансами  сельсовета»</w:t>
      </w:r>
    </w:p>
    <w:p w:rsidR="0049278A" w:rsidRPr="0049278A" w:rsidRDefault="0049278A" w:rsidP="0049278A">
      <w:pPr>
        <w:jc w:val="right"/>
        <w:outlineLvl w:val="0"/>
        <w:rPr>
          <w:rFonts w:ascii="Arial" w:hAnsi="Arial" w:cs="Arial"/>
          <w:sz w:val="20"/>
          <w:szCs w:val="20"/>
        </w:rPr>
      </w:pPr>
    </w:p>
    <w:p w:rsidR="0049278A" w:rsidRPr="0049278A" w:rsidRDefault="0049278A" w:rsidP="0049278A">
      <w:pPr>
        <w:jc w:val="center"/>
        <w:outlineLvl w:val="0"/>
        <w:rPr>
          <w:rFonts w:ascii="Arial" w:hAnsi="Arial" w:cs="Arial"/>
          <w:sz w:val="20"/>
          <w:szCs w:val="20"/>
        </w:rPr>
      </w:pPr>
      <w:r w:rsidRPr="0049278A">
        <w:rPr>
          <w:rFonts w:ascii="Arial" w:hAnsi="Arial" w:cs="Arial"/>
          <w:sz w:val="20"/>
          <w:szCs w:val="20"/>
        </w:rPr>
        <w:t>Перечень мероприятий подпрограммы с указанием объема средств на их реализацию и ожидаемых результатов</w:t>
      </w:r>
    </w:p>
    <w:tbl>
      <w:tblPr>
        <w:tblW w:w="14574" w:type="dxa"/>
        <w:tblInd w:w="534" w:type="dxa"/>
        <w:tblLayout w:type="fixed"/>
        <w:tblLook w:val="00A0" w:firstRow="1" w:lastRow="0" w:firstColumn="1" w:lastColumn="0" w:noHBand="0" w:noVBand="0"/>
      </w:tblPr>
      <w:tblGrid>
        <w:gridCol w:w="2950"/>
        <w:gridCol w:w="1541"/>
        <w:gridCol w:w="983"/>
        <w:gridCol w:w="7"/>
        <w:gridCol w:w="837"/>
        <w:gridCol w:w="6"/>
        <w:gridCol w:w="977"/>
        <w:gridCol w:w="6"/>
        <w:gridCol w:w="838"/>
        <w:gridCol w:w="6"/>
        <w:gridCol w:w="1118"/>
        <w:gridCol w:w="6"/>
        <w:gridCol w:w="1118"/>
        <w:gridCol w:w="6"/>
        <w:gridCol w:w="1051"/>
        <w:gridCol w:w="68"/>
        <w:gridCol w:w="7"/>
        <w:gridCol w:w="161"/>
        <w:gridCol w:w="75"/>
        <w:gridCol w:w="996"/>
        <w:gridCol w:w="74"/>
        <w:gridCol w:w="1743"/>
      </w:tblGrid>
      <w:tr w:rsidR="0049278A" w:rsidRPr="0049278A" w:rsidTr="00BB03C8">
        <w:trPr>
          <w:trHeight w:val="1305"/>
        </w:trPr>
        <w:tc>
          <w:tcPr>
            <w:tcW w:w="2950" w:type="dxa"/>
            <w:vMerge w:val="restart"/>
            <w:tcBorders>
              <w:top w:val="single" w:sz="4" w:space="0" w:color="auto"/>
              <w:left w:val="single" w:sz="4" w:space="0" w:color="auto"/>
              <w:bottom w:val="single" w:sz="4" w:space="0" w:color="000000"/>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Наименование  программы, подпрограммы</w:t>
            </w:r>
          </w:p>
        </w:tc>
        <w:tc>
          <w:tcPr>
            <w:tcW w:w="1541" w:type="dxa"/>
            <w:vMerge w:val="restart"/>
            <w:tcBorders>
              <w:top w:val="single" w:sz="4" w:space="0" w:color="auto"/>
              <w:left w:val="single" w:sz="4" w:space="0" w:color="auto"/>
              <w:bottom w:val="single" w:sz="4" w:space="0" w:color="000000"/>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ГРБС </w:t>
            </w:r>
          </w:p>
        </w:tc>
        <w:tc>
          <w:tcPr>
            <w:tcW w:w="3654" w:type="dxa"/>
            <w:gridSpan w:val="7"/>
            <w:tcBorders>
              <w:top w:val="single" w:sz="4" w:space="0" w:color="auto"/>
              <w:left w:val="nil"/>
              <w:bottom w:val="single" w:sz="4" w:space="0" w:color="auto"/>
              <w:right w:val="single" w:sz="4" w:space="0" w:color="000000"/>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Код бюджетной классификации</w:t>
            </w:r>
          </w:p>
        </w:tc>
        <w:tc>
          <w:tcPr>
            <w:tcW w:w="4612" w:type="dxa"/>
            <w:gridSpan w:val="11"/>
            <w:tcBorders>
              <w:top w:val="single" w:sz="4" w:space="0" w:color="auto"/>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Расходы </w:t>
            </w:r>
            <w:r w:rsidRPr="0049278A">
              <w:rPr>
                <w:rFonts w:ascii="Arial" w:hAnsi="Arial" w:cs="Arial"/>
                <w:sz w:val="20"/>
                <w:szCs w:val="20"/>
              </w:rPr>
              <w:br/>
              <w:t>(тыс. руб.), годы</w:t>
            </w:r>
          </w:p>
        </w:tc>
        <w:tc>
          <w:tcPr>
            <w:tcW w:w="1817" w:type="dxa"/>
            <w:gridSpan w:val="2"/>
            <w:tcBorders>
              <w:top w:val="single" w:sz="4" w:space="0" w:color="auto"/>
              <w:left w:val="nil"/>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Ожидаемый результат от реализации подпрограммного мероприятия (в натуральном выражении)</w:t>
            </w:r>
          </w:p>
        </w:tc>
      </w:tr>
      <w:tr w:rsidR="0049278A" w:rsidRPr="0049278A" w:rsidTr="00BB03C8">
        <w:trPr>
          <w:trHeight w:val="1354"/>
        </w:trPr>
        <w:tc>
          <w:tcPr>
            <w:tcW w:w="2950" w:type="dxa"/>
            <w:vMerge/>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p>
        </w:tc>
        <w:tc>
          <w:tcPr>
            <w:tcW w:w="1541" w:type="dxa"/>
            <w:vMerge/>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p>
        </w:tc>
        <w:tc>
          <w:tcPr>
            <w:tcW w:w="983" w:type="dxa"/>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ГРБС</w:t>
            </w:r>
          </w:p>
        </w:tc>
        <w:tc>
          <w:tcPr>
            <w:tcW w:w="844" w:type="dxa"/>
            <w:gridSpan w:val="2"/>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proofErr w:type="spellStart"/>
            <w:r w:rsidRPr="0049278A">
              <w:rPr>
                <w:rFonts w:ascii="Arial" w:hAnsi="Arial" w:cs="Arial"/>
                <w:sz w:val="20"/>
                <w:szCs w:val="20"/>
              </w:rPr>
              <w:t>РзПр</w:t>
            </w:r>
            <w:proofErr w:type="spellEnd"/>
          </w:p>
        </w:tc>
        <w:tc>
          <w:tcPr>
            <w:tcW w:w="983" w:type="dxa"/>
            <w:gridSpan w:val="2"/>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ЦСР</w:t>
            </w:r>
          </w:p>
        </w:tc>
        <w:tc>
          <w:tcPr>
            <w:tcW w:w="844" w:type="dxa"/>
            <w:gridSpan w:val="2"/>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ВР</w:t>
            </w:r>
          </w:p>
        </w:tc>
        <w:tc>
          <w:tcPr>
            <w:tcW w:w="1124" w:type="dxa"/>
            <w:gridSpan w:val="2"/>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2023год</w:t>
            </w:r>
          </w:p>
        </w:tc>
        <w:tc>
          <w:tcPr>
            <w:tcW w:w="1124" w:type="dxa"/>
            <w:gridSpan w:val="2"/>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первый год планового периода</w:t>
            </w:r>
          </w:p>
          <w:p w:rsidR="0049278A" w:rsidRPr="0049278A" w:rsidRDefault="0049278A" w:rsidP="0049278A">
            <w:pPr>
              <w:jc w:val="center"/>
              <w:rPr>
                <w:rFonts w:ascii="Arial" w:hAnsi="Arial" w:cs="Arial"/>
                <w:sz w:val="20"/>
                <w:szCs w:val="20"/>
              </w:rPr>
            </w:pPr>
            <w:r w:rsidRPr="0049278A">
              <w:rPr>
                <w:rFonts w:ascii="Arial" w:hAnsi="Arial" w:cs="Arial"/>
                <w:sz w:val="20"/>
                <w:szCs w:val="20"/>
              </w:rPr>
              <w:t>2024год</w:t>
            </w:r>
          </w:p>
        </w:tc>
        <w:tc>
          <w:tcPr>
            <w:tcW w:w="1057" w:type="dxa"/>
            <w:gridSpan w:val="2"/>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второй год планового периода 2025 год</w:t>
            </w:r>
          </w:p>
        </w:tc>
        <w:tc>
          <w:tcPr>
            <w:tcW w:w="236" w:type="dxa"/>
            <w:gridSpan w:val="3"/>
            <w:tcBorders>
              <w:top w:val="nil"/>
              <w:left w:val="single" w:sz="4" w:space="0" w:color="auto"/>
              <w:bottom w:val="single" w:sz="4" w:space="0" w:color="auto"/>
              <w:right w:val="nil"/>
            </w:tcBorders>
            <w:vAlign w:val="center"/>
          </w:tcPr>
          <w:p w:rsidR="0049278A" w:rsidRPr="0049278A" w:rsidRDefault="0049278A" w:rsidP="0049278A">
            <w:pPr>
              <w:jc w:val="center"/>
              <w:rPr>
                <w:rFonts w:ascii="Arial" w:hAnsi="Arial" w:cs="Arial"/>
                <w:sz w:val="20"/>
                <w:szCs w:val="20"/>
              </w:rPr>
            </w:pPr>
          </w:p>
        </w:tc>
        <w:tc>
          <w:tcPr>
            <w:tcW w:w="1071" w:type="dxa"/>
            <w:gridSpan w:val="2"/>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Итого на период</w:t>
            </w:r>
          </w:p>
        </w:tc>
        <w:tc>
          <w:tcPr>
            <w:tcW w:w="1817" w:type="dxa"/>
            <w:gridSpan w:val="2"/>
            <w:tcBorders>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p>
        </w:tc>
      </w:tr>
      <w:tr w:rsidR="0049278A" w:rsidRPr="0049278A" w:rsidTr="00BB03C8">
        <w:trPr>
          <w:trHeight w:val="638"/>
        </w:trPr>
        <w:tc>
          <w:tcPr>
            <w:tcW w:w="11686" w:type="dxa"/>
            <w:gridSpan w:val="18"/>
            <w:tcBorders>
              <w:top w:val="single" w:sz="4" w:space="0" w:color="auto"/>
              <w:left w:val="single" w:sz="4" w:space="0" w:color="auto"/>
              <w:bottom w:val="single" w:sz="4" w:space="0" w:color="auto"/>
            </w:tcBorders>
            <w:vAlign w:val="center"/>
          </w:tcPr>
          <w:p w:rsidR="0049278A" w:rsidRPr="0049278A" w:rsidRDefault="0049278A" w:rsidP="0049278A">
            <w:pPr>
              <w:jc w:val="center"/>
              <w:rPr>
                <w:rFonts w:ascii="Arial" w:hAnsi="Arial" w:cs="Arial"/>
                <w:sz w:val="20"/>
                <w:szCs w:val="20"/>
              </w:rPr>
            </w:pPr>
            <w:r w:rsidRPr="0049278A">
              <w:rPr>
                <w:rFonts w:ascii="Arial" w:hAnsi="Arial" w:cs="Arial"/>
                <w:b/>
                <w:sz w:val="20"/>
                <w:szCs w:val="20"/>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c>
          <w:tcPr>
            <w:tcW w:w="2888" w:type="dxa"/>
            <w:gridSpan w:val="4"/>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p>
        </w:tc>
      </w:tr>
      <w:tr w:rsidR="0049278A" w:rsidRPr="0049278A" w:rsidTr="00BB03C8">
        <w:trPr>
          <w:trHeight w:val="638"/>
        </w:trPr>
        <w:tc>
          <w:tcPr>
            <w:tcW w:w="11686" w:type="dxa"/>
            <w:gridSpan w:val="18"/>
            <w:tcBorders>
              <w:top w:val="single" w:sz="4" w:space="0" w:color="auto"/>
              <w:left w:val="single" w:sz="4" w:space="0" w:color="auto"/>
              <w:bottom w:val="single" w:sz="4" w:space="0" w:color="auto"/>
            </w:tcBorders>
            <w:vAlign w:val="center"/>
          </w:tcPr>
          <w:p w:rsidR="0049278A" w:rsidRPr="0049278A" w:rsidRDefault="0049278A" w:rsidP="0049278A">
            <w:pPr>
              <w:jc w:val="center"/>
              <w:rPr>
                <w:rFonts w:ascii="Arial" w:hAnsi="Arial" w:cs="Arial"/>
                <w:b/>
                <w:sz w:val="20"/>
                <w:szCs w:val="20"/>
              </w:rPr>
            </w:pPr>
            <w:r w:rsidRPr="0049278A">
              <w:rPr>
                <w:rFonts w:ascii="Arial" w:hAnsi="Arial" w:cs="Arial"/>
                <w:b/>
                <w:sz w:val="20"/>
                <w:szCs w:val="20"/>
                <w:lang w:eastAsia="en-US"/>
              </w:rPr>
              <w:t>Задача 1.Повышение качества планирования и управления муниципальными финансами, развитие программно-целевых принципов формирования бюджета</w:t>
            </w:r>
            <w:r w:rsidRPr="0049278A">
              <w:rPr>
                <w:rFonts w:ascii="Arial" w:hAnsi="Arial" w:cs="Arial"/>
                <w:sz w:val="20"/>
                <w:szCs w:val="20"/>
                <w:lang w:eastAsia="en-US"/>
              </w:rPr>
              <w:t>.</w:t>
            </w:r>
          </w:p>
        </w:tc>
        <w:tc>
          <w:tcPr>
            <w:tcW w:w="2888" w:type="dxa"/>
            <w:gridSpan w:val="4"/>
            <w:tcBorders>
              <w:top w:val="nil"/>
              <w:left w:val="nil"/>
              <w:bottom w:val="single" w:sz="4" w:space="0" w:color="auto"/>
              <w:right w:val="single" w:sz="4" w:space="0" w:color="auto"/>
            </w:tcBorders>
            <w:vAlign w:val="center"/>
          </w:tcPr>
          <w:p w:rsidR="0049278A" w:rsidRPr="0049278A" w:rsidRDefault="0049278A" w:rsidP="0049278A">
            <w:pPr>
              <w:jc w:val="center"/>
              <w:rPr>
                <w:rFonts w:ascii="Arial" w:hAnsi="Arial" w:cs="Arial"/>
                <w:sz w:val="20"/>
                <w:szCs w:val="20"/>
              </w:rPr>
            </w:pPr>
          </w:p>
        </w:tc>
      </w:tr>
      <w:tr w:rsidR="0049278A" w:rsidRPr="0049278A" w:rsidTr="00BB03C8">
        <w:trPr>
          <w:trHeight w:val="562"/>
        </w:trPr>
        <w:tc>
          <w:tcPr>
            <w:tcW w:w="2950" w:type="dxa"/>
            <w:tcBorders>
              <w:top w:val="single" w:sz="4" w:space="0" w:color="auto"/>
              <w:left w:val="single" w:sz="4" w:space="0" w:color="auto"/>
              <w:bottom w:val="nil"/>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 xml:space="preserve">Мероприятие 1.1. </w:t>
            </w:r>
          </w:p>
          <w:p w:rsidR="0049278A" w:rsidRPr="0049278A" w:rsidRDefault="0049278A" w:rsidP="0049278A">
            <w:pPr>
              <w:rPr>
                <w:rFonts w:ascii="Arial" w:hAnsi="Arial" w:cs="Arial"/>
                <w:sz w:val="20"/>
                <w:szCs w:val="20"/>
              </w:rPr>
            </w:pPr>
            <w:r w:rsidRPr="0049278A">
              <w:rPr>
                <w:rFonts w:ascii="Arial" w:hAnsi="Arial" w:cs="Arial"/>
                <w:sz w:val="20"/>
                <w:szCs w:val="20"/>
              </w:rPr>
              <w:t>Внедрение современных механизмов  организации бюджетного процесса, переход на «программный бюджет»</w:t>
            </w:r>
          </w:p>
        </w:tc>
        <w:tc>
          <w:tcPr>
            <w:tcW w:w="1541"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bCs/>
                <w:sz w:val="20"/>
                <w:szCs w:val="20"/>
              </w:rPr>
              <w:t>Администрация Тесинского сельсовета</w:t>
            </w:r>
          </w:p>
        </w:tc>
        <w:tc>
          <w:tcPr>
            <w:tcW w:w="990"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802</w:t>
            </w:r>
          </w:p>
        </w:tc>
        <w:tc>
          <w:tcPr>
            <w:tcW w:w="837" w:type="dxa"/>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1403</w:t>
            </w:r>
          </w:p>
        </w:tc>
        <w:tc>
          <w:tcPr>
            <w:tcW w:w="989" w:type="dxa"/>
            <w:gridSpan w:val="3"/>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15 4 ХХХХ</w:t>
            </w:r>
          </w:p>
        </w:tc>
        <w:tc>
          <w:tcPr>
            <w:tcW w:w="838" w:type="dxa"/>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540</w:t>
            </w:r>
          </w:p>
        </w:tc>
        <w:tc>
          <w:tcPr>
            <w:tcW w:w="1124"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p>
        </w:tc>
        <w:tc>
          <w:tcPr>
            <w:tcW w:w="1124" w:type="dxa"/>
            <w:gridSpan w:val="2"/>
            <w:tcBorders>
              <w:top w:val="single" w:sz="4" w:space="0" w:color="auto"/>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p>
        </w:tc>
        <w:tc>
          <w:tcPr>
            <w:tcW w:w="1132" w:type="dxa"/>
            <w:gridSpan w:val="4"/>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c>
          <w:tcPr>
            <w:tcW w:w="236" w:type="dxa"/>
            <w:gridSpan w:val="2"/>
            <w:tcBorders>
              <w:top w:val="single" w:sz="4" w:space="0" w:color="auto"/>
              <w:left w:val="single" w:sz="4" w:space="0" w:color="auto"/>
              <w:bottom w:val="single" w:sz="4" w:space="0" w:color="auto"/>
              <w:right w:val="nil"/>
            </w:tcBorders>
          </w:tcPr>
          <w:p w:rsidR="0049278A" w:rsidRPr="0049278A" w:rsidRDefault="0049278A" w:rsidP="0049278A">
            <w:pPr>
              <w:jc w:val="center"/>
              <w:rPr>
                <w:rFonts w:ascii="Arial" w:hAnsi="Arial" w:cs="Arial"/>
                <w:sz w:val="20"/>
                <w:szCs w:val="20"/>
              </w:rPr>
            </w:pPr>
          </w:p>
        </w:tc>
        <w:tc>
          <w:tcPr>
            <w:tcW w:w="1070"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c>
          <w:tcPr>
            <w:tcW w:w="1743"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r>
      <w:tr w:rsidR="0049278A" w:rsidRPr="0049278A" w:rsidTr="00BB03C8">
        <w:trPr>
          <w:trHeight w:val="300"/>
        </w:trPr>
        <w:tc>
          <w:tcPr>
            <w:tcW w:w="2950"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внедрение современных механизмов  организации бюджетного процесса, переход на «программный бюджет»</w:t>
            </w:r>
          </w:p>
        </w:tc>
        <w:tc>
          <w:tcPr>
            <w:tcW w:w="1541" w:type="dxa"/>
            <w:tcBorders>
              <w:top w:val="nil"/>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c>
          <w:tcPr>
            <w:tcW w:w="990" w:type="dxa"/>
            <w:gridSpan w:val="2"/>
            <w:tcBorders>
              <w:top w:val="nil"/>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p>
        </w:tc>
        <w:tc>
          <w:tcPr>
            <w:tcW w:w="837" w:type="dxa"/>
            <w:tcBorders>
              <w:top w:val="nil"/>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Х</w:t>
            </w:r>
          </w:p>
        </w:tc>
        <w:tc>
          <w:tcPr>
            <w:tcW w:w="989" w:type="dxa"/>
            <w:gridSpan w:val="3"/>
            <w:tcBorders>
              <w:top w:val="nil"/>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Х</w:t>
            </w:r>
          </w:p>
        </w:tc>
        <w:tc>
          <w:tcPr>
            <w:tcW w:w="838" w:type="dxa"/>
            <w:tcBorders>
              <w:top w:val="nil"/>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Х</w:t>
            </w:r>
          </w:p>
        </w:tc>
        <w:tc>
          <w:tcPr>
            <w:tcW w:w="1124" w:type="dxa"/>
            <w:gridSpan w:val="2"/>
            <w:tcBorders>
              <w:top w:val="nil"/>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Х</w:t>
            </w:r>
          </w:p>
        </w:tc>
        <w:tc>
          <w:tcPr>
            <w:tcW w:w="1124" w:type="dxa"/>
            <w:gridSpan w:val="2"/>
            <w:tcBorders>
              <w:top w:val="nil"/>
              <w:left w:val="nil"/>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Х</w:t>
            </w:r>
          </w:p>
        </w:tc>
        <w:tc>
          <w:tcPr>
            <w:tcW w:w="1132" w:type="dxa"/>
            <w:gridSpan w:val="4"/>
            <w:tcBorders>
              <w:top w:val="nil"/>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Х</w:t>
            </w:r>
          </w:p>
        </w:tc>
        <w:tc>
          <w:tcPr>
            <w:tcW w:w="236" w:type="dxa"/>
            <w:gridSpan w:val="2"/>
            <w:tcBorders>
              <w:top w:val="nil"/>
              <w:left w:val="single" w:sz="4" w:space="0" w:color="auto"/>
              <w:bottom w:val="single" w:sz="4" w:space="0" w:color="auto"/>
              <w:right w:val="nil"/>
            </w:tcBorders>
          </w:tcPr>
          <w:p w:rsidR="0049278A" w:rsidRPr="0049278A" w:rsidRDefault="0049278A" w:rsidP="0049278A">
            <w:pPr>
              <w:jc w:val="center"/>
              <w:rPr>
                <w:rFonts w:ascii="Arial" w:hAnsi="Arial" w:cs="Arial"/>
                <w:sz w:val="20"/>
                <w:szCs w:val="20"/>
              </w:rPr>
            </w:pPr>
          </w:p>
        </w:tc>
        <w:tc>
          <w:tcPr>
            <w:tcW w:w="1070" w:type="dxa"/>
            <w:gridSpan w:val="2"/>
            <w:tcBorders>
              <w:top w:val="nil"/>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Х</w:t>
            </w:r>
          </w:p>
        </w:tc>
        <w:tc>
          <w:tcPr>
            <w:tcW w:w="1743" w:type="dxa"/>
            <w:tcBorders>
              <w:top w:val="nil"/>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Своевременное составление проекта </w:t>
            </w:r>
          </w:p>
          <w:p w:rsidR="0049278A" w:rsidRPr="0049278A" w:rsidRDefault="0049278A" w:rsidP="0049278A">
            <w:pPr>
              <w:jc w:val="center"/>
              <w:rPr>
                <w:rFonts w:ascii="Arial" w:hAnsi="Arial" w:cs="Arial"/>
                <w:sz w:val="20"/>
                <w:szCs w:val="20"/>
              </w:rPr>
            </w:pPr>
            <w:r w:rsidRPr="0049278A">
              <w:rPr>
                <w:rFonts w:ascii="Arial" w:hAnsi="Arial" w:cs="Arial"/>
                <w:sz w:val="20"/>
                <w:szCs w:val="20"/>
              </w:rPr>
              <w:t>сельского бюджета и</w:t>
            </w:r>
          </w:p>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 отчета об его исполнении (не позднее </w:t>
            </w:r>
            <w:r w:rsidRPr="0049278A">
              <w:rPr>
                <w:rFonts w:ascii="Arial" w:hAnsi="Arial" w:cs="Arial"/>
                <w:color w:val="FF0000"/>
                <w:sz w:val="20"/>
                <w:szCs w:val="20"/>
              </w:rPr>
              <w:t xml:space="preserve"> </w:t>
            </w:r>
            <w:r w:rsidRPr="0049278A">
              <w:rPr>
                <w:rFonts w:ascii="Arial" w:hAnsi="Arial" w:cs="Arial"/>
                <w:sz w:val="20"/>
                <w:szCs w:val="20"/>
              </w:rPr>
              <w:t>15 ноября и 1 апреля)</w:t>
            </w:r>
          </w:p>
        </w:tc>
      </w:tr>
      <w:tr w:rsidR="0049278A" w:rsidRPr="0049278A" w:rsidTr="00BB03C8">
        <w:trPr>
          <w:trHeight w:val="562"/>
        </w:trPr>
        <w:tc>
          <w:tcPr>
            <w:tcW w:w="2950"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lastRenderedPageBreak/>
              <w:t>обеспечение исполнения бюджета по доходам и расходам</w:t>
            </w:r>
          </w:p>
        </w:tc>
        <w:tc>
          <w:tcPr>
            <w:tcW w:w="1541" w:type="dxa"/>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c>
          <w:tcPr>
            <w:tcW w:w="990" w:type="dxa"/>
            <w:gridSpan w:val="2"/>
            <w:tcBorders>
              <w:top w:val="single" w:sz="4" w:space="0" w:color="auto"/>
              <w:left w:val="single" w:sz="4" w:space="0" w:color="auto"/>
              <w:bottom w:val="single" w:sz="4" w:space="0" w:color="auto"/>
              <w:right w:val="single" w:sz="4" w:space="0" w:color="auto"/>
            </w:tcBorders>
            <w:noWrap/>
          </w:tcPr>
          <w:p w:rsidR="0049278A" w:rsidRPr="0049278A" w:rsidRDefault="0049278A" w:rsidP="0049278A">
            <w:pPr>
              <w:jc w:val="center"/>
              <w:rPr>
                <w:rFonts w:ascii="Arial" w:hAnsi="Arial" w:cs="Arial"/>
                <w:sz w:val="20"/>
                <w:szCs w:val="20"/>
              </w:rPr>
            </w:pPr>
          </w:p>
        </w:tc>
        <w:tc>
          <w:tcPr>
            <w:tcW w:w="843"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Х</w:t>
            </w:r>
          </w:p>
        </w:tc>
        <w:tc>
          <w:tcPr>
            <w:tcW w:w="983"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Х</w:t>
            </w:r>
          </w:p>
        </w:tc>
        <w:tc>
          <w:tcPr>
            <w:tcW w:w="844"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Х</w:t>
            </w:r>
          </w:p>
        </w:tc>
        <w:tc>
          <w:tcPr>
            <w:tcW w:w="1124"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Х</w:t>
            </w:r>
          </w:p>
        </w:tc>
        <w:tc>
          <w:tcPr>
            <w:tcW w:w="1124"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Х</w:t>
            </w:r>
          </w:p>
        </w:tc>
        <w:tc>
          <w:tcPr>
            <w:tcW w:w="1119"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Х</w:t>
            </w:r>
          </w:p>
        </w:tc>
        <w:tc>
          <w:tcPr>
            <w:tcW w:w="1239" w:type="dxa"/>
            <w:gridSpan w:val="4"/>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Х</w:t>
            </w:r>
          </w:p>
        </w:tc>
        <w:tc>
          <w:tcPr>
            <w:tcW w:w="1817" w:type="dxa"/>
            <w:gridSpan w:val="2"/>
            <w:tcBorders>
              <w:top w:val="single" w:sz="4" w:space="0" w:color="auto"/>
              <w:left w:val="single" w:sz="4" w:space="0" w:color="auto"/>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 xml:space="preserve">Исполнение </w:t>
            </w:r>
            <w:proofErr w:type="gramStart"/>
            <w:r w:rsidRPr="0049278A">
              <w:rPr>
                <w:rFonts w:ascii="Arial" w:hAnsi="Arial" w:cs="Arial"/>
                <w:sz w:val="20"/>
                <w:szCs w:val="20"/>
              </w:rPr>
              <w:t>сельского</w:t>
            </w:r>
            <w:proofErr w:type="gramEnd"/>
            <w:r w:rsidRPr="0049278A">
              <w:rPr>
                <w:rFonts w:ascii="Arial" w:hAnsi="Arial" w:cs="Arial"/>
                <w:sz w:val="20"/>
                <w:szCs w:val="20"/>
              </w:rPr>
              <w:t xml:space="preserve"> </w:t>
            </w:r>
          </w:p>
          <w:p w:rsidR="0049278A" w:rsidRPr="0049278A" w:rsidRDefault="0049278A" w:rsidP="0049278A">
            <w:pPr>
              <w:rPr>
                <w:rFonts w:ascii="Arial" w:hAnsi="Arial" w:cs="Arial"/>
                <w:sz w:val="20"/>
                <w:szCs w:val="20"/>
              </w:rPr>
            </w:pPr>
            <w:r w:rsidRPr="0049278A">
              <w:rPr>
                <w:rFonts w:ascii="Arial" w:hAnsi="Arial" w:cs="Arial"/>
                <w:sz w:val="20"/>
                <w:szCs w:val="20"/>
              </w:rPr>
              <w:t xml:space="preserve">бюджета по  доходам </w:t>
            </w:r>
            <w:proofErr w:type="gramStart"/>
            <w:r w:rsidRPr="0049278A">
              <w:rPr>
                <w:rFonts w:ascii="Arial" w:hAnsi="Arial" w:cs="Arial"/>
                <w:sz w:val="20"/>
                <w:szCs w:val="20"/>
              </w:rPr>
              <w:t>без</w:t>
            </w:r>
            <w:proofErr w:type="gramEnd"/>
          </w:p>
          <w:p w:rsidR="0049278A" w:rsidRPr="0049278A" w:rsidRDefault="0049278A" w:rsidP="0049278A">
            <w:pPr>
              <w:rPr>
                <w:rFonts w:ascii="Arial" w:hAnsi="Arial" w:cs="Arial"/>
                <w:sz w:val="20"/>
                <w:szCs w:val="20"/>
              </w:rPr>
            </w:pPr>
            <w:r w:rsidRPr="0049278A">
              <w:rPr>
                <w:rFonts w:ascii="Arial" w:hAnsi="Arial" w:cs="Arial"/>
                <w:sz w:val="20"/>
                <w:szCs w:val="20"/>
              </w:rPr>
              <w:t xml:space="preserve"> </w:t>
            </w:r>
            <w:proofErr w:type="gramStart"/>
            <w:r w:rsidRPr="0049278A">
              <w:rPr>
                <w:rFonts w:ascii="Arial" w:hAnsi="Arial" w:cs="Arial"/>
                <w:sz w:val="20"/>
                <w:szCs w:val="20"/>
              </w:rPr>
              <w:t>учета безвозмездных поступлений к первоначально утвержденному уровню (от 80%</w:t>
            </w:r>
            <w:proofErr w:type="gramEnd"/>
          </w:p>
          <w:p w:rsidR="0049278A" w:rsidRPr="0049278A" w:rsidRDefault="0049278A" w:rsidP="0049278A">
            <w:pPr>
              <w:rPr>
                <w:rFonts w:ascii="Arial" w:hAnsi="Arial" w:cs="Arial"/>
                <w:sz w:val="20"/>
                <w:szCs w:val="20"/>
              </w:rPr>
            </w:pPr>
            <w:r w:rsidRPr="0049278A">
              <w:rPr>
                <w:rFonts w:ascii="Arial" w:hAnsi="Arial" w:cs="Arial"/>
                <w:sz w:val="20"/>
                <w:szCs w:val="20"/>
              </w:rPr>
              <w:t xml:space="preserve"> до 120%) ежегодно; обеспечение исполнения расходных обязательств сельсовета (без учета безвозмездных поступлений) не менее 95%</w:t>
            </w:r>
          </w:p>
        </w:tc>
      </w:tr>
      <w:tr w:rsidR="0049278A" w:rsidRPr="0049278A" w:rsidTr="00BB03C8">
        <w:trPr>
          <w:trHeight w:val="300"/>
        </w:trPr>
        <w:tc>
          <w:tcPr>
            <w:tcW w:w="2950"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 xml:space="preserve">Предоставление прочих межбюджетных </w:t>
            </w:r>
          </w:p>
          <w:p w:rsidR="0049278A" w:rsidRPr="0049278A" w:rsidRDefault="0049278A" w:rsidP="0049278A">
            <w:pPr>
              <w:rPr>
                <w:rFonts w:ascii="Arial" w:hAnsi="Arial" w:cs="Arial"/>
                <w:sz w:val="20"/>
                <w:szCs w:val="20"/>
              </w:rPr>
            </w:pPr>
            <w:r w:rsidRPr="0049278A">
              <w:rPr>
                <w:rFonts w:ascii="Arial" w:hAnsi="Arial" w:cs="Arial"/>
                <w:sz w:val="20"/>
                <w:szCs w:val="20"/>
              </w:rPr>
              <w:t>трансфертов бюджету муниципального района общего характера</w:t>
            </w:r>
          </w:p>
          <w:p w:rsidR="0049278A" w:rsidRPr="0049278A" w:rsidRDefault="0049278A" w:rsidP="0049278A">
            <w:pPr>
              <w:rPr>
                <w:rFonts w:ascii="Arial" w:hAnsi="Arial" w:cs="Arial"/>
                <w:sz w:val="20"/>
                <w:szCs w:val="20"/>
              </w:rPr>
            </w:pPr>
            <w:r w:rsidRPr="0049278A">
              <w:rPr>
                <w:rFonts w:ascii="Arial" w:hAnsi="Arial" w:cs="Arial"/>
                <w:sz w:val="20"/>
                <w:szCs w:val="20"/>
              </w:rPr>
              <w:tab/>
            </w:r>
            <w:r w:rsidRPr="0049278A">
              <w:rPr>
                <w:rFonts w:ascii="Arial" w:hAnsi="Arial" w:cs="Arial"/>
                <w:sz w:val="20"/>
                <w:szCs w:val="20"/>
              </w:rPr>
              <w:tab/>
            </w:r>
          </w:p>
        </w:tc>
        <w:tc>
          <w:tcPr>
            <w:tcW w:w="1541"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bCs/>
                <w:sz w:val="20"/>
                <w:szCs w:val="20"/>
              </w:rPr>
              <w:t xml:space="preserve">Администрация Тесинского сельсовета </w:t>
            </w:r>
          </w:p>
        </w:tc>
        <w:tc>
          <w:tcPr>
            <w:tcW w:w="990"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802</w:t>
            </w:r>
          </w:p>
        </w:tc>
        <w:tc>
          <w:tcPr>
            <w:tcW w:w="843"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1403</w:t>
            </w:r>
          </w:p>
        </w:tc>
        <w:tc>
          <w:tcPr>
            <w:tcW w:w="983"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  15400 86210</w:t>
            </w:r>
          </w:p>
        </w:tc>
        <w:tc>
          <w:tcPr>
            <w:tcW w:w="844"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540</w:t>
            </w:r>
          </w:p>
        </w:tc>
        <w:tc>
          <w:tcPr>
            <w:tcW w:w="1124"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975,84</w:t>
            </w:r>
          </w:p>
        </w:tc>
        <w:tc>
          <w:tcPr>
            <w:tcW w:w="1124"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946,04</w:t>
            </w:r>
          </w:p>
        </w:tc>
        <w:tc>
          <w:tcPr>
            <w:tcW w:w="1119"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946,04</w:t>
            </w:r>
          </w:p>
        </w:tc>
        <w:tc>
          <w:tcPr>
            <w:tcW w:w="1239" w:type="dxa"/>
            <w:gridSpan w:val="4"/>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2867,92</w:t>
            </w:r>
          </w:p>
        </w:tc>
        <w:tc>
          <w:tcPr>
            <w:tcW w:w="1817"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sz w:val="20"/>
                <w:szCs w:val="20"/>
              </w:rPr>
            </w:pPr>
          </w:p>
        </w:tc>
      </w:tr>
      <w:tr w:rsidR="0049278A" w:rsidRPr="0049278A" w:rsidTr="00BB03C8">
        <w:trPr>
          <w:trHeight w:val="421"/>
        </w:trPr>
        <w:tc>
          <w:tcPr>
            <w:tcW w:w="14574" w:type="dxa"/>
            <w:gridSpan w:val="22"/>
            <w:tcBorders>
              <w:top w:val="single" w:sz="4" w:space="0" w:color="auto"/>
              <w:left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1.3 Мероприятия по повышению налогового потенциала</w:t>
            </w:r>
          </w:p>
        </w:tc>
      </w:tr>
      <w:tr w:rsidR="0049278A" w:rsidRPr="0049278A" w:rsidTr="00BB03C8">
        <w:trPr>
          <w:trHeight w:val="300"/>
        </w:trPr>
        <w:tc>
          <w:tcPr>
            <w:tcW w:w="2950"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sz w:val="20"/>
                <w:szCs w:val="20"/>
              </w:rPr>
            </w:pPr>
            <w:r w:rsidRPr="0049278A">
              <w:rPr>
                <w:rFonts w:ascii="Arial" w:hAnsi="Arial" w:cs="Arial"/>
                <w:sz w:val="20"/>
                <w:szCs w:val="20"/>
              </w:rPr>
              <w:t>Выполнение кадастровых работ по образованию земельных участков из земель государственной (муниципальной) собственности</w:t>
            </w:r>
          </w:p>
        </w:tc>
        <w:tc>
          <w:tcPr>
            <w:tcW w:w="1541"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bCs/>
                <w:sz w:val="20"/>
                <w:szCs w:val="20"/>
              </w:rPr>
              <w:t xml:space="preserve">Администрация Тесинского сельсовета </w:t>
            </w:r>
          </w:p>
        </w:tc>
        <w:tc>
          <w:tcPr>
            <w:tcW w:w="990"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sz w:val="20"/>
                <w:szCs w:val="20"/>
              </w:rPr>
            </w:pPr>
            <w:r w:rsidRPr="0049278A">
              <w:rPr>
                <w:rFonts w:ascii="Arial" w:hAnsi="Arial" w:cs="Arial"/>
                <w:sz w:val="20"/>
                <w:szCs w:val="20"/>
              </w:rPr>
              <w:t>802</w:t>
            </w:r>
          </w:p>
        </w:tc>
        <w:tc>
          <w:tcPr>
            <w:tcW w:w="843"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0412</w:t>
            </w:r>
          </w:p>
        </w:tc>
        <w:tc>
          <w:tcPr>
            <w:tcW w:w="983"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highlight w:val="yellow"/>
              </w:rPr>
            </w:pPr>
            <w:r w:rsidRPr="0049278A">
              <w:rPr>
                <w:rFonts w:ascii="Arial" w:hAnsi="Arial" w:cs="Arial"/>
                <w:sz w:val="20"/>
                <w:szCs w:val="20"/>
              </w:rPr>
              <w:t xml:space="preserve"> 15400 88910</w:t>
            </w:r>
          </w:p>
        </w:tc>
        <w:tc>
          <w:tcPr>
            <w:tcW w:w="844"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244</w:t>
            </w:r>
          </w:p>
        </w:tc>
        <w:tc>
          <w:tcPr>
            <w:tcW w:w="1124"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50,00</w:t>
            </w:r>
          </w:p>
        </w:tc>
        <w:tc>
          <w:tcPr>
            <w:tcW w:w="1124"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10,00</w:t>
            </w:r>
          </w:p>
        </w:tc>
        <w:tc>
          <w:tcPr>
            <w:tcW w:w="1119"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20,00</w:t>
            </w:r>
          </w:p>
        </w:tc>
        <w:tc>
          <w:tcPr>
            <w:tcW w:w="1239" w:type="dxa"/>
            <w:gridSpan w:val="4"/>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80,00</w:t>
            </w:r>
          </w:p>
        </w:tc>
        <w:tc>
          <w:tcPr>
            <w:tcW w:w="1817"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Увеличение налоговых поступлений в местный бюджет не менее 5 %</w:t>
            </w:r>
          </w:p>
        </w:tc>
      </w:tr>
      <w:tr w:rsidR="0049278A" w:rsidRPr="0049278A" w:rsidTr="00BB03C8">
        <w:trPr>
          <w:trHeight w:val="300"/>
        </w:trPr>
        <w:tc>
          <w:tcPr>
            <w:tcW w:w="2950"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b/>
                <w:sz w:val="20"/>
                <w:szCs w:val="20"/>
              </w:rPr>
            </w:pPr>
            <w:r w:rsidRPr="0049278A">
              <w:rPr>
                <w:rFonts w:ascii="Arial" w:hAnsi="Arial" w:cs="Arial"/>
                <w:b/>
                <w:sz w:val="20"/>
                <w:szCs w:val="20"/>
              </w:rPr>
              <w:t>Итого по подпрограмме</w:t>
            </w:r>
          </w:p>
        </w:tc>
        <w:tc>
          <w:tcPr>
            <w:tcW w:w="1541"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bCs/>
                <w:sz w:val="20"/>
                <w:szCs w:val="20"/>
              </w:rPr>
            </w:pPr>
          </w:p>
        </w:tc>
        <w:tc>
          <w:tcPr>
            <w:tcW w:w="990"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b/>
                <w:sz w:val="20"/>
                <w:szCs w:val="20"/>
              </w:rPr>
            </w:pPr>
          </w:p>
        </w:tc>
        <w:tc>
          <w:tcPr>
            <w:tcW w:w="843"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rPr>
            </w:pPr>
          </w:p>
        </w:tc>
        <w:tc>
          <w:tcPr>
            <w:tcW w:w="983"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highlight w:val="yellow"/>
              </w:rPr>
            </w:pPr>
          </w:p>
        </w:tc>
        <w:tc>
          <w:tcPr>
            <w:tcW w:w="844"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p>
        </w:tc>
        <w:tc>
          <w:tcPr>
            <w:tcW w:w="1124"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1025,84</w:t>
            </w:r>
          </w:p>
        </w:tc>
        <w:tc>
          <w:tcPr>
            <w:tcW w:w="1124"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956,04</w:t>
            </w:r>
          </w:p>
        </w:tc>
        <w:tc>
          <w:tcPr>
            <w:tcW w:w="1119"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966,04</w:t>
            </w:r>
          </w:p>
        </w:tc>
        <w:tc>
          <w:tcPr>
            <w:tcW w:w="1239" w:type="dxa"/>
            <w:gridSpan w:val="4"/>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2947,92</w:t>
            </w:r>
          </w:p>
        </w:tc>
        <w:tc>
          <w:tcPr>
            <w:tcW w:w="1817"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r>
      <w:tr w:rsidR="0049278A" w:rsidRPr="0049278A" w:rsidTr="00BB03C8">
        <w:trPr>
          <w:trHeight w:val="300"/>
        </w:trPr>
        <w:tc>
          <w:tcPr>
            <w:tcW w:w="2950" w:type="dxa"/>
            <w:tcBorders>
              <w:top w:val="single" w:sz="4" w:space="0" w:color="auto"/>
              <w:left w:val="single" w:sz="4" w:space="0" w:color="auto"/>
              <w:bottom w:val="single" w:sz="4" w:space="0" w:color="auto"/>
              <w:right w:val="single" w:sz="4" w:space="0" w:color="auto"/>
            </w:tcBorders>
            <w:vAlign w:val="center"/>
          </w:tcPr>
          <w:p w:rsidR="0049278A" w:rsidRPr="0049278A" w:rsidRDefault="0049278A" w:rsidP="0049278A">
            <w:pPr>
              <w:rPr>
                <w:rFonts w:ascii="Arial" w:hAnsi="Arial" w:cs="Arial"/>
                <w:b/>
                <w:sz w:val="20"/>
                <w:szCs w:val="20"/>
              </w:rPr>
            </w:pPr>
            <w:r w:rsidRPr="0049278A">
              <w:rPr>
                <w:rFonts w:ascii="Arial" w:hAnsi="Arial" w:cs="Arial"/>
                <w:b/>
                <w:sz w:val="20"/>
                <w:szCs w:val="20"/>
              </w:rPr>
              <w:t>В том числе по ГРБС</w:t>
            </w:r>
          </w:p>
        </w:tc>
        <w:tc>
          <w:tcPr>
            <w:tcW w:w="1541" w:type="dxa"/>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bCs/>
                <w:sz w:val="20"/>
                <w:szCs w:val="20"/>
              </w:rPr>
            </w:pPr>
          </w:p>
        </w:tc>
        <w:tc>
          <w:tcPr>
            <w:tcW w:w="990" w:type="dxa"/>
            <w:gridSpan w:val="2"/>
            <w:tcBorders>
              <w:top w:val="single" w:sz="4" w:space="0" w:color="auto"/>
              <w:left w:val="nil"/>
              <w:bottom w:val="single" w:sz="4" w:space="0" w:color="auto"/>
              <w:right w:val="single" w:sz="4" w:space="0" w:color="auto"/>
            </w:tcBorders>
            <w:noWrap/>
          </w:tcPr>
          <w:p w:rsidR="0049278A" w:rsidRPr="0049278A" w:rsidRDefault="0049278A" w:rsidP="0049278A">
            <w:pPr>
              <w:rPr>
                <w:rFonts w:ascii="Arial" w:hAnsi="Arial" w:cs="Arial"/>
                <w:b/>
                <w:sz w:val="20"/>
                <w:szCs w:val="20"/>
              </w:rPr>
            </w:pPr>
            <w:r w:rsidRPr="0049278A">
              <w:rPr>
                <w:rFonts w:ascii="Arial" w:hAnsi="Arial" w:cs="Arial"/>
                <w:b/>
                <w:sz w:val="20"/>
                <w:szCs w:val="20"/>
              </w:rPr>
              <w:t>802</w:t>
            </w:r>
          </w:p>
        </w:tc>
        <w:tc>
          <w:tcPr>
            <w:tcW w:w="843"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b/>
                <w:sz w:val="20"/>
                <w:szCs w:val="20"/>
              </w:rPr>
            </w:pPr>
          </w:p>
        </w:tc>
        <w:tc>
          <w:tcPr>
            <w:tcW w:w="983"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highlight w:val="yellow"/>
              </w:rPr>
            </w:pPr>
          </w:p>
        </w:tc>
        <w:tc>
          <w:tcPr>
            <w:tcW w:w="844"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b/>
                <w:sz w:val="20"/>
                <w:szCs w:val="20"/>
              </w:rPr>
            </w:pPr>
          </w:p>
        </w:tc>
        <w:tc>
          <w:tcPr>
            <w:tcW w:w="1124" w:type="dxa"/>
            <w:gridSpan w:val="2"/>
            <w:tcBorders>
              <w:top w:val="single" w:sz="4" w:space="0" w:color="auto"/>
              <w:left w:val="nil"/>
              <w:bottom w:val="single" w:sz="4" w:space="0" w:color="auto"/>
              <w:right w:val="single" w:sz="4" w:space="0" w:color="auto"/>
            </w:tcBorders>
          </w:tcPr>
          <w:p w:rsidR="0049278A" w:rsidRPr="0049278A" w:rsidRDefault="0049278A" w:rsidP="0049278A">
            <w:pPr>
              <w:rPr>
                <w:rFonts w:ascii="Arial" w:hAnsi="Arial" w:cs="Arial"/>
                <w:sz w:val="20"/>
                <w:szCs w:val="20"/>
              </w:rPr>
            </w:pPr>
            <w:r w:rsidRPr="0049278A">
              <w:rPr>
                <w:rFonts w:ascii="Arial" w:hAnsi="Arial" w:cs="Arial"/>
                <w:sz w:val="20"/>
                <w:szCs w:val="20"/>
              </w:rPr>
              <w:t>1025,84</w:t>
            </w:r>
          </w:p>
        </w:tc>
        <w:tc>
          <w:tcPr>
            <w:tcW w:w="1124"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956,04</w:t>
            </w:r>
          </w:p>
        </w:tc>
        <w:tc>
          <w:tcPr>
            <w:tcW w:w="1119"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966,04</w:t>
            </w:r>
          </w:p>
        </w:tc>
        <w:tc>
          <w:tcPr>
            <w:tcW w:w="1239" w:type="dxa"/>
            <w:gridSpan w:val="4"/>
            <w:tcBorders>
              <w:top w:val="single" w:sz="4" w:space="0" w:color="auto"/>
              <w:left w:val="single" w:sz="4" w:space="0" w:color="auto"/>
              <w:bottom w:val="single" w:sz="4" w:space="0" w:color="auto"/>
              <w:right w:val="single" w:sz="4" w:space="0" w:color="auto"/>
            </w:tcBorders>
          </w:tcPr>
          <w:p w:rsidR="0049278A" w:rsidRPr="0049278A" w:rsidRDefault="0049278A" w:rsidP="0049278A">
            <w:pPr>
              <w:jc w:val="center"/>
              <w:rPr>
                <w:rFonts w:ascii="Arial" w:hAnsi="Arial" w:cs="Arial"/>
                <w:sz w:val="20"/>
                <w:szCs w:val="20"/>
              </w:rPr>
            </w:pPr>
            <w:r w:rsidRPr="0049278A">
              <w:rPr>
                <w:rFonts w:ascii="Arial" w:hAnsi="Arial" w:cs="Arial"/>
                <w:sz w:val="20"/>
                <w:szCs w:val="20"/>
              </w:rPr>
              <w:t>2947,92</w:t>
            </w:r>
          </w:p>
        </w:tc>
        <w:tc>
          <w:tcPr>
            <w:tcW w:w="1817" w:type="dxa"/>
            <w:gridSpan w:val="2"/>
            <w:tcBorders>
              <w:top w:val="single" w:sz="4" w:space="0" w:color="auto"/>
              <w:left w:val="nil"/>
              <w:bottom w:val="single" w:sz="4" w:space="0" w:color="auto"/>
              <w:right w:val="single" w:sz="4" w:space="0" w:color="auto"/>
            </w:tcBorders>
          </w:tcPr>
          <w:p w:rsidR="0049278A" w:rsidRPr="0049278A" w:rsidRDefault="0049278A" w:rsidP="0049278A">
            <w:pPr>
              <w:jc w:val="center"/>
              <w:rPr>
                <w:rFonts w:ascii="Arial" w:hAnsi="Arial" w:cs="Arial"/>
                <w:sz w:val="20"/>
                <w:szCs w:val="20"/>
              </w:rPr>
            </w:pPr>
          </w:p>
        </w:tc>
      </w:tr>
    </w:tbl>
    <w:p w:rsidR="0049278A" w:rsidRPr="0049278A" w:rsidRDefault="0049278A" w:rsidP="0049278A">
      <w:pPr>
        <w:autoSpaceDE w:val="0"/>
        <w:autoSpaceDN w:val="0"/>
        <w:adjustRightInd w:val="0"/>
        <w:ind w:left="8496"/>
        <w:jc w:val="right"/>
        <w:rPr>
          <w:rFonts w:ascii="Arial" w:hAnsi="Arial" w:cs="Arial"/>
          <w:sz w:val="20"/>
          <w:szCs w:val="20"/>
        </w:rPr>
      </w:pPr>
    </w:p>
    <w:p w:rsidR="0049278A" w:rsidRPr="0049278A" w:rsidRDefault="0049278A" w:rsidP="0049278A">
      <w:pPr>
        <w:autoSpaceDE w:val="0"/>
        <w:autoSpaceDN w:val="0"/>
        <w:adjustRightInd w:val="0"/>
        <w:ind w:left="8496"/>
        <w:jc w:val="right"/>
        <w:rPr>
          <w:rFonts w:ascii="Arial" w:hAnsi="Arial" w:cs="Arial"/>
          <w:sz w:val="20"/>
          <w:szCs w:val="20"/>
        </w:rPr>
      </w:pPr>
    </w:p>
    <w:p w:rsidR="0049278A" w:rsidRPr="0049278A" w:rsidRDefault="0049278A" w:rsidP="0049278A">
      <w:pPr>
        <w:autoSpaceDE w:val="0"/>
        <w:autoSpaceDN w:val="0"/>
        <w:adjustRightInd w:val="0"/>
        <w:ind w:left="8496"/>
        <w:jc w:val="right"/>
        <w:rPr>
          <w:rFonts w:ascii="Arial" w:hAnsi="Arial" w:cs="Arial"/>
          <w:sz w:val="20"/>
          <w:szCs w:val="20"/>
        </w:rPr>
      </w:pPr>
    </w:p>
    <w:p w:rsidR="0049278A" w:rsidRPr="0049278A" w:rsidRDefault="0049278A" w:rsidP="0049278A">
      <w:pPr>
        <w:autoSpaceDE w:val="0"/>
        <w:autoSpaceDN w:val="0"/>
        <w:adjustRightInd w:val="0"/>
        <w:ind w:left="8496"/>
        <w:jc w:val="right"/>
        <w:rPr>
          <w:rFonts w:ascii="Arial" w:hAnsi="Arial" w:cs="Arial"/>
          <w:sz w:val="20"/>
          <w:szCs w:val="20"/>
        </w:rPr>
      </w:pPr>
    </w:p>
    <w:p w:rsidR="0049278A" w:rsidRPr="0049278A" w:rsidRDefault="0049278A" w:rsidP="0049278A">
      <w:pPr>
        <w:autoSpaceDE w:val="0"/>
        <w:autoSpaceDN w:val="0"/>
        <w:adjustRightInd w:val="0"/>
        <w:rPr>
          <w:rFonts w:ascii="Arial" w:hAnsi="Arial" w:cs="Arial"/>
          <w:sz w:val="20"/>
          <w:szCs w:val="20"/>
        </w:rPr>
      </w:pPr>
    </w:p>
    <w:p w:rsidR="0049278A" w:rsidRPr="0049278A" w:rsidRDefault="0049278A" w:rsidP="0049278A">
      <w:pPr>
        <w:autoSpaceDE w:val="0"/>
        <w:autoSpaceDN w:val="0"/>
        <w:adjustRightInd w:val="0"/>
        <w:ind w:left="8496"/>
        <w:jc w:val="right"/>
        <w:rPr>
          <w:rFonts w:ascii="Arial" w:hAnsi="Arial" w:cs="Arial"/>
          <w:sz w:val="20"/>
          <w:szCs w:val="20"/>
        </w:rPr>
        <w:sectPr w:rsidR="0049278A" w:rsidRPr="0049278A" w:rsidSect="0049278A">
          <w:pgSz w:w="16838" w:h="11906" w:orient="landscape"/>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49278A" w:rsidRPr="0049278A" w:rsidRDefault="0049278A" w:rsidP="0049278A">
      <w:pPr>
        <w:autoSpaceDE w:val="0"/>
        <w:autoSpaceDN w:val="0"/>
        <w:adjustRightInd w:val="0"/>
        <w:jc w:val="right"/>
        <w:rPr>
          <w:rFonts w:ascii="Arial" w:hAnsi="Arial" w:cs="Arial"/>
          <w:sz w:val="20"/>
          <w:szCs w:val="20"/>
        </w:rPr>
      </w:pPr>
      <w:r w:rsidRPr="0049278A">
        <w:rPr>
          <w:rFonts w:ascii="Arial" w:hAnsi="Arial" w:cs="Arial"/>
          <w:sz w:val="20"/>
          <w:szCs w:val="20"/>
        </w:rPr>
        <w:lastRenderedPageBreak/>
        <w:t xml:space="preserve">Приложение 3 </w:t>
      </w:r>
    </w:p>
    <w:p w:rsidR="0049278A" w:rsidRPr="0049278A" w:rsidRDefault="0049278A" w:rsidP="0049278A">
      <w:pPr>
        <w:autoSpaceDE w:val="0"/>
        <w:autoSpaceDN w:val="0"/>
        <w:adjustRightInd w:val="0"/>
        <w:jc w:val="right"/>
        <w:rPr>
          <w:rFonts w:ascii="Arial" w:hAnsi="Arial" w:cs="Arial"/>
          <w:sz w:val="20"/>
          <w:szCs w:val="20"/>
        </w:rPr>
      </w:pPr>
      <w:r w:rsidRPr="0049278A">
        <w:rPr>
          <w:rFonts w:ascii="Arial" w:hAnsi="Arial" w:cs="Arial"/>
          <w:sz w:val="20"/>
          <w:szCs w:val="20"/>
        </w:rPr>
        <w:t xml:space="preserve">                                                                                      к подпрограмме 4 «Управление </w:t>
      </w:r>
      <w:proofErr w:type="gramStart"/>
      <w:r w:rsidRPr="0049278A">
        <w:rPr>
          <w:rFonts w:ascii="Arial" w:hAnsi="Arial" w:cs="Arial"/>
          <w:sz w:val="20"/>
          <w:szCs w:val="20"/>
        </w:rPr>
        <w:t>муниципальными</w:t>
      </w:r>
      <w:proofErr w:type="gramEnd"/>
      <w:r w:rsidRPr="0049278A">
        <w:rPr>
          <w:rFonts w:ascii="Arial" w:hAnsi="Arial" w:cs="Arial"/>
          <w:sz w:val="20"/>
          <w:szCs w:val="20"/>
        </w:rPr>
        <w:t xml:space="preserve"> </w:t>
      </w:r>
    </w:p>
    <w:p w:rsidR="0049278A" w:rsidRPr="0049278A" w:rsidRDefault="0049278A" w:rsidP="0049278A">
      <w:pPr>
        <w:tabs>
          <w:tab w:val="left" w:pos="328"/>
        </w:tabs>
        <w:autoSpaceDE w:val="0"/>
        <w:autoSpaceDN w:val="0"/>
        <w:adjustRightInd w:val="0"/>
        <w:jc w:val="right"/>
        <w:rPr>
          <w:rFonts w:ascii="Arial" w:hAnsi="Arial" w:cs="Arial"/>
          <w:sz w:val="20"/>
          <w:szCs w:val="20"/>
        </w:rPr>
      </w:pP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t xml:space="preserve">                         </w:t>
      </w:r>
      <w:r w:rsidRPr="0049278A">
        <w:rPr>
          <w:rFonts w:ascii="Arial" w:hAnsi="Arial" w:cs="Arial"/>
          <w:sz w:val="20"/>
          <w:szCs w:val="20"/>
        </w:rPr>
        <w:tab/>
      </w:r>
      <w:r w:rsidRPr="0049278A">
        <w:rPr>
          <w:rFonts w:ascii="Arial" w:hAnsi="Arial" w:cs="Arial"/>
          <w:sz w:val="20"/>
          <w:szCs w:val="20"/>
        </w:rPr>
        <w:tab/>
        <w:t xml:space="preserve">  финансами сельсовета»</w:t>
      </w:r>
    </w:p>
    <w:p w:rsidR="0049278A" w:rsidRPr="0049278A" w:rsidRDefault="0049278A" w:rsidP="0049278A">
      <w:pPr>
        <w:tabs>
          <w:tab w:val="left" w:pos="328"/>
        </w:tabs>
        <w:autoSpaceDE w:val="0"/>
        <w:autoSpaceDN w:val="0"/>
        <w:adjustRightInd w:val="0"/>
        <w:jc w:val="right"/>
        <w:rPr>
          <w:rFonts w:ascii="Arial" w:hAnsi="Arial" w:cs="Arial"/>
          <w:sz w:val="20"/>
          <w:szCs w:val="20"/>
        </w:rPr>
      </w:pPr>
    </w:p>
    <w:p w:rsidR="0049278A" w:rsidRPr="0049278A" w:rsidRDefault="0049278A" w:rsidP="0049278A">
      <w:pPr>
        <w:jc w:val="center"/>
        <w:outlineLvl w:val="0"/>
        <w:rPr>
          <w:rFonts w:ascii="Arial" w:hAnsi="Arial" w:cs="Arial"/>
          <w:sz w:val="20"/>
          <w:szCs w:val="20"/>
        </w:rPr>
      </w:pPr>
      <w:r w:rsidRPr="0049278A">
        <w:rPr>
          <w:rFonts w:ascii="Arial" w:hAnsi="Arial" w:cs="Arial"/>
          <w:sz w:val="20"/>
          <w:szCs w:val="20"/>
        </w:rPr>
        <w:t>Перечень мероприятий подпрограммы с указанием объема средств на их реализацию</w:t>
      </w:r>
    </w:p>
    <w:p w:rsidR="0049278A" w:rsidRPr="0049278A" w:rsidRDefault="0049278A" w:rsidP="0049278A">
      <w:pPr>
        <w:jc w:val="center"/>
        <w:outlineLvl w:val="0"/>
        <w:rPr>
          <w:rFonts w:ascii="Arial" w:hAnsi="Arial" w:cs="Arial"/>
          <w:sz w:val="20"/>
          <w:szCs w:val="20"/>
        </w:rPr>
      </w:pPr>
    </w:p>
    <w:p w:rsidR="0049278A" w:rsidRPr="0049278A" w:rsidRDefault="0049278A" w:rsidP="0049278A">
      <w:pPr>
        <w:jc w:val="right"/>
        <w:outlineLvl w:val="0"/>
        <w:rPr>
          <w:rFonts w:ascii="Arial" w:hAnsi="Arial" w:cs="Arial"/>
          <w:sz w:val="20"/>
          <w:szCs w:val="20"/>
        </w:rPr>
      </w:pPr>
      <w:r w:rsidRPr="0049278A">
        <w:rPr>
          <w:rFonts w:ascii="Arial" w:hAnsi="Arial" w:cs="Arial"/>
          <w:sz w:val="20"/>
          <w:szCs w:val="20"/>
        </w:rPr>
        <w:t>Единица измерения: тыс. рублей</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231"/>
        <w:gridCol w:w="1134"/>
        <w:gridCol w:w="1098"/>
        <w:gridCol w:w="1276"/>
      </w:tblGrid>
      <w:tr w:rsidR="0049278A" w:rsidRPr="0049278A" w:rsidTr="00804AF8">
        <w:trPr>
          <w:trHeight w:val="600"/>
        </w:trPr>
        <w:tc>
          <w:tcPr>
            <w:tcW w:w="540" w:type="dxa"/>
            <w:shd w:val="clear" w:color="auto" w:fill="auto"/>
            <w:noWrap/>
            <w:hideMark/>
          </w:tcPr>
          <w:p w:rsidR="0049278A" w:rsidRPr="0049278A" w:rsidRDefault="0049278A" w:rsidP="0049278A">
            <w:pPr>
              <w:outlineLvl w:val="0"/>
              <w:rPr>
                <w:rFonts w:ascii="Arial" w:hAnsi="Arial" w:cs="Arial"/>
                <w:sz w:val="20"/>
                <w:szCs w:val="20"/>
              </w:rPr>
            </w:pPr>
            <w:r w:rsidRPr="0049278A">
              <w:rPr>
                <w:rFonts w:ascii="Arial" w:hAnsi="Arial" w:cs="Arial"/>
                <w:sz w:val="20"/>
                <w:szCs w:val="20"/>
              </w:rPr>
              <w:t xml:space="preserve">№ </w:t>
            </w:r>
            <w:proofErr w:type="gramStart"/>
            <w:r w:rsidRPr="0049278A">
              <w:rPr>
                <w:rFonts w:ascii="Arial" w:hAnsi="Arial" w:cs="Arial"/>
                <w:sz w:val="20"/>
                <w:szCs w:val="20"/>
              </w:rPr>
              <w:t>п</w:t>
            </w:r>
            <w:proofErr w:type="gramEnd"/>
            <w:r w:rsidRPr="0049278A">
              <w:rPr>
                <w:rFonts w:ascii="Arial" w:hAnsi="Arial" w:cs="Arial"/>
                <w:sz w:val="20"/>
                <w:szCs w:val="20"/>
              </w:rPr>
              <w:t>/п</w:t>
            </w:r>
          </w:p>
        </w:tc>
        <w:tc>
          <w:tcPr>
            <w:tcW w:w="6231" w:type="dxa"/>
            <w:shd w:val="clear" w:color="auto" w:fill="auto"/>
            <w:noWrap/>
            <w:hideMark/>
          </w:tcPr>
          <w:p w:rsidR="0049278A" w:rsidRPr="0049278A" w:rsidRDefault="0049278A" w:rsidP="0049278A">
            <w:pPr>
              <w:outlineLvl w:val="0"/>
              <w:rPr>
                <w:rFonts w:ascii="Arial" w:hAnsi="Arial" w:cs="Arial"/>
                <w:sz w:val="20"/>
                <w:szCs w:val="20"/>
              </w:rPr>
            </w:pPr>
            <w:r w:rsidRPr="0049278A">
              <w:rPr>
                <w:rFonts w:ascii="Arial" w:hAnsi="Arial" w:cs="Arial"/>
                <w:sz w:val="20"/>
                <w:szCs w:val="20"/>
              </w:rPr>
              <w:t xml:space="preserve">Наименование                                                  </w:t>
            </w:r>
          </w:p>
        </w:tc>
        <w:tc>
          <w:tcPr>
            <w:tcW w:w="1134" w:type="dxa"/>
            <w:shd w:val="clear" w:color="auto" w:fill="auto"/>
            <w:noWrap/>
            <w:hideMark/>
          </w:tcPr>
          <w:p w:rsidR="0049278A" w:rsidRPr="0049278A" w:rsidRDefault="0049278A" w:rsidP="0049278A">
            <w:pPr>
              <w:outlineLvl w:val="0"/>
              <w:rPr>
                <w:rFonts w:ascii="Arial" w:hAnsi="Arial" w:cs="Arial"/>
                <w:sz w:val="20"/>
                <w:szCs w:val="20"/>
              </w:rPr>
            </w:pPr>
            <w:r w:rsidRPr="0049278A">
              <w:rPr>
                <w:rFonts w:ascii="Arial" w:hAnsi="Arial" w:cs="Arial"/>
                <w:sz w:val="20"/>
                <w:szCs w:val="20"/>
              </w:rPr>
              <w:t>2023 год</w:t>
            </w:r>
          </w:p>
        </w:tc>
        <w:tc>
          <w:tcPr>
            <w:tcW w:w="1098" w:type="dxa"/>
            <w:shd w:val="clear" w:color="auto" w:fill="auto"/>
            <w:noWrap/>
            <w:hideMark/>
          </w:tcPr>
          <w:p w:rsidR="0049278A" w:rsidRPr="0049278A" w:rsidRDefault="0049278A" w:rsidP="0049278A">
            <w:pPr>
              <w:outlineLvl w:val="0"/>
              <w:rPr>
                <w:rFonts w:ascii="Arial" w:hAnsi="Arial" w:cs="Arial"/>
                <w:sz w:val="20"/>
                <w:szCs w:val="20"/>
              </w:rPr>
            </w:pPr>
            <w:r w:rsidRPr="0049278A">
              <w:rPr>
                <w:rFonts w:ascii="Arial" w:hAnsi="Arial" w:cs="Arial"/>
                <w:sz w:val="20"/>
                <w:szCs w:val="20"/>
              </w:rPr>
              <w:t>2024 год</w:t>
            </w:r>
          </w:p>
        </w:tc>
        <w:tc>
          <w:tcPr>
            <w:tcW w:w="1276" w:type="dxa"/>
            <w:shd w:val="clear" w:color="auto" w:fill="auto"/>
            <w:noWrap/>
            <w:hideMark/>
          </w:tcPr>
          <w:p w:rsidR="0049278A" w:rsidRPr="0049278A" w:rsidRDefault="0049278A" w:rsidP="0049278A">
            <w:pPr>
              <w:outlineLvl w:val="0"/>
              <w:rPr>
                <w:rFonts w:ascii="Arial" w:hAnsi="Arial" w:cs="Arial"/>
                <w:sz w:val="20"/>
                <w:szCs w:val="20"/>
              </w:rPr>
            </w:pPr>
            <w:r w:rsidRPr="0049278A">
              <w:rPr>
                <w:rFonts w:ascii="Arial" w:hAnsi="Arial" w:cs="Arial"/>
                <w:sz w:val="20"/>
                <w:szCs w:val="20"/>
              </w:rPr>
              <w:t>2025 год</w:t>
            </w:r>
          </w:p>
        </w:tc>
      </w:tr>
      <w:tr w:rsidR="0049278A" w:rsidRPr="0049278A" w:rsidTr="00804AF8">
        <w:trPr>
          <w:trHeight w:val="600"/>
        </w:trPr>
        <w:tc>
          <w:tcPr>
            <w:tcW w:w="10279" w:type="dxa"/>
            <w:gridSpan w:val="5"/>
            <w:shd w:val="clear" w:color="auto" w:fill="auto"/>
            <w:noWrap/>
          </w:tcPr>
          <w:p w:rsidR="0049278A" w:rsidRPr="0049278A" w:rsidRDefault="0049278A" w:rsidP="0049278A">
            <w:pPr>
              <w:rPr>
                <w:rFonts w:ascii="Arial" w:hAnsi="Arial" w:cs="Arial"/>
                <w:sz w:val="20"/>
                <w:szCs w:val="20"/>
              </w:rPr>
            </w:pPr>
            <w:r w:rsidRPr="0049278A">
              <w:rPr>
                <w:rFonts w:ascii="Arial" w:hAnsi="Arial" w:cs="Arial"/>
                <w:sz w:val="20"/>
                <w:szCs w:val="20"/>
              </w:rPr>
              <w:t xml:space="preserve">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 </w:t>
            </w:r>
          </w:p>
        </w:tc>
      </w:tr>
      <w:tr w:rsidR="0049278A" w:rsidRPr="0049278A" w:rsidTr="00804AF8">
        <w:trPr>
          <w:trHeight w:val="1149"/>
        </w:trPr>
        <w:tc>
          <w:tcPr>
            <w:tcW w:w="540" w:type="dxa"/>
            <w:shd w:val="clear" w:color="auto" w:fill="auto"/>
            <w:noWrap/>
            <w:hideMark/>
          </w:tcPr>
          <w:p w:rsidR="0049278A" w:rsidRPr="0049278A" w:rsidRDefault="0049278A" w:rsidP="0049278A">
            <w:pPr>
              <w:outlineLvl w:val="0"/>
              <w:rPr>
                <w:rFonts w:ascii="Arial" w:hAnsi="Arial" w:cs="Arial"/>
                <w:sz w:val="20"/>
                <w:szCs w:val="20"/>
              </w:rPr>
            </w:pPr>
            <w:r w:rsidRPr="0049278A">
              <w:rPr>
                <w:rFonts w:ascii="Arial" w:hAnsi="Arial" w:cs="Arial"/>
                <w:sz w:val="20"/>
                <w:szCs w:val="20"/>
              </w:rPr>
              <w:t>1</w:t>
            </w:r>
          </w:p>
        </w:tc>
        <w:tc>
          <w:tcPr>
            <w:tcW w:w="6231" w:type="dxa"/>
            <w:shd w:val="clear" w:color="auto" w:fill="auto"/>
            <w:vAlign w:val="bottom"/>
          </w:tcPr>
          <w:p w:rsidR="0049278A" w:rsidRPr="0049278A" w:rsidRDefault="0049278A" w:rsidP="0049278A">
            <w:pPr>
              <w:rPr>
                <w:rFonts w:ascii="Arial" w:hAnsi="Arial" w:cs="Arial"/>
                <w:sz w:val="20"/>
                <w:szCs w:val="20"/>
              </w:rPr>
            </w:pPr>
            <w:r w:rsidRPr="0049278A">
              <w:rPr>
                <w:rFonts w:ascii="Arial" w:hAnsi="Arial" w:cs="Arial"/>
                <w:sz w:val="20"/>
                <w:szCs w:val="20"/>
              </w:rPr>
              <w:t xml:space="preserve"> иные межбюджетные трансферты на оплату труда работников, осуществляющих  переданные полномочия по исполнению бюджета поселения и осуществлению  </w:t>
            </w:r>
            <w:proofErr w:type="gramStart"/>
            <w:r w:rsidRPr="0049278A">
              <w:rPr>
                <w:rFonts w:ascii="Arial" w:hAnsi="Arial" w:cs="Arial"/>
                <w:sz w:val="20"/>
                <w:szCs w:val="20"/>
              </w:rPr>
              <w:t>контроля за</w:t>
            </w:r>
            <w:proofErr w:type="gramEnd"/>
            <w:r w:rsidRPr="0049278A">
              <w:rPr>
                <w:rFonts w:ascii="Arial" w:hAnsi="Arial" w:cs="Arial"/>
                <w:sz w:val="20"/>
                <w:szCs w:val="20"/>
              </w:rPr>
              <w:t xml:space="preserve"> его исполнением на 2023-2025 годы в соответствии с </w:t>
            </w:r>
            <w:proofErr w:type="spellStart"/>
            <w:r w:rsidRPr="0049278A">
              <w:rPr>
                <w:rFonts w:ascii="Arial" w:hAnsi="Arial" w:cs="Arial"/>
                <w:sz w:val="20"/>
                <w:szCs w:val="20"/>
              </w:rPr>
              <w:t>п.п</w:t>
            </w:r>
            <w:proofErr w:type="spellEnd"/>
            <w:r w:rsidRPr="0049278A">
              <w:rPr>
                <w:rFonts w:ascii="Arial" w:hAnsi="Arial" w:cs="Arial"/>
                <w:sz w:val="20"/>
                <w:szCs w:val="20"/>
              </w:rPr>
              <w:t xml:space="preserve">. 2.1.1. Соглашения </w:t>
            </w:r>
          </w:p>
        </w:tc>
        <w:tc>
          <w:tcPr>
            <w:tcW w:w="1134"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149,08</w:t>
            </w:r>
          </w:p>
        </w:tc>
        <w:tc>
          <w:tcPr>
            <w:tcW w:w="1098"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144,53</w:t>
            </w:r>
          </w:p>
        </w:tc>
        <w:tc>
          <w:tcPr>
            <w:tcW w:w="1276"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144,53</w:t>
            </w:r>
          </w:p>
        </w:tc>
      </w:tr>
      <w:tr w:rsidR="0049278A" w:rsidRPr="0049278A" w:rsidTr="00804AF8">
        <w:trPr>
          <w:trHeight w:val="981"/>
        </w:trPr>
        <w:tc>
          <w:tcPr>
            <w:tcW w:w="540" w:type="dxa"/>
            <w:shd w:val="clear" w:color="auto" w:fill="auto"/>
            <w:noWrap/>
            <w:hideMark/>
          </w:tcPr>
          <w:p w:rsidR="0049278A" w:rsidRPr="0049278A" w:rsidRDefault="0049278A" w:rsidP="0049278A">
            <w:pPr>
              <w:outlineLvl w:val="0"/>
              <w:rPr>
                <w:rFonts w:ascii="Arial" w:hAnsi="Arial" w:cs="Arial"/>
                <w:sz w:val="20"/>
                <w:szCs w:val="20"/>
              </w:rPr>
            </w:pPr>
            <w:r w:rsidRPr="0049278A">
              <w:rPr>
                <w:rFonts w:ascii="Arial" w:hAnsi="Arial" w:cs="Arial"/>
                <w:sz w:val="20"/>
                <w:szCs w:val="20"/>
              </w:rPr>
              <w:t>2</w:t>
            </w:r>
          </w:p>
        </w:tc>
        <w:tc>
          <w:tcPr>
            <w:tcW w:w="6231" w:type="dxa"/>
            <w:shd w:val="clear" w:color="auto" w:fill="auto"/>
            <w:vAlign w:val="bottom"/>
          </w:tcPr>
          <w:p w:rsidR="0049278A" w:rsidRPr="0049278A" w:rsidRDefault="0049278A" w:rsidP="0049278A">
            <w:pPr>
              <w:rPr>
                <w:rFonts w:ascii="Arial" w:hAnsi="Arial" w:cs="Arial"/>
                <w:sz w:val="20"/>
                <w:szCs w:val="20"/>
              </w:rPr>
            </w:pPr>
            <w:r w:rsidRPr="0049278A">
              <w:rPr>
                <w:rFonts w:ascii="Arial" w:hAnsi="Arial" w:cs="Arial"/>
                <w:sz w:val="20"/>
                <w:szCs w:val="20"/>
              </w:rPr>
              <w:t>иные межбюджетные трансферты на  оплату труда работников, осуществляющих  переданные полномочия по организации в границах поселения  электро-, тепл</w:t>
            </w:r>
            <w:proofErr w:type="gramStart"/>
            <w:r w:rsidRPr="0049278A">
              <w:rPr>
                <w:rFonts w:ascii="Arial" w:hAnsi="Arial" w:cs="Arial"/>
                <w:sz w:val="20"/>
                <w:szCs w:val="20"/>
              </w:rPr>
              <w:t>о-</w:t>
            </w:r>
            <w:proofErr w:type="gramEnd"/>
            <w:r w:rsidRPr="0049278A">
              <w:rPr>
                <w:rFonts w:ascii="Arial" w:hAnsi="Arial" w:cs="Arial"/>
                <w:sz w:val="20"/>
                <w:szCs w:val="20"/>
              </w:rPr>
              <w:t xml:space="preserve">,газо-,и водоснабжения населения, водоотведения, снабжения населения топливом  на 2023-2025 годы в соответствии с </w:t>
            </w:r>
            <w:proofErr w:type="spellStart"/>
            <w:r w:rsidRPr="0049278A">
              <w:rPr>
                <w:rFonts w:ascii="Arial" w:hAnsi="Arial" w:cs="Arial"/>
                <w:sz w:val="20"/>
                <w:szCs w:val="20"/>
              </w:rPr>
              <w:t>п.п</w:t>
            </w:r>
            <w:proofErr w:type="spellEnd"/>
            <w:r w:rsidRPr="0049278A">
              <w:rPr>
                <w:rFonts w:ascii="Arial" w:hAnsi="Arial" w:cs="Arial"/>
                <w:sz w:val="20"/>
                <w:szCs w:val="20"/>
              </w:rPr>
              <w:t>. 2.1.2. Соглашения</w:t>
            </w:r>
          </w:p>
        </w:tc>
        <w:tc>
          <w:tcPr>
            <w:tcW w:w="1134"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379,49</w:t>
            </w:r>
          </w:p>
        </w:tc>
        <w:tc>
          <w:tcPr>
            <w:tcW w:w="1098"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367,90</w:t>
            </w:r>
          </w:p>
        </w:tc>
        <w:tc>
          <w:tcPr>
            <w:tcW w:w="1276"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367,90</w:t>
            </w:r>
          </w:p>
        </w:tc>
      </w:tr>
      <w:tr w:rsidR="0049278A" w:rsidRPr="0049278A" w:rsidTr="00804AF8">
        <w:trPr>
          <w:trHeight w:val="1800"/>
        </w:trPr>
        <w:tc>
          <w:tcPr>
            <w:tcW w:w="540" w:type="dxa"/>
            <w:shd w:val="clear" w:color="auto" w:fill="auto"/>
            <w:noWrap/>
            <w:hideMark/>
          </w:tcPr>
          <w:p w:rsidR="0049278A" w:rsidRPr="0049278A" w:rsidRDefault="0049278A" w:rsidP="0049278A">
            <w:pPr>
              <w:outlineLvl w:val="0"/>
              <w:rPr>
                <w:rFonts w:ascii="Arial" w:hAnsi="Arial" w:cs="Arial"/>
                <w:sz w:val="20"/>
                <w:szCs w:val="20"/>
              </w:rPr>
            </w:pPr>
            <w:r w:rsidRPr="0049278A">
              <w:rPr>
                <w:rFonts w:ascii="Arial" w:hAnsi="Arial" w:cs="Arial"/>
                <w:sz w:val="20"/>
                <w:szCs w:val="20"/>
              </w:rPr>
              <w:t>3</w:t>
            </w:r>
          </w:p>
        </w:tc>
        <w:tc>
          <w:tcPr>
            <w:tcW w:w="6231" w:type="dxa"/>
            <w:shd w:val="clear" w:color="auto" w:fill="auto"/>
            <w:vAlign w:val="bottom"/>
          </w:tcPr>
          <w:p w:rsidR="0049278A" w:rsidRPr="0049278A" w:rsidRDefault="0049278A" w:rsidP="0049278A">
            <w:pPr>
              <w:rPr>
                <w:rFonts w:ascii="Arial" w:hAnsi="Arial" w:cs="Arial"/>
                <w:sz w:val="20"/>
                <w:szCs w:val="20"/>
              </w:rPr>
            </w:pPr>
            <w:r w:rsidRPr="0049278A">
              <w:rPr>
                <w:rFonts w:ascii="Arial" w:hAnsi="Arial" w:cs="Arial"/>
                <w:sz w:val="20"/>
                <w:szCs w:val="20"/>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на 2023-2025 годы в соответствии с </w:t>
            </w:r>
            <w:proofErr w:type="spellStart"/>
            <w:r w:rsidRPr="0049278A">
              <w:rPr>
                <w:rFonts w:ascii="Arial" w:hAnsi="Arial" w:cs="Arial"/>
                <w:sz w:val="20"/>
                <w:szCs w:val="20"/>
              </w:rPr>
              <w:t>п.п</w:t>
            </w:r>
            <w:proofErr w:type="spellEnd"/>
            <w:r w:rsidRPr="0049278A">
              <w:rPr>
                <w:rFonts w:ascii="Arial" w:hAnsi="Arial" w:cs="Arial"/>
                <w:sz w:val="20"/>
                <w:szCs w:val="20"/>
              </w:rPr>
              <w:t>. 2.1.3. Соглашения</w:t>
            </w:r>
          </w:p>
        </w:tc>
        <w:tc>
          <w:tcPr>
            <w:tcW w:w="1134"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94,87</w:t>
            </w:r>
          </w:p>
        </w:tc>
        <w:tc>
          <w:tcPr>
            <w:tcW w:w="1098"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91,98</w:t>
            </w:r>
          </w:p>
        </w:tc>
        <w:tc>
          <w:tcPr>
            <w:tcW w:w="1276"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91,98</w:t>
            </w:r>
          </w:p>
        </w:tc>
      </w:tr>
      <w:tr w:rsidR="0049278A" w:rsidRPr="0049278A" w:rsidTr="00804AF8">
        <w:trPr>
          <w:trHeight w:val="1430"/>
        </w:trPr>
        <w:tc>
          <w:tcPr>
            <w:tcW w:w="540" w:type="dxa"/>
            <w:shd w:val="clear" w:color="auto" w:fill="auto"/>
            <w:noWrap/>
            <w:hideMark/>
          </w:tcPr>
          <w:p w:rsidR="0049278A" w:rsidRPr="0049278A" w:rsidRDefault="0049278A" w:rsidP="0049278A">
            <w:pPr>
              <w:outlineLvl w:val="0"/>
              <w:rPr>
                <w:rFonts w:ascii="Arial" w:hAnsi="Arial" w:cs="Arial"/>
                <w:sz w:val="20"/>
                <w:szCs w:val="20"/>
              </w:rPr>
            </w:pPr>
            <w:r w:rsidRPr="0049278A">
              <w:rPr>
                <w:rFonts w:ascii="Arial" w:hAnsi="Arial" w:cs="Arial"/>
                <w:sz w:val="20"/>
                <w:szCs w:val="20"/>
              </w:rPr>
              <w:t>4</w:t>
            </w:r>
          </w:p>
        </w:tc>
        <w:tc>
          <w:tcPr>
            <w:tcW w:w="6231" w:type="dxa"/>
            <w:shd w:val="clear" w:color="auto" w:fill="auto"/>
            <w:vAlign w:val="bottom"/>
          </w:tcPr>
          <w:p w:rsidR="0049278A" w:rsidRPr="0049278A" w:rsidRDefault="0049278A" w:rsidP="0049278A">
            <w:pPr>
              <w:rPr>
                <w:rFonts w:ascii="Arial" w:hAnsi="Arial" w:cs="Arial"/>
                <w:sz w:val="20"/>
                <w:szCs w:val="20"/>
              </w:rPr>
            </w:pPr>
            <w:r w:rsidRPr="0049278A">
              <w:rPr>
                <w:rFonts w:ascii="Arial" w:hAnsi="Arial" w:cs="Arial"/>
                <w:sz w:val="20"/>
                <w:szCs w:val="20"/>
              </w:rPr>
              <w:t>иные межбюджетные трансферты на оплату  труда работников, обеспечивающих условия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на  2023-2025 годы</w:t>
            </w:r>
            <w:proofErr w:type="gramStart"/>
            <w:r w:rsidRPr="0049278A">
              <w:rPr>
                <w:rFonts w:ascii="Arial" w:hAnsi="Arial" w:cs="Arial"/>
                <w:sz w:val="20"/>
                <w:szCs w:val="20"/>
              </w:rPr>
              <w:t xml:space="preserve"> ,</w:t>
            </w:r>
            <w:proofErr w:type="gramEnd"/>
            <w:r w:rsidRPr="0049278A">
              <w:rPr>
                <w:rFonts w:ascii="Arial" w:hAnsi="Arial" w:cs="Arial"/>
                <w:sz w:val="20"/>
                <w:szCs w:val="20"/>
              </w:rPr>
              <w:t xml:space="preserve"> в соответствии сп.п.2.1.4. Соглашения</w:t>
            </w:r>
          </w:p>
        </w:tc>
        <w:tc>
          <w:tcPr>
            <w:tcW w:w="1134"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94,87</w:t>
            </w:r>
          </w:p>
        </w:tc>
        <w:tc>
          <w:tcPr>
            <w:tcW w:w="1098"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91,98</w:t>
            </w:r>
          </w:p>
        </w:tc>
        <w:tc>
          <w:tcPr>
            <w:tcW w:w="1276"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91,98</w:t>
            </w:r>
          </w:p>
        </w:tc>
      </w:tr>
      <w:tr w:rsidR="0049278A" w:rsidRPr="0049278A" w:rsidTr="00804AF8">
        <w:trPr>
          <w:trHeight w:val="1309"/>
        </w:trPr>
        <w:tc>
          <w:tcPr>
            <w:tcW w:w="540" w:type="dxa"/>
            <w:shd w:val="clear" w:color="auto" w:fill="auto"/>
            <w:noWrap/>
            <w:hideMark/>
          </w:tcPr>
          <w:p w:rsidR="0049278A" w:rsidRPr="0049278A" w:rsidRDefault="0049278A" w:rsidP="0049278A">
            <w:pPr>
              <w:outlineLvl w:val="0"/>
              <w:rPr>
                <w:rFonts w:ascii="Arial" w:hAnsi="Arial" w:cs="Arial"/>
                <w:sz w:val="20"/>
                <w:szCs w:val="20"/>
              </w:rPr>
            </w:pPr>
            <w:r w:rsidRPr="0049278A">
              <w:rPr>
                <w:rFonts w:ascii="Arial" w:hAnsi="Arial" w:cs="Arial"/>
                <w:sz w:val="20"/>
                <w:szCs w:val="20"/>
              </w:rPr>
              <w:t>5</w:t>
            </w:r>
          </w:p>
        </w:tc>
        <w:tc>
          <w:tcPr>
            <w:tcW w:w="6231" w:type="dxa"/>
            <w:shd w:val="clear" w:color="auto" w:fill="auto"/>
            <w:vAlign w:val="bottom"/>
          </w:tcPr>
          <w:p w:rsidR="0049278A" w:rsidRPr="0049278A" w:rsidRDefault="0049278A" w:rsidP="0049278A">
            <w:pPr>
              <w:rPr>
                <w:rFonts w:ascii="Arial" w:hAnsi="Arial" w:cs="Arial"/>
                <w:sz w:val="20"/>
                <w:szCs w:val="20"/>
              </w:rPr>
            </w:pPr>
            <w:r w:rsidRPr="0049278A">
              <w:rPr>
                <w:rFonts w:ascii="Arial" w:hAnsi="Arial" w:cs="Arial"/>
                <w:sz w:val="20"/>
                <w:szCs w:val="20"/>
              </w:rPr>
              <w:t xml:space="preserve">иные межбюджетные трансферты на оплату труда работников, осуществляющих  переданные полномочия по созданию условий для организации досуга и обеспечения жителей поселения услугами организаций культуры на 2023-2025 годы в соответствии с </w:t>
            </w:r>
            <w:proofErr w:type="spellStart"/>
            <w:r w:rsidRPr="0049278A">
              <w:rPr>
                <w:rFonts w:ascii="Arial" w:hAnsi="Arial" w:cs="Arial"/>
                <w:sz w:val="20"/>
                <w:szCs w:val="20"/>
              </w:rPr>
              <w:t>п.п</w:t>
            </w:r>
            <w:proofErr w:type="spellEnd"/>
            <w:r w:rsidRPr="0049278A">
              <w:rPr>
                <w:rFonts w:ascii="Arial" w:hAnsi="Arial" w:cs="Arial"/>
                <w:sz w:val="20"/>
                <w:szCs w:val="20"/>
              </w:rPr>
              <w:t>. 2.1.5. Соглашения</w:t>
            </w:r>
          </w:p>
        </w:tc>
        <w:tc>
          <w:tcPr>
            <w:tcW w:w="1134"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94,88</w:t>
            </w:r>
          </w:p>
        </w:tc>
        <w:tc>
          <w:tcPr>
            <w:tcW w:w="1098"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91,97</w:t>
            </w:r>
          </w:p>
        </w:tc>
        <w:tc>
          <w:tcPr>
            <w:tcW w:w="1276"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91,97</w:t>
            </w:r>
          </w:p>
        </w:tc>
      </w:tr>
      <w:tr w:rsidR="0049278A" w:rsidRPr="0049278A" w:rsidTr="00804AF8">
        <w:trPr>
          <w:trHeight w:val="1416"/>
        </w:trPr>
        <w:tc>
          <w:tcPr>
            <w:tcW w:w="540" w:type="dxa"/>
            <w:shd w:val="clear" w:color="auto" w:fill="auto"/>
            <w:noWrap/>
            <w:hideMark/>
          </w:tcPr>
          <w:p w:rsidR="0049278A" w:rsidRPr="0049278A" w:rsidRDefault="0049278A" w:rsidP="0049278A">
            <w:pPr>
              <w:outlineLvl w:val="0"/>
              <w:rPr>
                <w:rFonts w:ascii="Arial" w:hAnsi="Arial" w:cs="Arial"/>
                <w:sz w:val="20"/>
                <w:szCs w:val="20"/>
              </w:rPr>
            </w:pPr>
            <w:r w:rsidRPr="0049278A">
              <w:rPr>
                <w:rFonts w:ascii="Arial" w:hAnsi="Arial" w:cs="Arial"/>
                <w:sz w:val="20"/>
                <w:szCs w:val="20"/>
              </w:rPr>
              <w:t>6</w:t>
            </w:r>
          </w:p>
        </w:tc>
        <w:tc>
          <w:tcPr>
            <w:tcW w:w="6231" w:type="dxa"/>
            <w:shd w:val="clear" w:color="auto" w:fill="auto"/>
            <w:vAlign w:val="bottom"/>
          </w:tcPr>
          <w:p w:rsidR="0049278A" w:rsidRPr="0049278A" w:rsidRDefault="0049278A" w:rsidP="0049278A">
            <w:pPr>
              <w:rPr>
                <w:rFonts w:ascii="Arial" w:hAnsi="Arial" w:cs="Arial"/>
                <w:sz w:val="20"/>
                <w:szCs w:val="20"/>
              </w:rPr>
            </w:pPr>
            <w:r w:rsidRPr="0049278A">
              <w:rPr>
                <w:rFonts w:ascii="Arial" w:hAnsi="Arial" w:cs="Arial"/>
                <w:sz w:val="20"/>
                <w:szCs w:val="20"/>
              </w:rPr>
              <w:t xml:space="preserve">иные межбюджетные трансферты на оплату  труда работников, осуществляющих переданные полномочия на организацию и осуществление мероприятий по работе с детьми и молодежью в поселении на 2023-2025 годы в соответствии с </w:t>
            </w:r>
            <w:proofErr w:type="spellStart"/>
            <w:r w:rsidRPr="0049278A">
              <w:rPr>
                <w:rFonts w:ascii="Arial" w:hAnsi="Arial" w:cs="Arial"/>
                <w:sz w:val="20"/>
                <w:szCs w:val="20"/>
              </w:rPr>
              <w:t>п.п</w:t>
            </w:r>
            <w:proofErr w:type="spellEnd"/>
            <w:r w:rsidRPr="0049278A">
              <w:rPr>
                <w:rFonts w:ascii="Arial" w:hAnsi="Arial" w:cs="Arial"/>
                <w:sz w:val="20"/>
                <w:szCs w:val="20"/>
              </w:rPr>
              <w:t>. 2.1.6. Соглашения</w:t>
            </w:r>
          </w:p>
        </w:tc>
        <w:tc>
          <w:tcPr>
            <w:tcW w:w="1134"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94,88</w:t>
            </w:r>
          </w:p>
        </w:tc>
        <w:tc>
          <w:tcPr>
            <w:tcW w:w="1098"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91,97</w:t>
            </w:r>
          </w:p>
        </w:tc>
        <w:tc>
          <w:tcPr>
            <w:tcW w:w="1276"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91,97</w:t>
            </w:r>
          </w:p>
        </w:tc>
      </w:tr>
      <w:tr w:rsidR="0049278A" w:rsidRPr="0049278A" w:rsidTr="00804AF8">
        <w:trPr>
          <w:trHeight w:val="267"/>
        </w:trPr>
        <w:tc>
          <w:tcPr>
            <w:tcW w:w="540" w:type="dxa"/>
            <w:shd w:val="clear" w:color="auto" w:fill="auto"/>
            <w:noWrap/>
            <w:hideMark/>
          </w:tcPr>
          <w:p w:rsidR="0049278A" w:rsidRPr="0049278A" w:rsidRDefault="0049278A" w:rsidP="0049278A">
            <w:pPr>
              <w:outlineLvl w:val="0"/>
              <w:rPr>
                <w:rFonts w:ascii="Arial" w:hAnsi="Arial" w:cs="Arial"/>
                <w:sz w:val="20"/>
                <w:szCs w:val="20"/>
              </w:rPr>
            </w:pPr>
            <w:r w:rsidRPr="0049278A">
              <w:rPr>
                <w:rFonts w:ascii="Arial" w:hAnsi="Arial" w:cs="Arial"/>
                <w:sz w:val="20"/>
                <w:szCs w:val="20"/>
              </w:rPr>
              <w:t>7</w:t>
            </w:r>
          </w:p>
        </w:tc>
        <w:tc>
          <w:tcPr>
            <w:tcW w:w="6231" w:type="dxa"/>
            <w:shd w:val="clear" w:color="auto" w:fill="auto"/>
            <w:vAlign w:val="bottom"/>
          </w:tcPr>
          <w:p w:rsidR="0049278A" w:rsidRPr="0049278A" w:rsidRDefault="0049278A" w:rsidP="0049278A">
            <w:pPr>
              <w:rPr>
                <w:rFonts w:ascii="Arial" w:hAnsi="Arial" w:cs="Arial"/>
                <w:sz w:val="20"/>
                <w:szCs w:val="20"/>
              </w:rPr>
            </w:pPr>
            <w:r w:rsidRPr="0049278A">
              <w:rPr>
                <w:rFonts w:ascii="Arial" w:hAnsi="Arial" w:cs="Arial"/>
                <w:sz w:val="20"/>
                <w:szCs w:val="20"/>
              </w:rPr>
              <w:t xml:space="preserve">иные межбюджетные трансферты на оплату  труда работников, осуществляющих  переданные полномочия  по содействию в развитии сельскохозяйственного производства, по созданию условий для  развития малого и среднего предпринимательства на 2023-2025 годы в соответствии с </w:t>
            </w:r>
            <w:proofErr w:type="spellStart"/>
            <w:r w:rsidRPr="0049278A">
              <w:rPr>
                <w:rFonts w:ascii="Arial" w:hAnsi="Arial" w:cs="Arial"/>
                <w:sz w:val="20"/>
                <w:szCs w:val="20"/>
              </w:rPr>
              <w:t>п.п</w:t>
            </w:r>
            <w:proofErr w:type="spellEnd"/>
            <w:r w:rsidRPr="0049278A">
              <w:rPr>
                <w:rFonts w:ascii="Arial" w:hAnsi="Arial" w:cs="Arial"/>
                <w:sz w:val="20"/>
                <w:szCs w:val="20"/>
              </w:rPr>
              <w:t>. 2.1.7. Соглашения</w:t>
            </w:r>
          </w:p>
        </w:tc>
        <w:tc>
          <w:tcPr>
            <w:tcW w:w="1134" w:type="dxa"/>
            <w:shd w:val="clear" w:color="auto" w:fill="auto"/>
          </w:tcPr>
          <w:p w:rsidR="0049278A" w:rsidRPr="0049278A" w:rsidRDefault="0049278A" w:rsidP="0049278A">
            <w:pPr>
              <w:jc w:val="right"/>
              <w:rPr>
                <w:rFonts w:ascii="Arial" w:hAnsi="Arial" w:cs="Arial"/>
                <w:sz w:val="20"/>
                <w:szCs w:val="20"/>
              </w:rPr>
            </w:pPr>
            <w:r w:rsidRPr="0049278A">
              <w:rPr>
                <w:rFonts w:ascii="Arial" w:hAnsi="Arial" w:cs="Arial"/>
                <w:sz w:val="20"/>
                <w:szCs w:val="20"/>
              </w:rPr>
              <w:t>67,77</w:t>
            </w:r>
          </w:p>
        </w:tc>
        <w:tc>
          <w:tcPr>
            <w:tcW w:w="1098"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65,70</w:t>
            </w:r>
          </w:p>
        </w:tc>
        <w:tc>
          <w:tcPr>
            <w:tcW w:w="1276" w:type="dxa"/>
            <w:shd w:val="clear" w:color="auto" w:fill="auto"/>
            <w:noWrap/>
          </w:tcPr>
          <w:p w:rsidR="0049278A" w:rsidRPr="0049278A" w:rsidRDefault="0049278A" w:rsidP="0049278A">
            <w:pPr>
              <w:jc w:val="right"/>
              <w:rPr>
                <w:rFonts w:ascii="Arial" w:hAnsi="Arial" w:cs="Arial"/>
                <w:sz w:val="20"/>
                <w:szCs w:val="20"/>
              </w:rPr>
            </w:pPr>
            <w:r w:rsidRPr="0049278A">
              <w:rPr>
                <w:rFonts w:ascii="Arial" w:hAnsi="Arial" w:cs="Arial"/>
                <w:sz w:val="20"/>
                <w:szCs w:val="20"/>
              </w:rPr>
              <w:t>65,70</w:t>
            </w:r>
          </w:p>
        </w:tc>
      </w:tr>
      <w:tr w:rsidR="0049278A" w:rsidRPr="0049278A" w:rsidTr="00804AF8">
        <w:trPr>
          <w:trHeight w:val="697"/>
        </w:trPr>
        <w:tc>
          <w:tcPr>
            <w:tcW w:w="540" w:type="dxa"/>
            <w:shd w:val="clear" w:color="auto" w:fill="auto"/>
            <w:noWrap/>
          </w:tcPr>
          <w:p w:rsidR="0049278A" w:rsidRPr="0049278A" w:rsidRDefault="0049278A" w:rsidP="0049278A">
            <w:pPr>
              <w:outlineLvl w:val="0"/>
              <w:rPr>
                <w:rFonts w:ascii="Arial" w:hAnsi="Arial" w:cs="Arial"/>
                <w:sz w:val="20"/>
                <w:szCs w:val="20"/>
              </w:rPr>
            </w:pPr>
            <w:r w:rsidRPr="0049278A">
              <w:rPr>
                <w:rFonts w:ascii="Arial" w:hAnsi="Arial" w:cs="Arial"/>
                <w:sz w:val="20"/>
                <w:szCs w:val="20"/>
              </w:rPr>
              <w:t>9</w:t>
            </w:r>
          </w:p>
        </w:tc>
        <w:tc>
          <w:tcPr>
            <w:tcW w:w="6231" w:type="dxa"/>
            <w:shd w:val="clear" w:color="auto" w:fill="auto"/>
            <w:vAlign w:val="bottom"/>
          </w:tcPr>
          <w:p w:rsidR="0049278A" w:rsidRPr="0049278A" w:rsidRDefault="0049278A" w:rsidP="0049278A">
            <w:pPr>
              <w:rPr>
                <w:rFonts w:ascii="Arial" w:hAnsi="Arial" w:cs="Arial"/>
                <w:sz w:val="20"/>
                <w:szCs w:val="20"/>
              </w:rPr>
            </w:pPr>
            <w:r w:rsidRPr="0049278A">
              <w:rPr>
                <w:rFonts w:ascii="Arial" w:hAnsi="Arial" w:cs="Arial"/>
                <w:sz w:val="20"/>
                <w:szCs w:val="20"/>
              </w:rPr>
              <w:t>Выполнение кадастровых работ по образованию земельных участков из земель государственной (муниципальной собственности)</w:t>
            </w:r>
          </w:p>
        </w:tc>
        <w:tc>
          <w:tcPr>
            <w:tcW w:w="1134" w:type="dxa"/>
            <w:shd w:val="clear" w:color="auto" w:fill="auto"/>
          </w:tcPr>
          <w:p w:rsidR="0049278A" w:rsidRPr="0049278A" w:rsidRDefault="0049278A" w:rsidP="0049278A">
            <w:pPr>
              <w:jc w:val="right"/>
              <w:rPr>
                <w:rFonts w:ascii="Arial" w:hAnsi="Arial" w:cs="Arial"/>
                <w:sz w:val="20"/>
                <w:szCs w:val="20"/>
              </w:rPr>
            </w:pPr>
            <w:r w:rsidRPr="0049278A">
              <w:rPr>
                <w:rFonts w:ascii="Arial" w:hAnsi="Arial" w:cs="Arial"/>
                <w:sz w:val="20"/>
                <w:szCs w:val="20"/>
              </w:rPr>
              <w:t>50,00</w:t>
            </w:r>
          </w:p>
        </w:tc>
        <w:tc>
          <w:tcPr>
            <w:tcW w:w="1098" w:type="dxa"/>
            <w:shd w:val="clear" w:color="auto" w:fill="auto"/>
            <w:noWrap/>
          </w:tcPr>
          <w:p w:rsidR="0049278A" w:rsidRPr="0049278A" w:rsidRDefault="0049278A" w:rsidP="0049278A">
            <w:pPr>
              <w:outlineLvl w:val="0"/>
              <w:rPr>
                <w:rFonts w:ascii="Arial" w:hAnsi="Arial" w:cs="Arial"/>
                <w:sz w:val="20"/>
                <w:szCs w:val="20"/>
              </w:rPr>
            </w:pPr>
            <w:r w:rsidRPr="0049278A">
              <w:rPr>
                <w:rFonts w:ascii="Arial" w:hAnsi="Arial" w:cs="Arial"/>
                <w:sz w:val="20"/>
                <w:szCs w:val="20"/>
              </w:rPr>
              <w:t>10,00</w:t>
            </w:r>
          </w:p>
        </w:tc>
        <w:tc>
          <w:tcPr>
            <w:tcW w:w="1276" w:type="dxa"/>
            <w:shd w:val="clear" w:color="auto" w:fill="auto"/>
            <w:noWrap/>
          </w:tcPr>
          <w:p w:rsidR="0049278A" w:rsidRPr="0049278A" w:rsidRDefault="0049278A" w:rsidP="0049278A">
            <w:pPr>
              <w:outlineLvl w:val="0"/>
              <w:rPr>
                <w:rFonts w:ascii="Arial" w:hAnsi="Arial" w:cs="Arial"/>
                <w:sz w:val="20"/>
                <w:szCs w:val="20"/>
              </w:rPr>
            </w:pPr>
            <w:r w:rsidRPr="0049278A">
              <w:rPr>
                <w:rFonts w:ascii="Arial" w:hAnsi="Arial" w:cs="Arial"/>
                <w:sz w:val="20"/>
                <w:szCs w:val="20"/>
              </w:rPr>
              <w:t>20,00</w:t>
            </w:r>
          </w:p>
        </w:tc>
      </w:tr>
      <w:tr w:rsidR="0049278A" w:rsidRPr="0049278A" w:rsidTr="00804AF8">
        <w:trPr>
          <w:trHeight w:val="375"/>
        </w:trPr>
        <w:tc>
          <w:tcPr>
            <w:tcW w:w="540" w:type="dxa"/>
            <w:shd w:val="clear" w:color="auto" w:fill="auto"/>
            <w:noWrap/>
            <w:hideMark/>
          </w:tcPr>
          <w:p w:rsidR="0049278A" w:rsidRPr="0049278A" w:rsidRDefault="0049278A" w:rsidP="0049278A">
            <w:pPr>
              <w:outlineLvl w:val="0"/>
              <w:rPr>
                <w:rFonts w:ascii="Arial" w:hAnsi="Arial" w:cs="Arial"/>
                <w:sz w:val="20"/>
                <w:szCs w:val="20"/>
              </w:rPr>
            </w:pPr>
            <w:r w:rsidRPr="0049278A">
              <w:rPr>
                <w:rFonts w:ascii="Arial" w:hAnsi="Arial" w:cs="Arial"/>
                <w:sz w:val="20"/>
                <w:szCs w:val="20"/>
              </w:rPr>
              <w:t> </w:t>
            </w:r>
          </w:p>
        </w:tc>
        <w:tc>
          <w:tcPr>
            <w:tcW w:w="6231" w:type="dxa"/>
            <w:shd w:val="clear" w:color="auto" w:fill="auto"/>
            <w:noWrap/>
            <w:hideMark/>
          </w:tcPr>
          <w:p w:rsidR="0049278A" w:rsidRPr="0049278A" w:rsidRDefault="0049278A" w:rsidP="0049278A">
            <w:pPr>
              <w:jc w:val="both"/>
              <w:outlineLvl w:val="0"/>
              <w:rPr>
                <w:rFonts w:ascii="Arial" w:hAnsi="Arial" w:cs="Arial"/>
                <w:sz w:val="20"/>
                <w:szCs w:val="20"/>
              </w:rPr>
            </w:pPr>
            <w:r w:rsidRPr="0049278A">
              <w:rPr>
                <w:rFonts w:ascii="Arial" w:hAnsi="Arial" w:cs="Arial"/>
                <w:sz w:val="20"/>
                <w:szCs w:val="20"/>
              </w:rPr>
              <w:t>ИТОГО</w:t>
            </w:r>
          </w:p>
        </w:tc>
        <w:tc>
          <w:tcPr>
            <w:tcW w:w="1134" w:type="dxa"/>
            <w:shd w:val="clear" w:color="auto" w:fill="auto"/>
            <w:noWrap/>
          </w:tcPr>
          <w:p w:rsidR="0049278A" w:rsidRPr="0049278A" w:rsidRDefault="0049278A" w:rsidP="0049278A">
            <w:pPr>
              <w:outlineLvl w:val="0"/>
              <w:rPr>
                <w:rFonts w:ascii="Arial" w:hAnsi="Arial" w:cs="Arial"/>
                <w:sz w:val="20"/>
                <w:szCs w:val="20"/>
              </w:rPr>
            </w:pPr>
            <w:r w:rsidRPr="0049278A">
              <w:rPr>
                <w:rFonts w:ascii="Arial" w:hAnsi="Arial" w:cs="Arial"/>
                <w:sz w:val="20"/>
                <w:szCs w:val="20"/>
              </w:rPr>
              <w:t>1025,84</w:t>
            </w:r>
          </w:p>
        </w:tc>
        <w:tc>
          <w:tcPr>
            <w:tcW w:w="1098" w:type="dxa"/>
            <w:shd w:val="clear" w:color="auto" w:fill="auto"/>
            <w:noWrap/>
          </w:tcPr>
          <w:p w:rsidR="0049278A" w:rsidRPr="0049278A" w:rsidRDefault="0049278A" w:rsidP="0049278A">
            <w:pPr>
              <w:outlineLvl w:val="0"/>
              <w:rPr>
                <w:rFonts w:ascii="Arial" w:hAnsi="Arial" w:cs="Arial"/>
                <w:sz w:val="20"/>
                <w:szCs w:val="20"/>
              </w:rPr>
            </w:pPr>
            <w:r w:rsidRPr="0049278A">
              <w:rPr>
                <w:rFonts w:ascii="Arial" w:hAnsi="Arial" w:cs="Arial"/>
                <w:sz w:val="20"/>
                <w:szCs w:val="20"/>
              </w:rPr>
              <w:t>956,04</w:t>
            </w:r>
          </w:p>
        </w:tc>
        <w:tc>
          <w:tcPr>
            <w:tcW w:w="1276" w:type="dxa"/>
            <w:shd w:val="clear" w:color="auto" w:fill="auto"/>
            <w:noWrap/>
          </w:tcPr>
          <w:p w:rsidR="0049278A" w:rsidRPr="0049278A" w:rsidRDefault="0049278A" w:rsidP="0049278A">
            <w:pPr>
              <w:outlineLvl w:val="0"/>
              <w:rPr>
                <w:rFonts w:ascii="Arial" w:hAnsi="Arial" w:cs="Arial"/>
                <w:sz w:val="20"/>
                <w:szCs w:val="20"/>
              </w:rPr>
            </w:pPr>
            <w:r w:rsidRPr="0049278A">
              <w:rPr>
                <w:rFonts w:ascii="Arial" w:hAnsi="Arial" w:cs="Arial"/>
                <w:sz w:val="20"/>
                <w:szCs w:val="20"/>
              </w:rPr>
              <w:t>966,04</w:t>
            </w:r>
          </w:p>
        </w:tc>
      </w:tr>
    </w:tbl>
    <w:p w:rsidR="0049278A" w:rsidRPr="0049278A" w:rsidRDefault="0049278A" w:rsidP="0049278A">
      <w:pPr>
        <w:outlineLvl w:val="0"/>
        <w:rPr>
          <w:rFonts w:ascii="Arial" w:hAnsi="Arial" w:cs="Arial"/>
          <w:sz w:val="20"/>
          <w:szCs w:val="20"/>
        </w:rPr>
      </w:pPr>
    </w:p>
    <w:p w:rsidR="0049278A" w:rsidRPr="0049278A" w:rsidRDefault="0049278A" w:rsidP="0049278A">
      <w:pPr>
        <w:autoSpaceDE w:val="0"/>
        <w:autoSpaceDN w:val="0"/>
        <w:adjustRightInd w:val="0"/>
        <w:ind w:left="8496"/>
        <w:jc w:val="both"/>
        <w:rPr>
          <w:rFonts w:ascii="Arial" w:hAnsi="Arial" w:cs="Arial"/>
          <w:sz w:val="20"/>
          <w:szCs w:val="20"/>
        </w:rPr>
        <w:sectPr w:rsidR="0049278A" w:rsidRPr="0049278A" w:rsidSect="0049278A">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804AF8" w:rsidRDefault="00804AF8" w:rsidP="0049278A">
      <w:pPr>
        <w:tabs>
          <w:tab w:val="left" w:pos="1035"/>
        </w:tabs>
        <w:jc w:val="right"/>
        <w:rPr>
          <w:rFonts w:ascii="Arial" w:hAnsi="Arial" w:cs="Arial"/>
          <w:color w:val="000000"/>
          <w:sz w:val="20"/>
          <w:szCs w:val="20"/>
        </w:rPr>
      </w:pPr>
    </w:p>
    <w:p w:rsidR="00804AF8" w:rsidRDefault="00804AF8" w:rsidP="0049278A">
      <w:pPr>
        <w:tabs>
          <w:tab w:val="left" w:pos="1035"/>
        </w:tabs>
        <w:jc w:val="right"/>
        <w:rPr>
          <w:rFonts w:ascii="Arial" w:hAnsi="Arial" w:cs="Arial"/>
          <w:color w:val="000000"/>
          <w:sz w:val="20"/>
          <w:szCs w:val="20"/>
        </w:rPr>
      </w:pPr>
    </w:p>
    <w:p w:rsidR="0049278A" w:rsidRPr="0049278A" w:rsidRDefault="0049278A" w:rsidP="00804AF8">
      <w:pPr>
        <w:widowControl w:val="0"/>
        <w:jc w:val="right"/>
        <w:rPr>
          <w:rFonts w:ascii="Arial" w:hAnsi="Arial" w:cs="Arial"/>
          <w:color w:val="000000"/>
          <w:sz w:val="20"/>
          <w:szCs w:val="20"/>
        </w:rPr>
      </w:pPr>
      <w:r w:rsidRPr="0049278A">
        <w:rPr>
          <w:rFonts w:ascii="Arial" w:hAnsi="Arial" w:cs="Arial"/>
          <w:color w:val="000000"/>
          <w:sz w:val="20"/>
          <w:szCs w:val="20"/>
        </w:rPr>
        <w:t>Приложение № 8</w:t>
      </w:r>
    </w:p>
    <w:p w:rsidR="0049278A" w:rsidRPr="0049278A" w:rsidRDefault="00804AF8" w:rsidP="00804AF8">
      <w:pPr>
        <w:autoSpaceDE w:val="0"/>
        <w:autoSpaceDN w:val="0"/>
        <w:adjustRightInd w:val="0"/>
        <w:jc w:val="right"/>
        <w:outlineLvl w:val="1"/>
        <w:rPr>
          <w:rFonts w:ascii="Arial" w:hAnsi="Arial" w:cs="Arial"/>
          <w:sz w:val="20"/>
          <w:szCs w:val="20"/>
        </w:rPr>
      </w:pPr>
      <w:r>
        <w:rPr>
          <w:rFonts w:ascii="Arial" w:hAnsi="Arial" w:cs="Arial"/>
          <w:sz w:val="20"/>
          <w:szCs w:val="20"/>
        </w:rPr>
        <w:t xml:space="preserve">К муниципальной </w:t>
      </w:r>
      <w:r w:rsidR="0049278A" w:rsidRPr="0049278A">
        <w:rPr>
          <w:rFonts w:ascii="Arial" w:hAnsi="Arial" w:cs="Arial"/>
          <w:sz w:val="20"/>
          <w:szCs w:val="20"/>
        </w:rPr>
        <w:t xml:space="preserve">программе </w:t>
      </w:r>
    </w:p>
    <w:p w:rsidR="0049278A" w:rsidRPr="0049278A" w:rsidRDefault="0049278A" w:rsidP="00804AF8">
      <w:pPr>
        <w:autoSpaceDE w:val="0"/>
        <w:autoSpaceDN w:val="0"/>
        <w:adjustRightInd w:val="0"/>
        <w:jc w:val="right"/>
        <w:outlineLvl w:val="1"/>
        <w:rPr>
          <w:rFonts w:ascii="Arial" w:hAnsi="Arial" w:cs="Arial"/>
          <w:sz w:val="20"/>
          <w:szCs w:val="20"/>
        </w:rPr>
      </w:pPr>
      <w:r w:rsidRPr="0049278A">
        <w:rPr>
          <w:rFonts w:ascii="Arial" w:hAnsi="Arial" w:cs="Arial"/>
          <w:sz w:val="20"/>
          <w:szCs w:val="20"/>
        </w:rPr>
        <w:t xml:space="preserve">«Социально-экономическое развитие   </w:t>
      </w:r>
    </w:p>
    <w:p w:rsidR="0049278A" w:rsidRPr="0049278A" w:rsidRDefault="0049278A" w:rsidP="00804AF8">
      <w:pPr>
        <w:autoSpaceDE w:val="0"/>
        <w:autoSpaceDN w:val="0"/>
        <w:adjustRightInd w:val="0"/>
        <w:jc w:val="right"/>
        <w:outlineLvl w:val="1"/>
        <w:rPr>
          <w:rFonts w:ascii="Arial" w:hAnsi="Arial" w:cs="Arial"/>
          <w:sz w:val="20"/>
          <w:szCs w:val="20"/>
        </w:rPr>
      </w:pPr>
      <w:r w:rsidRPr="0049278A">
        <w:rPr>
          <w:rFonts w:ascii="Arial" w:hAnsi="Arial" w:cs="Arial"/>
          <w:sz w:val="20"/>
          <w:szCs w:val="20"/>
        </w:rPr>
        <w:t xml:space="preserve">сельсовета » </w:t>
      </w:r>
    </w:p>
    <w:p w:rsidR="0049278A" w:rsidRPr="0049278A" w:rsidRDefault="0049278A" w:rsidP="0049278A">
      <w:pPr>
        <w:autoSpaceDE w:val="0"/>
        <w:autoSpaceDN w:val="0"/>
        <w:adjustRightInd w:val="0"/>
        <w:ind w:left="11057" w:hanging="1418"/>
        <w:outlineLvl w:val="1"/>
        <w:rPr>
          <w:rFonts w:ascii="Arial" w:hAnsi="Arial" w:cs="Arial"/>
          <w:bCs/>
          <w:sz w:val="20"/>
          <w:szCs w:val="20"/>
        </w:rPr>
      </w:pPr>
    </w:p>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Распределение планируемых расходов за счет средств бюджета поселения по мероприятиям и подпрограммам Муниципальной программы </w:t>
      </w:r>
    </w:p>
    <w:p w:rsidR="0049278A" w:rsidRPr="0049278A" w:rsidRDefault="0049278A" w:rsidP="0049278A">
      <w:pPr>
        <w:jc w:val="center"/>
        <w:rPr>
          <w:rFonts w:ascii="Arial" w:hAnsi="Arial" w:cs="Arial"/>
          <w:sz w:val="20"/>
          <w:szCs w:val="20"/>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2"/>
        <w:gridCol w:w="2485"/>
        <w:gridCol w:w="1256"/>
        <w:gridCol w:w="784"/>
        <w:gridCol w:w="837"/>
        <w:gridCol w:w="560"/>
        <w:gridCol w:w="727"/>
        <w:gridCol w:w="560"/>
        <w:gridCol w:w="95"/>
        <w:gridCol w:w="90"/>
        <w:gridCol w:w="1086"/>
        <w:gridCol w:w="1368"/>
        <w:gridCol w:w="1360"/>
        <w:gridCol w:w="1199"/>
      </w:tblGrid>
      <w:tr w:rsidR="0049278A" w:rsidRPr="0049278A" w:rsidTr="00804AF8">
        <w:trPr>
          <w:trHeight w:val="675"/>
        </w:trPr>
        <w:tc>
          <w:tcPr>
            <w:tcW w:w="2052" w:type="dxa"/>
            <w:vMerge w:val="restart"/>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Статус (муниципальная программа, подпрограмма)</w:t>
            </w:r>
          </w:p>
        </w:tc>
        <w:tc>
          <w:tcPr>
            <w:tcW w:w="2485" w:type="dxa"/>
            <w:vMerge w:val="restart"/>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Наименование  программы, подпрограммы</w:t>
            </w:r>
          </w:p>
        </w:tc>
        <w:tc>
          <w:tcPr>
            <w:tcW w:w="2040" w:type="dxa"/>
            <w:gridSpan w:val="2"/>
            <w:vMerge w:val="restart"/>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Наименование ГРБС</w:t>
            </w:r>
          </w:p>
        </w:tc>
        <w:tc>
          <w:tcPr>
            <w:tcW w:w="2684" w:type="dxa"/>
            <w:gridSpan w:val="4"/>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Код бюджетной классификации </w:t>
            </w:r>
          </w:p>
        </w:tc>
        <w:tc>
          <w:tcPr>
            <w:tcW w:w="5198" w:type="dxa"/>
            <w:gridSpan w:val="6"/>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 xml:space="preserve">Расходы </w:t>
            </w:r>
            <w:r w:rsidRPr="0049278A">
              <w:rPr>
                <w:rFonts w:ascii="Arial" w:hAnsi="Arial" w:cs="Arial"/>
                <w:sz w:val="20"/>
                <w:szCs w:val="20"/>
              </w:rPr>
              <w:br/>
              <w:t>(тыс. руб.), годы</w:t>
            </w:r>
          </w:p>
        </w:tc>
      </w:tr>
      <w:tr w:rsidR="0049278A" w:rsidRPr="0049278A" w:rsidTr="00804AF8">
        <w:trPr>
          <w:trHeight w:val="1354"/>
        </w:trPr>
        <w:tc>
          <w:tcPr>
            <w:tcW w:w="2052" w:type="dxa"/>
            <w:vMerge/>
            <w:vAlign w:val="center"/>
          </w:tcPr>
          <w:p w:rsidR="0049278A" w:rsidRPr="0049278A" w:rsidRDefault="0049278A" w:rsidP="0049278A">
            <w:pPr>
              <w:rPr>
                <w:rFonts w:ascii="Arial" w:hAnsi="Arial" w:cs="Arial"/>
                <w:sz w:val="20"/>
                <w:szCs w:val="20"/>
              </w:rPr>
            </w:pPr>
          </w:p>
        </w:tc>
        <w:tc>
          <w:tcPr>
            <w:tcW w:w="2485" w:type="dxa"/>
            <w:vMerge/>
            <w:vAlign w:val="center"/>
          </w:tcPr>
          <w:p w:rsidR="0049278A" w:rsidRPr="0049278A" w:rsidRDefault="0049278A" w:rsidP="0049278A">
            <w:pPr>
              <w:rPr>
                <w:rFonts w:ascii="Arial" w:hAnsi="Arial" w:cs="Arial"/>
                <w:sz w:val="20"/>
                <w:szCs w:val="20"/>
              </w:rPr>
            </w:pPr>
          </w:p>
        </w:tc>
        <w:tc>
          <w:tcPr>
            <w:tcW w:w="2040" w:type="dxa"/>
            <w:gridSpan w:val="2"/>
            <w:vMerge/>
            <w:vAlign w:val="center"/>
          </w:tcPr>
          <w:p w:rsidR="0049278A" w:rsidRPr="0049278A" w:rsidRDefault="0049278A" w:rsidP="0049278A">
            <w:pPr>
              <w:rPr>
                <w:rFonts w:ascii="Arial" w:hAnsi="Arial" w:cs="Arial"/>
                <w:sz w:val="20"/>
                <w:szCs w:val="20"/>
              </w:rPr>
            </w:pPr>
          </w:p>
        </w:tc>
        <w:tc>
          <w:tcPr>
            <w:tcW w:w="837"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ГРБС</w:t>
            </w:r>
          </w:p>
        </w:tc>
        <w:tc>
          <w:tcPr>
            <w:tcW w:w="560" w:type="dxa"/>
          </w:tcPr>
          <w:p w:rsidR="0049278A" w:rsidRPr="0049278A" w:rsidRDefault="0049278A" w:rsidP="0049278A">
            <w:pPr>
              <w:jc w:val="center"/>
              <w:rPr>
                <w:rFonts w:ascii="Arial" w:hAnsi="Arial" w:cs="Arial"/>
                <w:sz w:val="20"/>
                <w:szCs w:val="20"/>
              </w:rPr>
            </w:pPr>
            <w:proofErr w:type="spellStart"/>
            <w:r w:rsidRPr="0049278A">
              <w:rPr>
                <w:rFonts w:ascii="Arial" w:hAnsi="Arial" w:cs="Arial"/>
                <w:sz w:val="20"/>
                <w:szCs w:val="20"/>
              </w:rPr>
              <w:t>Рз</w:t>
            </w:r>
            <w:proofErr w:type="spellEnd"/>
            <w:r w:rsidRPr="0049278A">
              <w:rPr>
                <w:rFonts w:ascii="Arial" w:hAnsi="Arial" w:cs="Arial"/>
                <w:sz w:val="20"/>
                <w:szCs w:val="20"/>
              </w:rPr>
              <w:br/>
            </w:r>
            <w:proofErr w:type="spellStart"/>
            <w:proofErr w:type="gramStart"/>
            <w:r w:rsidRPr="0049278A">
              <w:rPr>
                <w:rFonts w:ascii="Arial" w:hAnsi="Arial" w:cs="Arial"/>
                <w:sz w:val="20"/>
                <w:szCs w:val="20"/>
              </w:rPr>
              <w:t>Пр</w:t>
            </w:r>
            <w:proofErr w:type="spellEnd"/>
            <w:proofErr w:type="gramEnd"/>
          </w:p>
        </w:tc>
        <w:tc>
          <w:tcPr>
            <w:tcW w:w="727"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ЦСР</w:t>
            </w:r>
          </w:p>
        </w:tc>
        <w:tc>
          <w:tcPr>
            <w:tcW w:w="560"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ВР</w:t>
            </w:r>
          </w:p>
        </w:tc>
        <w:tc>
          <w:tcPr>
            <w:tcW w:w="1271" w:type="dxa"/>
            <w:gridSpan w:val="3"/>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2023 год</w:t>
            </w:r>
          </w:p>
        </w:tc>
        <w:tc>
          <w:tcPr>
            <w:tcW w:w="1368" w:type="dxa"/>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первый год планового периода</w:t>
            </w:r>
          </w:p>
          <w:p w:rsidR="0049278A" w:rsidRPr="0049278A" w:rsidRDefault="0049278A" w:rsidP="0049278A">
            <w:pPr>
              <w:jc w:val="center"/>
              <w:rPr>
                <w:rFonts w:ascii="Arial" w:hAnsi="Arial" w:cs="Arial"/>
                <w:sz w:val="20"/>
                <w:szCs w:val="20"/>
              </w:rPr>
            </w:pPr>
            <w:r w:rsidRPr="0049278A">
              <w:rPr>
                <w:rFonts w:ascii="Arial" w:hAnsi="Arial" w:cs="Arial"/>
                <w:sz w:val="20"/>
                <w:szCs w:val="20"/>
              </w:rPr>
              <w:t>2024 год</w:t>
            </w:r>
          </w:p>
        </w:tc>
        <w:tc>
          <w:tcPr>
            <w:tcW w:w="1360" w:type="dxa"/>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второй год планового периода 2025 год</w:t>
            </w:r>
          </w:p>
        </w:tc>
        <w:tc>
          <w:tcPr>
            <w:tcW w:w="1199" w:type="dxa"/>
            <w:vAlign w:val="center"/>
          </w:tcPr>
          <w:p w:rsidR="0049278A" w:rsidRPr="0049278A" w:rsidRDefault="0049278A" w:rsidP="0049278A">
            <w:pPr>
              <w:jc w:val="center"/>
              <w:rPr>
                <w:rFonts w:ascii="Arial" w:hAnsi="Arial" w:cs="Arial"/>
                <w:sz w:val="20"/>
                <w:szCs w:val="20"/>
              </w:rPr>
            </w:pPr>
            <w:r w:rsidRPr="0049278A">
              <w:rPr>
                <w:rFonts w:ascii="Arial" w:hAnsi="Arial" w:cs="Arial"/>
                <w:sz w:val="20"/>
                <w:szCs w:val="20"/>
              </w:rPr>
              <w:t>Итого на период</w:t>
            </w:r>
          </w:p>
        </w:tc>
      </w:tr>
      <w:tr w:rsidR="0049278A" w:rsidRPr="0049278A" w:rsidTr="00804AF8">
        <w:trPr>
          <w:trHeight w:val="360"/>
        </w:trPr>
        <w:tc>
          <w:tcPr>
            <w:tcW w:w="2052" w:type="dxa"/>
            <w:vMerge w:val="restart"/>
          </w:tcPr>
          <w:p w:rsidR="0049278A" w:rsidRPr="0049278A" w:rsidRDefault="0049278A" w:rsidP="0049278A">
            <w:pPr>
              <w:rPr>
                <w:rFonts w:ascii="Arial" w:hAnsi="Arial" w:cs="Arial"/>
                <w:sz w:val="20"/>
                <w:szCs w:val="20"/>
              </w:rPr>
            </w:pPr>
            <w:r w:rsidRPr="0049278A">
              <w:rPr>
                <w:rFonts w:ascii="Arial" w:hAnsi="Arial" w:cs="Arial"/>
                <w:sz w:val="20"/>
                <w:szCs w:val="20"/>
              </w:rPr>
              <w:t>Муниципальная программа</w:t>
            </w:r>
          </w:p>
        </w:tc>
        <w:tc>
          <w:tcPr>
            <w:tcW w:w="2485" w:type="dxa"/>
            <w:vMerge w:val="restart"/>
          </w:tcPr>
          <w:p w:rsidR="0049278A" w:rsidRPr="0049278A" w:rsidRDefault="0049278A" w:rsidP="0049278A">
            <w:pPr>
              <w:autoSpaceDE w:val="0"/>
              <w:autoSpaceDN w:val="0"/>
              <w:adjustRightInd w:val="0"/>
              <w:ind w:left="93"/>
              <w:jc w:val="both"/>
              <w:outlineLvl w:val="1"/>
              <w:rPr>
                <w:rFonts w:ascii="Arial" w:hAnsi="Arial" w:cs="Arial"/>
                <w:sz w:val="20"/>
                <w:szCs w:val="20"/>
              </w:rPr>
            </w:pPr>
            <w:r w:rsidRPr="0049278A">
              <w:rPr>
                <w:rFonts w:ascii="Arial" w:hAnsi="Arial" w:cs="Arial"/>
                <w:sz w:val="20"/>
                <w:szCs w:val="20"/>
              </w:rPr>
              <w:t>Социально-экономическое развитие сельсовета</w:t>
            </w:r>
          </w:p>
        </w:tc>
        <w:tc>
          <w:tcPr>
            <w:tcW w:w="2040" w:type="dxa"/>
            <w:gridSpan w:val="2"/>
          </w:tcPr>
          <w:p w:rsidR="0049278A" w:rsidRPr="0049278A" w:rsidRDefault="0049278A" w:rsidP="0049278A">
            <w:pPr>
              <w:rPr>
                <w:rFonts w:ascii="Arial" w:hAnsi="Arial" w:cs="Arial"/>
                <w:sz w:val="20"/>
                <w:szCs w:val="20"/>
              </w:rPr>
            </w:pPr>
            <w:r w:rsidRPr="0049278A">
              <w:rPr>
                <w:rFonts w:ascii="Arial" w:hAnsi="Arial" w:cs="Arial"/>
                <w:sz w:val="20"/>
                <w:szCs w:val="20"/>
              </w:rPr>
              <w:t>всего расходные обязательства по программе</w:t>
            </w:r>
          </w:p>
        </w:tc>
        <w:tc>
          <w:tcPr>
            <w:tcW w:w="837" w:type="dxa"/>
            <w:noWrap/>
          </w:tcPr>
          <w:p w:rsidR="0049278A" w:rsidRPr="0049278A" w:rsidRDefault="0049278A" w:rsidP="0049278A">
            <w:pPr>
              <w:rPr>
                <w:rFonts w:ascii="Arial" w:hAnsi="Arial" w:cs="Arial"/>
                <w:sz w:val="20"/>
                <w:szCs w:val="20"/>
              </w:rPr>
            </w:pPr>
            <w:r w:rsidRPr="0049278A">
              <w:rPr>
                <w:rFonts w:ascii="Arial" w:hAnsi="Arial" w:cs="Arial"/>
                <w:sz w:val="20"/>
                <w:szCs w:val="20"/>
              </w:rPr>
              <w:t>Х</w:t>
            </w:r>
          </w:p>
        </w:tc>
        <w:tc>
          <w:tcPr>
            <w:tcW w:w="560" w:type="dxa"/>
            <w:noWrap/>
          </w:tcPr>
          <w:p w:rsidR="0049278A" w:rsidRPr="0049278A" w:rsidRDefault="0049278A" w:rsidP="0049278A">
            <w:pPr>
              <w:rPr>
                <w:rFonts w:ascii="Arial" w:hAnsi="Arial" w:cs="Arial"/>
                <w:sz w:val="20"/>
                <w:szCs w:val="20"/>
              </w:rPr>
            </w:pPr>
            <w:r w:rsidRPr="0049278A">
              <w:rPr>
                <w:rFonts w:ascii="Arial" w:hAnsi="Arial" w:cs="Arial"/>
                <w:sz w:val="20"/>
                <w:szCs w:val="20"/>
              </w:rPr>
              <w:t>Х</w:t>
            </w:r>
          </w:p>
        </w:tc>
        <w:tc>
          <w:tcPr>
            <w:tcW w:w="727" w:type="dxa"/>
            <w:noWrap/>
          </w:tcPr>
          <w:p w:rsidR="0049278A" w:rsidRPr="0049278A" w:rsidRDefault="0049278A" w:rsidP="0049278A">
            <w:pPr>
              <w:rPr>
                <w:rFonts w:ascii="Arial" w:hAnsi="Arial" w:cs="Arial"/>
                <w:sz w:val="20"/>
                <w:szCs w:val="20"/>
              </w:rPr>
            </w:pPr>
            <w:r w:rsidRPr="0049278A">
              <w:rPr>
                <w:rFonts w:ascii="Arial" w:hAnsi="Arial" w:cs="Arial"/>
                <w:sz w:val="20"/>
                <w:szCs w:val="20"/>
              </w:rPr>
              <w:t>Х</w:t>
            </w:r>
          </w:p>
        </w:tc>
        <w:tc>
          <w:tcPr>
            <w:tcW w:w="560" w:type="dxa"/>
            <w:noWrap/>
          </w:tcPr>
          <w:p w:rsidR="0049278A" w:rsidRPr="0049278A" w:rsidRDefault="0049278A" w:rsidP="0049278A">
            <w:pPr>
              <w:rPr>
                <w:rFonts w:ascii="Arial" w:hAnsi="Arial" w:cs="Arial"/>
                <w:sz w:val="20"/>
                <w:szCs w:val="20"/>
              </w:rPr>
            </w:pPr>
            <w:r w:rsidRPr="0049278A">
              <w:rPr>
                <w:rFonts w:ascii="Arial" w:hAnsi="Arial" w:cs="Arial"/>
                <w:sz w:val="20"/>
                <w:szCs w:val="20"/>
              </w:rPr>
              <w:t>Х</w:t>
            </w:r>
          </w:p>
        </w:tc>
        <w:tc>
          <w:tcPr>
            <w:tcW w:w="1271" w:type="dxa"/>
            <w:gridSpan w:val="3"/>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60801,96</w:t>
            </w:r>
          </w:p>
        </w:tc>
        <w:tc>
          <w:tcPr>
            <w:tcW w:w="1368" w:type="dxa"/>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5561,31</w:t>
            </w:r>
          </w:p>
        </w:tc>
        <w:tc>
          <w:tcPr>
            <w:tcW w:w="1360"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5895,04</w:t>
            </w:r>
          </w:p>
        </w:tc>
        <w:tc>
          <w:tcPr>
            <w:tcW w:w="1199"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72258,31</w:t>
            </w:r>
          </w:p>
        </w:tc>
      </w:tr>
      <w:tr w:rsidR="0049278A" w:rsidRPr="0049278A" w:rsidTr="00804AF8">
        <w:trPr>
          <w:gridAfter w:val="11"/>
          <w:wAfter w:w="8666" w:type="dxa"/>
          <w:trHeight w:val="207"/>
        </w:trPr>
        <w:tc>
          <w:tcPr>
            <w:tcW w:w="2052" w:type="dxa"/>
            <w:vMerge/>
            <w:vAlign w:val="center"/>
          </w:tcPr>
          <w:p w:rsidR="0049278A" w:rsidRPr="0049278A" w:rsidRDefault="0049278A" w:rsidP="0049278A">
            <w:pPr>
              <w:rPr>
                <w:rFonts w:ascii="Arial" w:hAnsi="Arial" w:cs="Arial"/>
                <w:sz w:val="20"/>
                <w:szCs w:val="20"/>
              </w:rPr>
            </w:pPr>
          </w:p>
        </w:tc>
        <w:tc>
          <w:tcPr>
            <w:tcW w:w="2485" w:type="dxa"/>
            <w:vMerge/>
            <w:vAlign w:val="center"/>
          </w:tcPr>
          <w:p w:rsidR="0049278A" w:rsidRPr="0049278A" w:rsidRDefault="0049278A" w:rsidP="0049278A">
            <w:pPr>
              <w:rPr>
                <w:rFonts w:ascii="Arial" w:hAnsi="Arial" w:cs="Arial"/>
                <w:sz w:val="20"/>
                <w:szCs w:val="20"/>
              </w:rPr>
            </w:pPr>
          </w:p>
        </w:tc>
        <w:tc>
          <w:tcPr>
            <w:tcW w:w="1256" w:type="dxa"/>
          </w:tcPr>
          <w:p w:rsidR="0049278A" w:rsidRPr="0049278A" w:rsidRDefault="0049278A" w:rsidP="0049278A">
            <w:pPr>
              <w:rPr>
                <w:rFonts w:ascii="Arial" w:hAnsi="Arial" w:cs="Arial"/>
                <w:sz w:val="20"/>
                <w:szCs w:val="20"/>
              </w:rPr>
            </w:pPr>
          </w:p>
        </w:tc>
      </w:tr>
      <w:tr w:rsidR="0049278A" w:rsidRPr="0049278A" w:rsidTr="00804AF8">
        <w:trPr>
          <w:trHeight w:val="359"/>
        </w:trPr>
        <w:tc>
          <w:tcPr>
            <w:tcW w:w="2052" w:type="dxa"/>
            <w:vMerge/>
            <w:vAlign w:val="center"/>
          </w:tcPr>
          <w:p w:rsidR="0049278A" w:rsidRPr="0049278A" w:rsidRDefault="0049278A" w:rsidP="0049278A">
            <w:pPr>
              <w:rPr>
                <w:rFonts w:ascii="Arial" w:hAnsi="Arial" w:cs="Arial"/>
                <w:sz w:val="20"/>
                <w:szCs w:val="20"/>
              </w:rPr>
            </w:pPr>
          </w:p>
        </w:tc>
        <w:tc>
          <w:tcPr>
            <w:tcW w:w="2485" w:type="dxa"/>
            <w:vMerge/>
            <w:vAlign w:val="center"/>
          </w:tcPr>
          <w:p w:rsidR="0049278A" w:rsidRPr="0049278A" w:rsidRDefault="0049278A" w:rsidP="0049278A">
            <w:pPr>
              <w:rPr>
                <w:rFonts w:ascii="Arial" w:hAnsi="Arial" w:cs="Arial"/>
                <w:sz w:val="20"/>
                <w:szCs w:val="20"/>
              </w:rPr>
            </w:pPr>
          </w:p>
        </w:tc>
        <w:tc>
          <w:tcPr>
            <w:tcW w:w="2040" w:type="dxa"/>
            <w:gridSpan w:val="2"/>
          </w:tcPr>
          <w:p w:rsidR="0049278A" w:rsidRPr="0049278A" w:rsidRDefault="0049278A" w:rsidP="0049278A">
            <w:pPr>
              <w:rPr>
                <w:rFonts w:ascii="Arial" w:hAnsi="Arial" w:cs="Arial"/>
                <w:sz w:val="20"/>
                <w:szCs w:val="20"/>
              </w:rPr>
            </w:pPr>
            <w:r w:rsidRPr="0049278A">
              <w:rPr>
                <w:rFonts w:ascii="Arial" w:hAnsi="Arial" w:cs="Arial"/>
                <w:sz w:val="20"/>
                <w:szCs w:val="20"/>
              </w:rPr>
              <w:t>Администрация ___ сельсовета</w:t>
            </w:r>
          </w:p>
        </w:tc>
        <w:tc>
          <w:tcPr>
            <w:tcW w:w="837" w:type="dxa"/>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802 </w:t>
            </w:r>
          </w:p>
        </w:tc>
        <w:tc>
          <w:tcPr>
            <w:tcW w:w="560" w:type="dxa"/>
            <w:noWrap/>
          </w:tcPr>
          <w:p w:rsidR="0049278A" w:rsidRPr="0049278A" w:rsidRDefault="0049278A" w:rsidP="0049278A">
            <w:pPr>
              <w:rPr>
                <w:rFonts w:ascii="Arial" w:hAnsi="Arial" w:cs="Arial"/>
                <w:sz w:val="20"/>
                <w:szCs w:val="20"/>
              </w:rPr>
            </w:pPr>
          </w:p>
        </w:tc>
        <w:tc>
          <w:tcPr>
            <w:tcW w:w="727" w:type="dxa"/>
            <w:noWrap/>
          </w:tcPr>
          <w:p w:rsidR="0049278A" w:rsidRPr="0049278A" w:rsidRDefault="0049278A" w:rsidP="0049278A">
            <w:pPr>
              <w:rPr>
                <w:rFonts w:ascii="Arial" w:hAnsi="Arial" w:cs="Arial"/>
                <w:sz w:val="20"/>
                <w:szCs w:val="20"/>
              </w:rPr>
            </w:pPr>
          </w:p>
        </w:tc>
        <w:tc>
          <w:tcPr>
            <w:tcW w:w="560" w:type="dxa"/>
            <w:noWrap/>
          </w:tcPr>
          <w:p w:rsidR="0049278A" w:rsidRPr="0049278A" w:rsidRDefault="0049278A" w:rsidP="0049278A">
            <w:pPr>
              <w:rPr>
                <w:rFonts w:ascii="Arial" w:hAnsi="Arial" w:cs="Arial"/>
                <w:sz w:val="20"/>
                <w:szCs w:val="20"/>
              </w:rPr>
            </w:pPr>
          </w:p>
        </w:tc>
        <w:tc>
          <w:tcPr>
            <w:tcW w:w="1271" w:type="dxa"/>
            <w:gridSpan w:val="3"/>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60801,96</w:t>
            </w:r>
          </w:p>
        </w:tc>
        <w:tc>
          <w:tcPr>
            <w:tcW w:w="1368" w:type="dxa"/>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5561,31</w:t>
            </w:r>
          </w:p>
        </w:tc>
        <w:tc>
          <w:tcPr>
            <w:tcW w:w="1360"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5895,04</w:t>
            </w:r>
          </w:p>
        </w:tc>
        <w:tc>
          <w:tcPr>
            <w:tcW w:w="1199"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72258,31</w:t>
            </w:r>
          </w:p>
        </w:tc>
      </w:tr>
      <w:tr w:rsidR="0049278A" w:rsidRPr="0049278A" w:rsidTr="00804AF8">
        <w:trPr>
          <w:trHeight w:val="300"/>
        </w:trPr>
        <w:tc>
          <w:tcPr>
            <w:tcW w:w="2052" w:type="dxa"/>
            <w:vMerge w:val="restart"/>
          </w:tcPr>
          <w:p w:rsidR="0049278A" w:rsidRPr="0049278A" w:rsidRDefault="0049278A" w:rsidP="0049278A">
            <w:pPr>
              <w:rPr>
                <w:rFonts w:ascii="Arial" w:hAnsi="Arial" w:cs="Arial"/>
                <w:sz w:val="20"/>
                <w:szCs w:val="20"/>
              </w:rPr>
            </w:pPr>
            <w:r w:rsidRPr="0049278A">
              <w:rPr>
                <w:rFonts w:ascii="Arial" w:hAnsi="Arial" w:cs="Arial"/>
                <w:sz w:val="20"/>
                <w:szCs w:val="20"/>
              </w:rPr>
              <w:t>Подпрограмма 1</w:t>
            </w:r>
          </w:p>
        </w:tc>
        <w:tc>
          <w:tcPr>
            <w:tcW w:w="2485" w:type="dxa"/>
            <w:vMerge w:val="restart"/>
          </w:tcPr>
          <w:p w:rsidR="0049278A" w:rsidRPr="0049278A" w:rsidRDefault="0049278A" w:rsidP="0049278A">
            <w:pPr>
              <w:tabs>
                <w:tab w:val="left" w:pos="0"/>
              </w:tabs>
              <w:autoSpaceDE w:val="0"/>
              <w:autoSpaceDN w:val="0"/>
              <w:adjustRightInd w:val="0"/>
              <w:rPr>
                <w:rFonts w:ascii="Arial" w:hAnsi="Arial" w:cs="Arial"/>
                <w:sz w:val="20"/>
                <w:szCs w:val="20"/>
              </w:rPr>
            </w:pPr>
            <w:r w:rsidRPr="0049278A">
              <w:rPr>
                <w:rFonts w:ascii="Arial" w:hAnsi="Arial" w:cs="Arial"/>
                <w:sz w:val="20"/>
                <w:szCs w:val="20"/>
              </w:rPr>
              <w:t xml:space="preserve">«Защита населения и территории   сельсовета от </w:t>
            </w:r>
            <w:r w:rsidRPr="0049278A">
              <w:rPr>
                <w:rFonts w:ascii="Arial" w:hAnsi="Arial" w:cs="Arial"/>
                <w:sz w:val="20"/>
                <w:szCs w:val="20"/>
                <w:shd w:val="clear" w:color="auto" w:fill="FFFFFF"/>
              </w:rPr>
              <w:t xml:space="preserve">чрезвычайных ситуаций и стихийных бедствий, пожаров» </w:t>
            </w:r>
          </w:p>
          <w:p w:rsidR="0049278A" w:rsidRPr="0049278A" w:rsidRDefault="0049278A" w:rsidP="0049278A">
            <w:pPr>
              <w:jc w:val="both"/>
              <w:rPr>
                <w:rFonts w:ascii="Arial" w:hAnsi="Arial" w:cs="Arial"/>
                <w:sz w:val="20"/>
                <w:szCs w:val="20"/>
              </w:rPr>
            </w:pPr>
          </w:p>
        </w:tc>
        <w:tc>
          <w:tcPr>
            <w:tcW w:w="2040" w:type="dxa"/>
            <w:gridSpan w:val="2"/>
          </w:tcPr>
          <w:p w:rsidR="0049278A" w:rsidRPr="0049278A" w:rsidRDefault="0049278A" w:rsidP="0049278A">
            <w:pPr>
              <w:rPr>
                <w:rFonts w:ascii="Arial" w:hAnsi="Arial" w:cs="Arial"/>
                <w:sz w:val="20"/>
                <w:szCs w:val="20"/>
              </w:rPr>
            </w:pPr>
            <w:r w:rsidRPr="0049278A">
              <w:rPr>
                <w:rFonts w:ascii="Arial" w:hAnsi="Arial" w:cs="Arial"/>
                <w:sz w:val="20"/>
                <w:szCs w:val="20"/>
              </w:rPr>
              <w:t>всего расходные обязательства по подпрограмме</w:t>
            </w:r>
          </w:p>
        </w:tc>
        <w:tc>
          <w:tcPr>
            <w:tcW w:w="837" w:type="dxa"/>
            <w:noWrap/>
          </w:tcPr>
          <w:p w:rsidR="0049278A" w:rsidRPr="0049278A" w:rsidRDefault="0049278A" w:rsidP="0049278A">
            <w:pPr>
              <w:rPr>
                <w:rFonts w:ascii="Arial" w:hAnsi="Arial" w:cs="Arial"/>
                <w:sz w:val="20"/>
                <w:szCs w:val="20"/>
              </w:rPr>
            </w:pPr>
            <w:r w:rsidRPr="0049278A">
              <w:rPr>
                <w:rFonts w:ascii="Arial" w:hAnsi="Arial" w:cs="Arial"/>
                <w:sz w:val="20"/>
                <w:szCs w:val="20"/>
              </w:rPr>
              <w:t>Х</w:t>
            </w:r>
          </w:p>
        </w:tc>
        <w:tc>
          <w:tcPr>
            <w:tcW w:w="560" w:type="dxa"/>
            <w:noWrap/>
          </w:tcPr>
          <w:p w:rsidR="0049278A" w:rsidRPr="0049278A" w:rsidRDefault="0049278A" w:rsidP="0049278A">
            <w:pPr>
              <w:rPr>
                <w:rFonts w:ascii="Arial" w:hAnsi="Arial" w:cs="Arial"/>
                <w:sz w:val="20"/>
                <w:szCs w:val="20"/>
              </w:rPr>
            </w:pPr>
            <w:r w:rsidRPr="0049278A">
              <w:rPr>
                <w:rFonts w:ascii="Arial" w:hAnsi="Arial" w:cs="Arial"/>
                <w:sz w:val="20"/>
                <w:szCs w:val="20"/>
              </w:rPr>
              <w:t>Х</w:t>
            </w:r>
          </w:p>
        </w:tc>
        <w:tc>
          <w:tcPr>
            <w:tcW w:w="727" w:type="dxa"/>
            <w:noWrap/>
          </w:tcPr>
          <w:p w:rsidR="0049278A" w:rsidRPr="0049278A" w:rsidRDefault="0049278A" w:rsidP="0049278A">
            <w:pPr>
              <w:rPr>
                <w:rFonts w:ascii="Arial" w:hAnsi="Arial" w:cs="Arial"/>
                <w:sz w:val="20"/>
                <w:szCs w:val="20"/>
              </w:rPr>
            </w:pPr>
            <w:r w:rsidRPr="0049278A">
              <w:rPr>
                <w:rFonts w:ascii="Arial" w:hAnsi="Arial" w:cs="Arial"/>
                <w:sz w:val="20"/>
                <w:szCs w:val="20"/>
              </w:rPr>
              <w:t>Х</w:t>
            </w:r>
          </w:p>
        </w:tc>
        <w:tc>
          <w:tcPr>
            <w:tcW w:w="560" w:type="dxa"/>
            <w:noWrap/>
          </w:tcPr>
          <w:p w:rsidR="0049278A" w:rsidRPr="0049278A" w:rsidRDefault="0049278A" w:rsidP="0049278A">
            <w:pPr>
              <w:rPr>
                <w:rFonts w:ascii="Arial" w:hAnsi="Arial" w:cs="Arial"/>
                <w:sz w:val="20"/>
                <w:szCs w:val="20"/>
              </w:rPr>
            </w:pPr>
            <w:r w:rsidRPr="0049278A">
              <w:rPr>
                <w:rFonts w:ascii="Arial" w:hAnsi="Arial" w:cs="Arial"/>
                <w:sz w:val="20"/>
                <w:szCs w:val="20"/>
              </w:rPr>
              <w:t>Х</w:t>
            </w:r>
          </w:p>
        </w:tc>
        <w:tc>
          <w:tcPr>
            <w:tcW w:w="1271" w:type="dxa"/>
            <w:gridSpan w:val="3"/>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688,38</w:t>
            </w:r>
          </w:p>
        </w:tc>
        <w:tc>
          <w:tcPr>
            <w:tcW w:w="1368" w:type="dxa"/>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475,75</w:t>
            </w:r>
          </w:p>
        </w:tc>
        <w:tc>
          <w:tcPr>
            <w:tcW w:w="1360"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523,81</w:t>
            </w:r>
          </w:p>
        </w:tc>
        <w:tc>
          <w:tcPr>
            <w:tcW w:w="1199"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1687,94</w:t>
            </w:r>
          </w:p>
        </w:tc>
      </w:tr>
      <w:tr w:rsidR="0049278A" w:rsidRPr="0049278A" w:rsidTr="00804AF8">
        <w:trPr>
          <w:gridAfter w:val="11"/>
          <w:wAfter w:w="8666" w:type="dxa"/>
          <w:trHeight w:val="300"/>
        </w:trPr>
        <w:tc>
          <w:tcPr>
            <w:tcW w:w="2052" w:type="dxa"/>
            <w:vMerge/>
            <w:vAlign w:val="center"/>
          </w:tcPr>
          <w:p w:rsidR="0049278A" w:rsidRPr="0049278A" w:rsidRDefault="0049278A" w:rsidP="0049278A">
            <w:pPr>
              <w:rPr>
                <w:rFonts w:ascii="Arial" w:hAnsi="Arial" w:cs="Arial"/>
                <w:sz w:val="20"/>
                <w:szCs w:val="20"/>
              </w:rPr>
            </w:pPr>
          </w:p>
        </w:tc>
        <w:tc>
          <w:tcPr>
            <w:tcW w:w="2485" w:type="dxa"/>
            <w:vMerge/>
            <w:vAlign w:val="center"/>
          </w:tcPr>
          <w:p w:rsidR="0049278A" w:rsidRPr="0049278A" w:rsidRDefault="0049278A" w:rsidP="0049278A">
            <w:pPr>
              <w:rPr>
                <w:rFonts w:ascii="Arial" w:hAnsi="Arial" w:cs="Arial"/>
                <w:sz w:val="20"/>
                <w:szCs w:val="20"/>
              </w:rPr>
            </w:pPr>
          </w:p>
        </w:tc>
        <w:tc>
          <w:tcPr>
            <w:tcW w:w="1256" w:type="dxa"/>
          </w:tcPr>
          <w:p w:rsidR="0049278A" w:rsidRPr="0049278A" w:rsidRDefault="0049278A" w:rsidP="0049278A">
            <w:pPr>
              <w:rPr>
                <w:rFonts w:ascii="Arial" w:hAnsi="Arial" w:cs="Arial"/>
                <w:sz w:val="20"/>
                <w:szCs w:val="20"/>
              </w:rPr>
            </w:pPr>
          </w:p>
        </w:tc>
      </w:tr>
      <w:tr w:rsidR="0049278A" w:rsidRPr="0049278A" w:rsidTr="00804AF8">
        <w:trPr>
          <w:trHeight w:val="399"/>
        </w:trPr>
        <w:tc>
          <w:tcPr>
            <w:tcW w:w="2052" w:type="dxa"/>
            <w:vMerge/>
            <w:vAlign w:val="center"/>
          </w:tcPr>
          <w:p w:rsidR="0049278A" w:rsidRPr="0049278A" w:rsidRDefault="0049278A" w:rsidP="0049278A">
            <w:pPr>
              <w:rPr>
                <w:rFonts w:ascii="Arial" w:hAnsi="Arial" w:cs="Arial"/>
                <w:sz w:val="20"/>
                <w:szCs w:val="20"/>
              </w:rPr>
            </w:pPr>
          </w:p>
        </w:tc>
        <w:tc>
          <w:tcPr>
            <w:tcW w:w="2485" w:type="dxa"/>
            <w:vMerge/>
            <w:vAlign w:val="center"/>
          </w:tcPr>
          <w:p w:rsidR="0049278A" w:rsidRPr="0049278A" w:rsidRDefault="0049278A" w:rsidP="0049278A">
            <w:pPr>
              <w:rPr>
                <w:rFonts w:ascii="Arial" w:hAnsi="Arial" w:cs="Arial"/>
                <w:sz w:val="20"/>
                <w:szCs w:val="20"/>
              </w:rPr>
            </w:pPr>
          </w:p>
        </w:tc>
        <w:tc>
          <w:tcPr>
            <w:tcW w:w="2040" w:type="dxa"/>
            <w:gridSpan w:val="2"/>
          </w:tcPr>
          <w:p w:rsidR="0049278A" w:rsidRPr="0049278A" w:rsidRDefault="0049278A" w:rsidP="0049278A">
            <w:pPr>
              <w:rPr>
                <w:rFonts w:ascii="Arial" w:hAnsi="Arial" w:cs="Arial"/>
                <w:sz w:val="20"/>
                <w:szCs w:val="20"/>
              </w:rPr>
            </w:pPr>
            <w:r w:rsidRPr="0049278A">
              <w:rPr>
                <w:rFonts w:ascii="Arial" w:hAnsi="Arial" w:cs="Arial"/>
                <w:sz w:val="20"/>
                <w:szCs w:val="20"/>
              </w:rPr>
              <w:t>Администрация  Тесинского сельсовета</w:t>
            </w:r>
          </w:p>
        </w:tc>
        <w:tc>
          <w:tcPr>
            <w:tcW w:w="837" w:type="dxa"/>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 802</w:t>
            </w:r>
          </w:p>
        </w:tc>
        <w:tc>
          <w:tcPr>
            <w:tcW w:w="560" w:type="dxa"/>
            <w:noWrap/>
          </w:tcPr>
          <w:p w:rsidR="0049278A" w:rsidRPr="0049278A" w:rsidRDefault="0049278A" w:rsidP="0049278A">
            <w:pPr>
              <w:rPr>
                <w:rFonts w:ascii="Arial" w:hAnsi="Arial" w:cs="Arial"/>
                <w:sz w:val="20"/>
                <w:szCs w:val="20"/>
              </w:rPr>
            </w:pPr>
          </w:p>
        </w:tc>
        <w:tc>
          <w:tcPr>
            <w:tcW w:w="727" w:type="dxa"/>
            <w:noWrap/>
          </w:tcPr>
          <w:p w:rsidR="0049278A" w:rsidRPr="0049278A" w:rsidRDefault="0049278A" w:rsidP="0049278A">
            <w:pPr>
              <w:rPr>
                <w:rFonts w:ascii="Arial" w:hAnsi="Arial" w:cs="Arial"/>
                <w:sz w:val="20"/>
                <w:szCs w:val="20"/>
              </w:rPr>
            </w:pPr>
          </w:p>
        </w:tc>
        <w:tc>
          <w:tcPr>
            <w:tcW w:w="560" w:type="dxa"/>
            <w:noWrap/>
          </w:tcPr>
          <w:p w:rsidR="0049278A" w:rsidRPr="0049278A" w:rsidRDefault="0049278A" w:rsidP="0049278A">
            <w:pPr>
              <w:rPr>
                <w:rFonts w:ascii="Arial" w:hAnsi="Arial" w:cs="Arial"/>
                <w:sz w:val="20"/>
                <w:szCs w:val="20"/>
              </w:rPr>
            </w:pPr>
          </w:p>
        </w:tc>
        <w:tc>
          <w:tcPr>
            <w:tcW w:w="1271" w:type="dxa"/>
            <w:gridSpan w:val="3"/>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688,38</w:t>
            </w:r>
          </w:p>
        </w:tc>
        <w:tc>
          <w:tcPr>
            <w:tcW w:w="1368" w:type="dxa"/>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475,75</w:t>
            </w:r>
          </w:p>
        </w:tc>
        <w:tc>
          <w:tcPr>
            <w:tcW w:w="1360"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523,81</w:t>
            </w:r>
          </w:p>
        </w:tc>
        <w:tc>
          <w:tcPr>
            <w:tcW w:w="1199"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1687,94</w:t>
            </w:r>
          </w:p>
        </w:tc>
      </w:tr>
      <w:tr w:rsidR="0049278A" w:rsidRPr="0049278A" w:rsidTr="00804AF8">
        <w:trPr>
          <w:trHeight w:val="300"/>
        </w:trPr>
        <w:tc>
          <w:tcPr>
            <w:tcW w:w="2052" w:type="dxa"/>
            <w:vMerge w:val="restart"/>
          </w:tcPr>
          <w:p w:rsidR="0049278A" w:rsidRPr="0049278A" w:rsidRDefault="0049278A" w:rsidP="0049278A">
            <w:pPr>
              <w:rPr>
                <w:rFonts w:ascii="Arial" w:hAnsi="Arial" w:cs="Arial"/>
                <w:sz w:val="20"/>
                <w:szCs w:val="20"/>
              </w:rPr>
            </w:pPr>
            <w:r w:rsidRPr="0049278A">
              <w:rPr>
                <w:rFonts w:ascii="Arial" w:hAnsi="Arial" w:cs="Arial"/>
                <w:sz w:val="20"/>
                <w:szCs w:val="20"/>
              </w:rPr>
              <w:t>Подпрограмма 2</w:t>
            </w:r>
          </w:p>
        </w:tc>
        <w:tc>
          <w:tcPr>
            <w:tcW w:w="2485" w:type="dxa"/>
            <w:vMerge w:val="restart"/>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«Благоустройство и поддержка жилищно-коммунального хозяйства»</w:t>
            </w:r>
          </w:p>
        </w:tc>
        <w:tc>
          <w:tcPr>
            <w:tcW w:w="2040" w:type="dxa"/>
            <w:gridSpan w:val="2"/>
          </w:tcPr>
          <w:p w:rsidR="0049278A" w:rsidRPr="0049278A" w:rsidRDefault="0049278A" w:rsidP="0049278A">
            <w:pPr>
              <w:rPr>
                <w:rFonts w:ascii="Arial" w:hAnsi="Arial" w:cs="Arial"/>
                <w:sz w:val="20"/>
                <w:szCs w:val="20"/>
              </w:rPr>
            </w:pPr>
            <w:r w:rsidRPr="0049278A">
              <w:rPr>
                <w:rFonts w:ascii="Arial" w:hAnsi="Arial" w:cs="Arial"/>
                <w:sz w:val="20"/>
                <w:szCs w:val="20"/>
              </w:rPr>
              <w:t xml:space="preserve">всего расходные обязательства по подпрограмме </w:t>
            </w:r>
          </w:p>
        </w:tc>
        <w:tc>
          <w:tcPr>
            <w:tcW w:w="837" w:type="dxa"/>
            <w:noWrap/>
          </w:tcPr>
          <w:p w:rsidR="0049278A" w:rsidRPr="0049278A" w:rsidRDefault="0049278A" w:rsidP="0049278A">
            <w:pPr>
              <w:rPr>
                <w:rFonts w:ascii="Arial" w:hAnsi="Arial" w:cs="Arial"/>
                <w:sz w:val="20"/>
                <w:szCs w:val="20"/>
              </w:rPr>
            </w:pPr>
            <w:r w:rsidRPr="0049278A">
              <w:rPr>
                <w:rFonts w:ascii="Arial" w:hAnsi="Arial" w:cs="Arial"/>
                <w:sz w:val="20"/>
                <w:szCs w:val="20"/>
              </w:rPr>
              <w:t>Х</w:t>
            </w:r>
          </w:p>
        </w:tc>
        <w:tc>
          <w:tcPr>
            <w:tcW w:w="560" w:type="dxa"/>
            <w:noWrap/>
          </w:tcPr>
          <w:p w:rsidR="0049278A" w:rsidRPr="0049278A" w:rsidRDefault="0049278A" w:rsidP="0049278A">
            <w:pPr>
              <w:rPr>
                <w:rFonts w:ascii="Arial" w:hAnsi="Arial" w:cs="Arial"/>
                <w:sz w:val="20"/>
                <w:szCs w:val="20"/>
              </w:rPr>
            </w:pPr>
            <w:r w:rsidRPr="0049278A">
              <w:rPr>
                <w:rFonts w:ascii="Arial" w:hAnsi="Arial" w:cs="Arial"/>
                <w:sz w:val="20"/>
                <w:szCs w:val="20"/>
              </w:rPr>
              <w:t>Х</w:t>
            </w:r>
          </w:p>
        </w:tc>
        <w:tc>
          <w:tcPr>
            <w:tcW w:w="727" w:type="dxa"/>
            <w:noWrap/>
          </w:tcPr>
          <w:p w:rsidR="0049278A" w:rsidRPr="0049278A" w:rsidRDefault="0049278A" w:rsidP="0049278A">
            <w:pPr>
              <w:rPr>
                <w:rFonts w:ascii="Arial" w:hAnsi="Arial" w:cs="Arial"/>
                <w:sz w:val="20"/>
                <w:szCs w:val="20"/>
              </w:rPr>
            </w:pPr>
            <w:r w:rsidRPr="0049278A">
              <w:rPr>
                <w:rFonts w:ascii="Arial" w:hAnsi="Arial" w:cs="Arial"/>
                <w:sz w:val="20"/>
                <w:szCs w:val="20"/>
              </w:rPr>
              <w:t>Х</w:t>
            </w:r>
          </w:p>
        </w:tc>
        <w:tc>
          <w:tcPr>
            <w:tcW w:w="560" w:type="dxa"/>
            <w:noWrap/>
          </w:tcPr>
          <w:p w:rsidR="0049278A" w:rsidRPr="0049278A" w:rsidRDefault="0049278A" w:rsidP="0049278A">
            <w:pPr>
              <w:rPr>
                <w:rFonts w:ascii="Arial" w:hAnsi="Arial" w:cs="Arial"/>
                <w:sz w:val="20"/>
                <w:szCs w:val="20"/>
              </w:rPr>
            </w:pPr>
            <w:r w:rsidRPr="0049278A">
              <w:rPr>
                <w:rFonts w:ascii="Arial" w:hAnsi="Arial" w:cs="Arial"/>
                <w:sz w:val="20"/>
                <w:szCs w:val="20"/>
              </w:rPr>
              <w:t>Х</w:t>
            </w:r>
          </w:p>
        </w:tc>
        <w:tc>
          <w:tcPr>
            <w:tcW w:w="1271" w:type="dxa"/>
            <w:gridSpan w:val="3"/>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58563,61</w:t>
            </w:r>
          </w:p>
        </w:tc>
        <w:tc>
          <w:tcPr>
            <w:tcW w:w="1368" w:type="dxa"/>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4081,52</w:t>
            </w:r>
          </w:p>
        </w:tc>
        <w:tc>
          <w:tcPr>
            <w:tcW w:w="1360"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4357,19</w:t>
            </w:r>
          </w:p>
        </w:tc>
        <w:tc>
          <w:tcPr>
            <w:tcW w:w="1199"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67002,32</w:t>
            </w:r>
          </w:p>
        </w:tc>
      </w:tr>
      <w:tr w:rsidR="0049278A" w:rsidRPr="0049278A" w:rsidTr="00804AF8">
        <w:trPr>
          <w:gridAfter w:val="11"/>
          <w:wAfter w:w="8666" w:type="dxa"/>
          <w:trHeight w:val="300"/>
        </w:trPr>
        <w:tc>
          <w:tcPr>
            <w:tcW w:w="2052" w:type="dxa"/>
            <w:vMerge/>
          </w:tcPr>
          <w:p w:rsidR="0049278A" w:rsidRPr="0049278A" w:rsidRDefault="0049278A" w:rsidP="0049278A">
            <w:pPr>
              <w:rPr>
                <w:rFonts w:ascii="Arial" w:hAnsi="Arial" w:cs="Arial"/>
                <w:sz w:val="20"/>
                <w:szCs w:val="20"/>
                <w:highlight w:val="yellow"/>
              </w:rPr>
            </w:pPr>
          </w:p>
        </w:tc>
        <w:tc>
          <w:tcPr>
            <w:tcW w:w="2485" w:type="dxa"/>
            <w:vMerge/>
          </w:tcPr>
          <w:p w:rsidR="0049278A" w:rsidRPr="0049278A" w:rsidRDefault="0049278A" w:rsidP="0049278A">
            <w:pPr>
              <w:rPr>
                <w:rFonts w:ascii="Arial" w:hAnsi="Arial" w:cs="Arial"/>
                <w:sz w:val="20"/>
                <w:szCs w:val="20"/>
                <w:highlight w:val="yellow"/>
              </w:rPr>
            </w:pPr>
          </w:p>
        </w:tc>
        <w:tc>
          <w:tcPr>
            <w:tcW w:w="1256" w:type="dxa"/>
          </w:tcPr>
          <w:p w:rsidR="0049278A" w:rsidRPr="0049278A" w:rsidRDefault="0049278A" w:rsidP="0049278A">
            <w:pPr>
              <w:rPr>
                <w:rFonts w:ascii="Arial" w:hAnsi="Arial" w:cs="Arial"/>
                <w:sz w:val="20"/>
                <w:szCs w:val="20"/>
              </w:rPr>
            </w:pPr>
          </w:p>
        </w:tc>
      </w:tr>
      <w:tr w:rsidR="0049278A" w:rsidRPr="0049278A" w:rsidTr="00804AF8">
        <w:trPr>
          <w:trHeight w:val="300"/>
        </w:trPr>
        <w:tc>
          <w:tcPr>
            <w:tcW w:w="2052" w:type="dxa"/>
            <w:vMerge/>
          </w:tcPr>
          <w:p w:rsidR="0049278A" w:rsidRPr="0049278A" w:rsidRDefault="0049278A" w:rsidP="0049278A">
            <w:pPr>
              <w:rPr>
                <w:rFonts w:ascii="Arial" w:hAnsi="Arial" w:cs="Arial"/>
                <w:sz w:val="20"/>
                <w:szCs w:val="20"/>
                <w:highlight w:val="yellow"/>
              </w:rPr>
            </w:pPr>
          </w:p>
        </w:tc>
        <w:tc>
          <w:tcPr>
            <w:tcW w:w="2485" w:type="dxa"/>
            <w:vMerge/>
          </w:tcPr>
          <w:p w:rsidR="0049278A" w:rsidRPr="0049278A" w:rsidRDefault="0049278A" w:rsidP="0049278A">
            <w:pPr>
              <w:rPr>
                <w:rFonts w:ascii="Arial" w:hAnsi="Arial" w:cs="Arial"/>
                <w:sz w:val="20"/>
                <w:szCs w:val="20"/>
                <w:highlight w:val="yellow"/>
              </w:rPr>
            </w:pPr>
          </w:p>
        </w:tc>
        <w:tc>
          <w:tcPr>
            <w:tcW w:w="2040" w:type="dxa"/>
            <w:gridSpan w:val="2"/>
          </w:tcPr>
          <w:p w:rsidR="0049278A" w:rsidRPr="0049278A" w:rsidRDefault="0049278A" w:rsidP="0049278A">
            <w:pPr>
              <w:rPr>
                <w:rFonts w:ascii="Arial" w:hAnsi="Arial" w:cs="Arial"/>
                <w:sz w:val="20"/>
                <w:szCs w:val="20"/>
              </w:rPr>
            </w:pPr>
            <w:r w:rsidRPr="0049278A">
              <w:rPr>
                <w:rFonts w:ascii="Arial" w:hAnsi="Arial" w:cs="Arial"/>
                <w:sz w:val="20"/>
                <w:szCs w:val="20"/>
              </w:rPr>
              <w:t>Администрация   Тесинского сельсовета</w:t>
            </w:r>
          </w:p>
        </w:tc>
        <w:tc>
          <w:tcPr>
            <w:tcW w:w="837" w:type="dxa"/>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802</w:t>
            </w:r>
          </w:p>
        </w:tc>
        <w:tc>
          <w:tcPr>
            <w:tcW w:w="560" w:type="dxa"/>
            <w:noWrap/>
          </w:tcPr>
          <w:p w:rsidR="0049278A" w:rsidRPr="0049278A" w:rsidRDefault="0049278A" w:rsidP="0049278A">
            <w:pPr>
              <w:rPr>
                <w:rFonts w:ascii="Arial" w:hAnsi="Arial" w:cs="Arial"/>
                <w:sz w:val="20"/>
                <w:szCs w:val="20"/>
                <w:highlight w:val="yellow"/>
              </w:rPr>
            </w:pPr>
          </w:p>
        </w:tc>
        <w:tc>
          <w:tcPr>
            <w:tcW w:w="727" w:type="dxa"/>
            <w:noWrap/>
          </w:tcPr>
          <w:p w:rsidR="0049278A" w:rsidRPr="0049278A" w:rsidRDefault="0049278A" w:rsidP="0049278A">
            <w:pPr>
              <w:rPr>
                <w:rFonts w:ascii="Arial" w:hAnsi="Arial" w:cs="Arial"/>
                <w:sz w:val="20"/>
                <w:szCs w:val="20"/>
                <w:highlight w:val="yellow"/>
              </w:rPr>
            </w:pPr>
          </w:p>
        </w:tc>
        <w:tc>
          <w:tcPr>
            <w:tcW w:w="745" w:type="dxa"/>
            <w:gridSpan w:val="3"/>
            <w:noWrap/>
          </w:tcPr>
          <w:p w:rsidR="0049278A" w:rsidRPr="0049278A" w:rsidRDefault="0049278A" w:rsidP="0049278A">
            <w:pPr>
              <w:rPr>
                <w:rFonts w:ascii="Arial" w:hAnsi="Arial" w:cs="Arial"/>
                <w:sz w:val="20"/>
                <w:szCs w:val="20"/>
                <w:highlight w:val="yellow"/>
              </w:rPr>
            </w:pPr>
          </w:p>
        </w:tc>
        <w:tc>
          <w:tcPr>
            <w:tcW w:w="1086" w:type="dxa"/>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58563,61</w:t>
            </w:r>
          </w:p>
        </w:tc>
        <w:tc>
          <w:tcPr>
            <w:tcW w:w="1368" w:type="dxa"/>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4081,52</w:t>
            </w:r>
          </w:p>
        </w:tc>
        <w:tc>
          <w:tcPr>
            <w:tcW w:w="1360"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4357,19</w:t>
            </w:r>
          </w:p>
        </w:tc>
        <w:tc>
          <w:tcPr>
            <w:tcW w:w="1199"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67002,32</w:t>
            </w:r>
          </w:p>
        </w:tc>
      </w:tr>
      <w:tr w:rsidR="0049278A" w:rsidRPr="0049278A" w:rsidTr="00804AF8">
        <w:trPr>
          <w:trHeight w:val="300"/>
        </w:trPr>
        <w:tc>
          <w:tcPr>
            <w:tcW w:w="2052" w:type="dxa"/>
            <w:vMerge w:val="restart"/>
          </w:tcPr>
          <w:p w:rsidR="0049278A" w:rsidRPr="0049278A" w:rsidRDefault="0049278A" w:rsidP="0049278A">
            <w:pPr>
              <w:rPr>
                <w:rFonts w:ascii="Arial" w:hAnsi="Arial" w:cs="Arial"/>
                <w:sz w:val="20"/>
                <w:szCs w:val="20"/>
              </w:rPr>
            </w:pPr>
            <w:r w:rsidRPr="0049278A">
              <w:rPr>
                <w:rFonts w:ascii="Arial" w:hAnsi="Arial" w:cs="Arial"/>
                <w:sz w:val="20"/>
                <w:szCs w:val="20"/>
              </w:rPr>
              <w:t>Подпрограмма 3</w:t>
            </w:r>
          </w:p>
        </w:tc>
        <w:tc>
          <w:tcPr>
            <w:tcW w:w="2485" w:type="dxa"/>
            <w:vMerge w:val="restart"/>
          </w:tcPr>
          <w:p w:rsidR="0049278A" w:rsidRPr="0049278A" w:rsidRDefault="0049278A" w:rsidP="0049278A">
            <w:pPr>
              <w:autoSpaceDE w:val="0"/>
              <w:autoSpaceDN w:val="0"/>
              <w:adjustRightInd w:val="0"/>
              <w:rPr>
                <w:rFonts w:ascii="Arial" w:eastAsia="Calibri" w:hAnsi="Arial" w:cs="Arial"/>
                <w:sz w:val="20"/>
                <w:szCs w:val="20"/>
              </w:rPr>
            </w:pPr>
            <w:r w:rsidRPr="0049278A">
              <w:rPr>
                <w:rFonts w:ascii="Arial" w:eastAsia="Calibri" w:hAnsi="Arial" w:cs="Arial"/>
                <w:sz w:val="20"/>
                <w:szCs w:val="20"/>
              </w:rPr>
              <w:t>«Поддержка и развитие социальной сферы»</w:t>
            </w:r>
          </w:p>
          <w:p w:rsidR="0049278A" w:rsidRPr="0049278A" w:rsidRDefault="0049278A" w:rsidP="0049278A">
            <w:pPr>
              <w:autoSpaceDE w:val="0"/>
              <w:autoSpaceDN w:val="0"/>
              <w:adjustRightInd w:val="0"/>
              <w:rPr>
                <w:rFonts w:ascii="Arial" w:eastAsia="Calibri" w:hAnsi="Arial" w:cs="Arial"/>
                <w:sz w:val="20"/>
                <w:szCs w:val="20"/>
              </w:rPr>
            </w:pPr>
          </w:p>
        </w:tc>
        <w:tc>
          <w:tcPr>
            <w:tcW w:w="2040" w:type="dxa"/>
            <w:gridSpan w:val="2"/>
          </w:tcPr>
          <w:p w:rsidR="0049278A" w:rsidRPr="0049278A" w:rsidRDefault="0049278A" w:rsidP="0049278A">
            <w:pPr>
              <w:rPr>
                <w:rFonts w:ascii="Arial" w:hAnsi="Arial" w:cs="Arial"/>
                <w:sz w:val="20"/>
                <w:szCs w:val="20"/>
              </w:rPr>
            </w:pPr>
            <w:r w:rsidRPr="0049278A">
              <w:rPr>
                <w:rFonts w:ascii="Arial" w:hAnsi="Arial" w:cs="Arial"/>
                <w:sz w:val="20"/>
                <w:szCs w:val="20"/>
              </w:rPr>
              <w:t>всего расходные обязательства по подпрограмме</w:t>
            </w:r>
          </w:p>
        </w:tc>
        <w:tc>
          <w:tcPr>
            <w:tcW w:w="837" w:type="dxa"/>
            <w:noWrap/>
          </w:tcPr>
          <w:p w:rsidR="0049278A" w:rsidRPr="0049278A" w:rsidRDefault="0049278A" w:rsidP="0049278A">
            <w:pPr>
              <w:rPr>
                <w:rFonts w:ascii="Arial" w:hAnsi="Arial" w:cs="Arial"/>
                <w:sz w:val="20"/>
                <w:szCs w:val="20"/>
              </w:rPr>
            </w:pPr>
            <w:r w:rsidRPr="0049278A">
              <w:rPr>
                <w:rFonts w:ascii="Arial" w:hAnsi="Arial" w:cs="Arial"/>
                <w:sz w:val="20"/>
                <w:szCs w:val="20"/>
              </w:rPr>
              <w:t>802</w:t>
            </w:r>
          </w:p>
        </w:tc>
        <w:tc>
          <w:tcPr>
            <w:tcW w:w="560" w:type="dxa"/>
            <w:noWrap/>
          </w:tcPr>
          <w:p w:rsidR="0049278A" w:rsidRPr="0049278A" w:rsidRDefault="0049278A" w:rsidP="0049278A">
            <w:pPr>
              <w:rPr>
                <w:rFonts w:ascii="Arial" w:hAnsi="Arial" w:cs="Arial"/>
                <w:sz w:val="20"/>
                <w:szCs w:val="20"/>
              </w:rPr>
            </w:pPr>
            <w:r w:rsidRPr="0049278A">
              <w:rPr>
                <w:rFonts w:ascii="Arial" w:hAnsi="Arial" w:cs="Arial"/>
                <w:sz w:val="20"/>
                <w:szCs w:val="20"/>
              </w:rPr>
              <w:t>Х</w:t>
            </w:r>
          </w:p>
        </w:tc>
        <w:tc>
          <w:tcPr>
            <w:tcW w:w="727" w:type="dxa"/>
            <w:noWrap/>
          </w:tcPr>
          <w:p w:rsidR="0049278A" w:rsidRPr="0049278A" w:rsidRDefault="0049278A" w:rsidP="0049278A">
            <w:pPr>
              <w:rPr>
                <w:rFonts w:ascii="Arial" w:hAnsi="Arial" w:cs="Arial"/>
                <w:sz w:val="20"/>
                <w:szCs w:val="20"/>
              </w:rPr>
            </w:pPr>
            <w:r w:rsidRPr="0049278A">
              <w:rPr>
                <w:rFonts w:ascii="Arial" w:hAnsi="Arial" w:cs="Arial"/>
                <w:sz w:val="20"/>
                <w:szCs w:val="20"/>
              </w:rPr>
              <w:t>Х</w:t>
            </w:r>
          </w:p>
        </w:tc>
        <w:tc>
          <w:tcPr>
            <w:tcW w:w="745" w:type="dxa"/>
            <w:gridSpan w:val="3"/>
            <w:noWrap/>
          </w:tcPr>
          <w:p w:rsidR="0049278A" w:rsidRPr="0049278A" w:rsidRDefault="0049278A" w:rsidP="0049278A">
            <w:pPr>
              <w:rPr>
                <w:rFonts w:ascii="Arial" w:hAnsi="Arial" w:cs="Arial"/>
                <w:sz w:val="20"/>
                <w:szCs w:val="20"/>
              </w:rPr>
            </w:pPr>
            <w:r w:rsidRPr="0049278A">
              <w:rPr>
                <w:rFonts w:ascii="Arial" w:hAnsi="Arial" w:cs="Arial"/>
                <w:sz w:val="20"/>
                <w:szCs w:val="20"/>
              </w:rPr>
              <w:t>Х</w:t>
            </w:r>
          </w:p>
        </w:tc>
        <w:tc>
          <w:tcPr>
            <w:tcW w:w="1086" w:type="dxa"/>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524,13</w:t>
            </w:r>
          </w:p>
        </w:tc>
        <w:tc>
          <w:tcPr>
            <w:tcW w:w="1368" w:type="dxa"/>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48,00</w:t>
            </w:r>
          </w:p>
        </w:tc>
        <w:tc>
          <w:tcPr>
            <w:tcW w:w="1360"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48,00</w:t>
            </w:r>
          </w:p>
        </w:tc>
        <w:tc>
          <w:tcPr>
            <w:tcW w:w="1199"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620,13</w:t>
            </w:r>
          </w:p>
        </w:tc>
      </w:tr>
      <w:tr w:rsidR="0049278A" w:rsidRPr="0049278A" w:rsidTr="00804AF8">
        <w:trPr>
          <w:gridAfter w:val="11"/>
          <w:wAfter w:w="8666" w:type="dxa"/>
          <w:trHeight w:val="300"/>
        </w:trPr>
        <w:tc>
          <w:tcPr>
            <w:tcW w:w="2052" w:type="dxa"/>
            <w:vMerge/>
          </w:tcPr>
          <w:p w:rsidR="0049278A" w:rsidRPr="0049278A" w:rsidRDefault="0049278A" w:rsidP="0049278A">
            <w:pPr>
              <w:rPr>
                <w:rFonts w:ascii="Arial" w:hAnsi="Arial" w:cs="Arial"/>
                <w:sz w:val="20"/>
                <w:szCs w:val="20"/>
              </w:rPr>
            </w:pPr>
          </w:p>
        </w:tc>
        <w:tc>
          <w:tcPr>
            <w:tcW w:w="2485" w:type="dxa"/>
            <w:vMerge/>
          </w:tcPr>
          <w:p w:rsidR="0049278A" w:rsidRPr="0049278A" w:rsidRDefault="0049278A" w:rsidP="0049278A">
            <w:pPr>
              <w:rPr>
                <w:rFonts w:ascii="Arial" w:hAnsi="Arial" w:cs="Arial"/>
                <w:sz w:val="20"/>
                <w:szCs w:val="20"/>
              </w:rPr>
            </w:pPr>
          </w:p>
        </w:tc>
        <w:tc>
          <w:tcPr>
            <w:tcW w:w="1256" w:type="dxa"/>
          </w:tcPr>
          <w:p w:rsidR="0049278A" w:rsidRPr="0049278A" w:rsidRDefault="0049278A" w:rsidP="0049278A">
            <w:pPr>
              <w:rPr>
                <w:rFonts w:ascii="Arial" w:hAnsi="Arial" w:cs="Arial"/>
                <w:sz w:val="20"/>
                <w:szCs w:val="20"/>
              </w:rPr>
            </w:pPr>
          </w:p>
        </w:tc>
      </w:tr>
      <w:tr w:rsidR="0049278A" w:rsidRPr="0049278A" w:rsidTr="00804AF8">
        <w:trPr>
          <w:trHeight w:val="300"/>
        </w:trPr>
        <w:tc>
          <w:tcPr>
            <w:tcW w:w="2052" w:type="dxa"/>
            <w:vMerge/>
          </w:tcPr>
          <w:p w:rsidR="0049278A" w:rsidRPr="0049278A" w:rsidRDefault="0049278A" w:rsidP="0049278A">
            <w:pPr>
              <w:rPr>
                <w:rFonts w:ascii="Arial" w:hAnsi="Arial" w:cs="Arial"/>
                <w:sz w:val="20"/>
                <w:szCs w:val="20"/>
              </w:rPr>
            </w:pPr>
          </w:p>
        </w:tc>
        <w:tc>
          <w:tcPr>
            <w:tcW w:w="2485" w:type="dxa"/>
            <w:vMerge/>
          </w:tcPr>
          <w:p w:rsidR="0049278A" w:rsidRPr="0049278A" w:rsidRDefault="0049278A" w:rsidP="0049278A">
            <w:pPr>
              <w:rPr>
                <w:rFonts w:ascii="Arial" w:hAnsi="Arial" w:cs="Arial"/>
                <w:sz w:val="20"/>
                <w:szCs w:val="20"/>
              </w:rPr>
            </w:pPr>
          </w:p>
        </w:tc>
        <w:tc>
          <w:tcPr>
            <w:tcW w:w="2040" w:type="dxa"/>
            <w:gridSpan w:val="2"/>
          </w:tcPr>
          <w:p w:rsidR="0049278A" w:rsidRPr="0049278A" w:rsidRDefault="0049278A" w:rsidP="0049278A">
            <w:pPr>
              <w:rPr>
                <w:rFonts w:ascii="Arial" w:hAnsi="Arial" w:cs="Arial"/>
                <w:sz w:val="20"/>
                <w:szCs w:val="20"/>
              </w:rPr>
            </w:pPr>
            <w:r w:rsidRPr="0049278A">
              <w:rPr>
                <w:rFonts w:ascii="Arial" w:hAnsi="Arial" w:cs="Arial"/>
                <w:sz w:val="20"/>
                <w:szCs w:val="20"/>
              </w:rPr>
              <w:t xml:space="preserve">Администрация   Тесинского </w:t>
            </w:r>
            <w:r w:rsidRPr="0049278A">
              <w:rPr>
                <w:rFonts w:ascii="Arial" w:hAnsi="Arial" w:cs="Arial"/>
                <w:sz w:val="20"/>
                <w:szCs w:val="20"/>
              </w:rPr>
              <w:lastRenderedPageBreak/>
              <w:t>сельсовета</w:t>
            </w:r>
          </w:p>
        </w:tc>
        <w:tc>
          <w:tcPr>
            <w:tcW w:w="837" w:type="dxa"/>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lastRenderedPageBreak/>
              <w:t>802</w:t>
            </w:r>
          </w:p>
        </w:tc>
        <w:tc>
          <w:tcPr>
            <w:tcW w:w="560" w:type="dxa"/>
            <w:noWrap/>
          </w:tcPr>
          <w:p w:rsidR="0049278A" w:rsidRPr="0049278A" w:rsidRDefault="0049278A" w:rsidP="0049278A">
            <w:pPr>
              <w:rPr>
                <w:rFonts w:ascii="Arial" w:hAnsi="Arial" w:cs="Arial"/>
                <w:sz w:val="20"/>
                <w:szCs w:val="20"/>
              </w:rPr>
            </w:pPr>
          </w:p>
        </w:tc>
        <w:tc>
          <w:tcPr>
            <w:tcW w:w="727" w:type="dxa"/>
            <w:noWrap/>
          </w:tcPr>
          <w:p w:rsidR="0049278A" w:rsidRPr="0049278A" w:rsidRDefault="0049278A" w:rsidP="0049278A">
            <w:pPr>
              <w:rPr>
                <w:rFonts w:ascii="Arial" w:hAnsi="Arial" w:cs="Arial"/>
                <w:sz w:val="20"/>
                <w:szCs w:val="20"/>
              </w:rPr>
            </w:pPr>
          </w:p>
        </w:tc>
        <w:tc>
          <w:tcPr>
            <w:tcW w:w="745" w:type="dxa"/>
            <w:gridSpan w:val="3"/>
            <w:noWrap/>
          </w:tcPr>
          <w:p w:rsidR="0049278A" w:rsidRPr="0049278A" w:rsidRDefault="0049278A" w:rsidP="0049278A">
            <w:pPr>
              <w:rPr>
                <w:rFonts w:ascii="Arial" w:hAnsi="Arial" w:cs="Arial"/>
                <w:sz w:val="20"/>
                <w:szCs w:val="20"/>
              </w:rPr>
            </w:pPr>
          </w:p>
        </w:tc>
        <w:tc>
          <w:tcPr>
            <w:tcW w:w="1086" w:type="dxa"/>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524,13</w:t>
            </w:r>
          </w:p>
        </w:tc>
        <w:tc>
          <w:tcPr>
            <w:tcW w:w="1368" w:type="dxa"/>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48,00</w:t>
            </w:r>
          </w:p>
        </w:tc>
        <w:tc>
          <w:tcPr>
            <w:tcW w:w="1360"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48,00</w:t>
            </w:r>
          </w:p>
        </w:tc>
        <w:tc>
          <w:tcPr>
            <w:tcW w:w="1199"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620,13</w:t>
            </w:r>
          </w:p>
        </w:tc>
      </w:tr>
      <w:tr w:rsidR="0049278A" w:rsidRPr="0049278A" w:rsidTr="00804AF8">
        <w:trPr>
          <w:trHeight w:val="300"/>
        </w:trPr>
        <w:tc>
          <w:tcPr>
            <w:tcW w:w="2052" w:type="dxa"/>
            <w:vMerge w:val="restart"/>
          </w:tcPr>
          <w:p w:rsidR="0049278A" w:rsidRPr="0049278A" w:rsidRDefault="0049278A" w:rsidP="0049278A">
            <w:pPr>
              <w:rPr>
                <w:rFonts w:ascii="Arial" w:hAnsi="Arial" w:cs="Arial"/>
                <w:sz w:val="20"/>
                <w:szCs w:val="20"/>
              </w:rPr>
            </w:pPr>
            <w:r w:rsidRPr="0049278A">
              <w:rPr>
                <w:rFonts w:ascii="Arial" w:hAnsi="Arial" w:cs="Arial"/>
                <w:sz w:val="20"/>
                <w:szCs w:val="20"/>
              </w:rPr>
              <w:lastRenderedPageBreak/>
              <w:t>Подпрограмма 4</w:t>
            </w:r>
          </w:p>
        </w:tc>
        <w:tc>
          <w:tcPr>
            <w:tcW w:w="2485" w:type="dxa"/>
            <w:vMerge w:val="restart"/>
          </w:tcPr>
          <w:p w:rsidR="0049278A" w:rsidRPr="0049278A" w:rsidRDefault="0049278A" w:rsidP="0049278A">
            <w:pPr>
              <w:rPr>
                <w:rFonts w:ascii="Arial" w:hAnsi="Arial" w:cs="Arial"/>
                <w:sz w:val="20"/>
                <w:szCs w:val="20"/>
              </w:rPr>
            </w:pPr>
            <w:r w:rsidRPr="0049278A">
              <w:rPr>
                <w:rFonts w:ascii="Arial" w:eastAsia="Calibri" w:hAnsi="Arial" w:cs="Arial"/>
                <w:sz w:val="20"/>
                <w:szCs w:val="20"/>
                <w:lang w:eastAsia="en-US"/>
              </w:rPr>
              <w:t>«Управление муниципальными финансами»</w:t>
            </w:r>
          </w:p>
        </w:tc>
        <w:tc>
          <w:tcPr>
            <w:tcW w:w="2040" w:type="dxa"/>
            <w:gridSpan w:val="2"/>
          </w:tcPr>
          <w:p w:rsidR="0049278A" w:rsidRPr="0049278A" w:rsidRDefault="0049278A" w:rsidP="0049278A">
            <w:pPr>
              <w:rPr>
                <w:rFonts w:ascii="Arial" w:hAnsi="Arial" w:cs="Arial"/>
                <w:sz w:val="20"/>
                <w:szCs w:val="20"/>
              </w:rPr>
            </w:pPr>
            <w:r w:rsidRPr="0049278A">
              <w:rPr>
                <w:rFonts w:ascii="Arial" w:hAnsi="Arial" w:cs="Arial"/>
                <w:sz w:val="20"/>
                <w:szCs w:val="20"/>
              </w:rPr>
              <w:t>всего расходные обязательства по подпрограмме</w:t>
            </w:r>
          </w:p>
        </w:tc>
        <w:tc>
          <w:tcPr>
            <w:tcW w:w="837" w:type="dxa"/>
            <w:noWrap/>
          </w:tcPr>
          <w:p w:rsidR="0049278A" w:rsidRPr="0049278A" w:rsidRDefault="0049278A" w:rsidP="0049278A">
            <w:pPr>
              <w:rPr>
                <w:rFonts w:ascii="Arial" w:hAnsi="Arial" w:cs="Arial"/>
                <w:sz w:val="20"/>
                <w:szCs w:val="20"/>
              </w:rPr>
            </w:pPr>
            <w:r w:rsidRPr="0049278A">
              <w:rPr>
                <w:rFonts w:ascii="Arial" w:hAnsi="Arial" w:cs="Arial"/>
                <w:sz w:val="20"/>
                <w:szCs w:val="20"/>
              </w:rPr>
              <w:t>Х</w:t>
            </w:r>
          </w:p>
        </w:tc>
        <w:tc>
          <w:tcPr>
            <w:tcW w:w="560" w:type="dxa"/>
            <w:noWrap/>
          </w:tcPr>
          <w:p w:rsidR="0049278A" w:rsidRPr="0049278A" w:rsidRDefault="0049278A" w:rsidP="0049278A">
            <w:pPr>
              <w:rPr>
                <w:rFonts w:ascii="Arial" w:hAnsi="Arial" w:cs="Arial"/>
                <w:sz w:val="20"/>
                <w:szCs w:val="20"/>
              </w:rPr>
            </w:pPr>
            <w:r w:rsidRPr="0049278A">
              <w:rPr>
                <w:rFonts w:ascii="Arial" w:hAnsi="Arial" w:cs="Arial"/>
                <w:sz w:val="20"/>
                <w:szCs w:val="20"/>
              </w:rPr>
              <w:t>Х</w:t>
            </w:r>
          </w:p>
        </w:tc>
        <w:tc>
          <w:tcPr>
            <w:tcW w:w="727" w:type="dxa"/>
            <w:noWrap/>
          </w:tcPr>
          <w:p w:rsidR="0049278A" w:rsidRPr="0049278A" w:rsidRDefault="0049278A" w:rsidP="0049278A">
            <w:pPr>
              <w:rPr>
                <w:rFonts w:ascii="Arial" w:hAnsi="Arial" w:cs="Arial"/>
                <w:sz w:val="20"/>
                <w:szCs w:val="20"/>
              </w:rPr>
            </w:pPr>
            <w:r w:rsidRPr="0049278A">
              <w:rPr>
                <w:rFonts w:ascii="Arial" w:hAnsi="Arial" w:cs="Arial"/>
                <w:sz w:val="20"/>
                <w:szCs w:val="20"/>
              </w:rPr>
              <w:t>Х</w:t>
            </w:r>
          </w:p>
        </w:tc>
        <w:tc>
          <w:tcPr>
            <w:tcW w:w="745" w:type="dxa"/>
            <w:gridSpan w:val="3"/>
            <w:noWrap/>
          </w:tcPr>
          <w:p w:rsidR="0049278A" w:rsidRPr="0049278A" w:rsidRDefault="0049278A" w:rsidP="0049278A">
            <w:pPr>
              <w:rPr>
                <w:rFonts w:ascii="Arial" w:hAnsi="Arial" w:cs="Arial"/>
                <w:sz w:val="20"/>
                <w:szCs w:val="20"/>
              </w:rPr>
            </w:pPr>
            <w:r w:rsidRPr="0049278A">
              <w:rPr>
                <w:rFonts w:ascii="Arial" w:hAnsi="Arial" w:cs="Arial"/>
                <w:sz w:val="20"/>
                <w:szCs w:val="20"/>
              </w:rPr>
              <w:t>Х</w:t>
            </w:r>
          </w:p>
        </w:tc>
        <w:tc>
          <w:tcPr>
            <w:tcW w:w="1086" w:type="dxa"/>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1025,84</w:t>
            </w:r>
          </w:p>
        </w:tc>
        <w:tc>
          <w:tcPr>
            <w:tcW w:w="1368" w:type="dxa"/>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956,04</w:t>
            </w:r>
          </w:p>
        </w:tc>
        <w:tc>
          <w:tcPr>
            <w:tcW w:w="1360"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966,04</w:t>
            </w:r>
          </w:p>
        </w:tc>
        <w:tc>
          <w:tcPr>
            <w:tcW w:w="1199"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2947,82</w:t>
            </w:r>
          </w:p>
        </w:tc>
      </w:tr>
      <w:tr w:rsidR="0049278A" w:rsidRPr="0049278A" w:rsidTr="00804AF8">
        <w:trPr>
          <w:gridAfter w:val="11"/>
          <w:wAfter w:w="8666" w:type="dxa"/>
          <w:trHeight w:val="300"/>
        </w:trPr>
        <w:tc>
          <w:tcPr>
            <w:tcW w:w="2052" w:type="dxa"/>
            <w:vMerge/>
            <w:vAlign w:val="center"/>
          </w:tcPr>
          <w:p w:rsidR="0049278A" w:rsidRPr="0049278A" w:rsidRDefault="0049278A" w:rsidP="0049278A">
            <w:pPr>
              <w:rPr>
                <w:rFonts w:ascii="Arial" w:hAnsi="Arial" w:cs="Arial"/>
                <w:sz w:val="20"/>
                <w:szCs w:val="20"/>
              </w:rPr>
            </w:pPr>
          </w:p>
        </w:tc>
        <w:tc>
          <w:tcPr>
            <w:tcW w:w="2485" w:type="dxa"/>
            <w:vMerge/>
            <w:vAlign w:val="center"/>
          </w:tcPr>
          <w:p w:rsidR="0049278A" w:rsidRPr="0049278A" w:rsidRDefault="0049278A" w:rsidP="0049278A">
            <w:pPr>
              <w:rPr>
                <w:rFonts w:ascii="Arial" w:hAnsi="Arial" w:cs="Arial"/>
                <w:sz w:val="20"/>
                <w:szCs w:val="20"/>
              </w:rPr>
            </w:pPr>
          </w:p>
        </w:tc>
        <w:tc>
          <w:tcPr>
            <w:tcW w:w="1256" w:type="dxa"/>
          </w:tcPr>
          <w:p w:rsidR="0049278A" w:rsidRPr="0049278A" w:rsidRDefault="0049278A" w:rsidP="0049278A">
            <w:pPr>
              <w:rPr>
                <w:rFonts w:ascii="Arial" w:hAnsi="Arial" w:cs="Arial"/>
                <w:sz w:val="20"/>
                <w:szCs w:val="20"/>
              </w:rPr>
            </w:pPr>
          </w:p>
        </w:tc>
      </w:tr>
      <w:tr w:rsidR="0049278A" w:rsidRPr="0049278A" w:rsidTr="00804AF8">
        <w:trPr>
          <w:trHeight w:val="300"/>
        </w:trPr>
        <w:tc>
          <w:tcPr>
            <w:tcW w:w="2052" w:type="dxa"/>
            <w:vMerge/>
            <w:vAlign w:val="center"/>
          </w:tcPr>
          <w:p w:rsidR="0049278A" w:rsidRPr="0049278A" w:rsidRDefault="0049278A" w:rsidP="0049278A">
            <w:pPr>
              <w:rPr>
                <w:rFonts w:ascii="Arial" w:hAnsi="Arial" w:cs="Arial"/>
                <w:sz w:val="20"/>
                <w:szCs w:val="20"/>
              </w:rPr>
            </w:pPr>
          </w:p>
        </w:tc>
        <w:tc>
          <w:tcPr>
            <w:tcW w:w="2485" w:type="dxa"/>
            <w:vMerge/>
            <w:vAlign w:val="center"/>
          </w:tcPr>
          <w:p w:rsidR="0049278A" w:rsidRPr="0049278A" w:rsidRDefault="0049278A" w:rsidP="0049278A">
            <w:pPr>
              <w:rPr>
                <w:rFonts w:ascii="Arial" w:hAnsi="Arial" w:cs="Arial"/>
                <w:sz w:val="20"/>
                <w:szCs w:val="20"/>
              </w:rPr>
            </w:pPr>
          </w:p>
        </w:tc>
        <w:tc>
          <w:tcPr>
            <w:tcW w:w="2040" w:type="dxa"/>
            <w:gridSpan w:val="2"/>
          </w:tcPr>
          <w:p w:rsidR="0049278A" w:rsidRPr="0049278A" w:rsidRDefault="0049278A" w:rsidP="0049278A">
            <w:pPr>
              <w:rPr>
                <w:rFonts w:ascii="Arial" w:hAnsi="Arial" w:cs="Arial"/>
                <w:sz w:val="20"/>
                <w:szCs w:val="20"/>
              </w:rPr>
            </w:pPr>
            <w:r w:rsidRPr="0049278A">
              <w:rPr>
                <w:rFonts w:ascii="Arial" w:hAnsi="Arial" w:cs="Arial"/>
                <w:sz w:val="20"/>
                <w:szCs w:val="20"/>
              </w:rPr>
              <w:t>Администрация Тесинского сельсовета</w:t>
            </w:r>
          </w:p>
        </w:tc>
        <w:tc>
          <w:tcPr>
            <w:tcW w:w="837" w:type="dxa"/>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 802</w:t>
            </w:r>
          </w:p>
        </w:tc>
        <w:tc>
          <w:tcPr>
            <w:tcW w:w="560" w:type="dxa"/>
            <w:noWrap/>
          </w:tcPr>
          <w:p w:rsidR="0049278A" w:rsidRPr="0049278A" w:rsidRDefault="0049278A" w:rsidP="0049278A">
            <w:pPr>
              <w:rPr>
                <w:rFonts w:ascii="Arial" w:hAnsi="Arial" w:cs="Arial"/>
                <w:sz w:val="20"/>
                <w:szCs w:val="20"/>
              </w:rPr>
            </w:pPr>
          </w:p>
        </w:tc>
        <w:tc>
          <w:tcPr>
            <w:tcW w:w="727" w:type="dxa"/>
            <w:noWrap/>
          </w:tcPr>
          <w:p w:rsidR="0049278A" w:rsidRPr="0049278A" w:rsidRDefault="0049278A" w:rsidP="0049278A">
            <w:pPr>
              <w:rPr>
                <w:rFonts w:ascii="Arial" w:hAnsi="Arial" w:cs="Arial"/>
                <w:sz w:val="20"/>
                <w:szCs w:val="20"/>
              </w:rPr>
            </w:pPr>
          </w:p>
        </w:tc>
        <w:tc>
          <w:tcPr>
            <w:tcW w:w="655" w:type="dxa"/>
            <w:gridSpan w:val="2"/>
            <w:noWrap/>
          </w:tcPr>
          <w:p w:rsidR="0049278A" w:rsidRPr="0049278A" w:rsidRDefault="0049278A" w:rsidP="0049278A">
            <w:pPr>
              <w:rPr>
                <w:rFonts w:ascii="Arial" w:hAnsi="Arial" w:cs="Arial"/>
                <w:sz w:val="20"/>
                <w:szCs w:val="20"/>
              </w:rPr>
            </w:pPr>
          </w:p>
        </w:tc>
        <w:tc>
          <w:tcPr>
            <w:tcW w:w="1176" w:type="dxa"/>
            <w:gridSpan w:val="2"/>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1025,84</w:t>
            </w:r>
          </w:p>
        </w:tc>
        <w:tc>
          <w:tcPr>
            <w:tcW w:w="1368" w:type="dxa"/>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956,04</w:t>
            </w:r>
          </w:p>
        </w:tc>
        <w:tc>
          <w:tcPr>
            <w:tcW w:w="1360"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966,04</w:t>
            </w:r>
          </w:p>
        </w:tc>
        <w:tc>
          <w:tcPr>
            <w:tcW w:w="1199" w:type="dxa"/>
          </w:tcPr>
          <w:p w:rsidR="0049278A" w:rsidRPr="0049278A" w:rsidRDefault="0049278A" w:rsidP="0049278A">
            <w:pPr>
              <w:jc w:val="center"/>
              <w:rPr>
                <w:rFonts w:ascii="Arial" w:hAnsi="Arial" w:cs="Arial"/>
                <w:sz w:val="20"/>
                <w:szCs w:val="20"/>
              </w:rPr>
            </w:pPr>
            <w:r w:rsidRPr="0049278A">
              <w:rPr>
                <w:rFonts w:ascii="Arial" w:hAnsi="Arial" w:cs="Arial"/>
                <w:sz w:val="20"/>
                <w:szCs w:val="20"/>
              </w:rPr>
              <w:t>2947,82</w:t>
            </w:r>
          </w:p>
        </w:tc>
      </w:tr>
      <w:tr w:rsidR="0049278A" w:rsidRPr="0049278A" w:rsidTr="00804AF8">
        <w:trPr>
          <w:trHeight w:val="300"/>
        </w:trPr>
        <w:tc>
          <w:tcPr>
            <w:tcW w:w="2052" w:type="dxa"/>
            <w:vMerge/>
            <w:vAlign w:val="center"/>
          </w:tcPr>
          <w:p w:rsidR="0049278A" w:rsidRPr="0049278A" w:rsidRDefault="0049278A" w:rsidP="0049278A">
            <w:pPr>
              <w:rPr>
                <w:rFonts w:ascii="Arial" w:hAnsi="Arial" w:cs="Arial"/>
                <w:sz w:val="20"/>
                <w:szCs w:val="20"/>
              </w:rPr>
            </w:pPr>
          </w:p>
        </w:tc>
        <w:tc>
          <w:tcPr>
            <w:tcW w:w="2485" w:type="dxa"/>
            <w:vMerge/>
            <w:vAlign w:val="center"/>
          </w:tcPr>
          <w:p w:rsidR="0049278A" w:rsidRPr="0049278A" w:rsidRDefault="0049278A" w:rsidP="0049278A">
            <w:pPr>
              <w:rPr>
                <w:rFonts w:ascii="Arial" w:hAnsi="Arial" w:cs="Arial"/>
                <w:sz w:val="20"/>
                <w:szCs w:val="20"/>
              </w:rPr>
            </w:pPr>
          </w:p>
        </w:tc>
        <w:tc>
          <w:tcPr>
            <w:tcW w:w="2040" w:type="dxa"/>
            <w:gridSpan w:val="2"/>
          </w:tcPr>
          <w:p w:rsidR="0049278A" w:rsidRPr="0049278A" w:rsidRDefault="0049278A" w:rsidP="0049278A">
            <w:pPr>
              <w:rPr>
                <w:rFonts w:ascii="Arial" w:hAnsi="Arial" w:cs="Arial"/>
                <w:sz w:val="20"/>
                <w:szCs w:val="20"/>
              </w:rPr>
            </w:pPr>
          </w:p>
        </w:tc>
        <w:tc>
          <w:tcPr>
            <w:tcW w:w="7882" w:type="dxa"/>
            <w:gridSpan w:val="10"/>
            <w:noWrap/>
          </w:tcPr>
          <w:p w:rsidR="0049278A" w:rsidRPr="0049278A" w:rsidRDefault="0049278A" w:rsidP="0049278A">
            <w:pPr>
              <w:rPr>
                <w:rFonts w:ascii="Arial" w:hAnsi="Arial" w:cs="Arial"/>
                <w:sz w:val="20"/>
                <w:szCs w:val="20"/>
              </w:rPr>
            </w:pPr>
          </w:p>
        </w:tc>
      </w:tr>
    </w:tbl>
    <w:p w:rsidR="0049278A" w:rsidRPr="0049278A" w:rsidRDefault="0049278A" w:rsidP="0049278A">
      <w:pPr>
        <w:autoSpaceDE w:val="0"/>
        <w:autoSpaceDN w:val="0"/>
        <w:adjustRightInd w:val="0"/>
        <w:outlineLvl w:val="2"/>
        <w:rPr>
          <w:rFonts w:ascii="Arial" w:hAnsi="Arial" w:cs="Arial"/>
          <w:sz w:val="20"/>
          <w:szCs w:val="20"/>
        </w:rPr>
      </w:pPr>
    </w:p>
    <w:p w:rsidR="0049278A" w:rsidRPr="0049278A" w:rsidRDefault="0049278A" w:rsidP="0049278A">
      <w:pPr>
        <w:autoSpaceDE w:val="0"/>
        <w:autoSpaceDN w:val="0"/>
        <w:adjustRightInd w:val="0"/>
        <w:ind w:left="11057" w:hanging="1418"/>
        <w:jc w:val="right"/>
        <w:outlineLvl w:val="2"/>
        <w:rPr>
          <w:rFonts w:ascii="Arial" w:hAnsi="Arial" w:cs="Arial"/>
          <w:sz w:val="20"/>
          <w:szCs w:val="20"/>
        </w:rPr>
      </w:pPr>
      <w:r w:rsidRPr="0049278A">
        <w:rPr>
          <w:rFonts w:ascii="Arial" w:hAnsi="Arial" w:cs="Arial"/>
          <w:sz w:val="20"/>
          <w:szCs w:val="20"/>
        </w:rPr>
        <w:t>Приложение № 9</w:t>
      </w:r>
    </w:p>
    <w:p w:rsidR="0049278A" w:rsidRPr="0049278A" w:rsidRDefault="0049278A" w:rsidP="0049278A">
      <w:pPr>
        <w:autoSpaceDE w:val="0"/>
        <w:autoSpaceDN w:val="0"/>
        <w:adjustRightInd w:val="0"/>
        <w:ind w:left="11057" w:hanging="1418"/>
        <w:jc w:val="right"/>
        <w:outlineLvl w:val="1"/>
        <w:rPr>
          <w:rFonts w:ascii="Arial" w:hAnsi="Arial" w:cs="Arial"/>
          <w:sz w:val="20"/>
          <w:szCs w:val="20"/>
        </w:rPr>
      </w:pPr>
      <w:r w:rsidRPr="0049278A">
        <w:rPr>
          <w:rFonts w:ascii="Arial" w:hAnsi="Arial" w:cs="Arial"/>
          <w:sz w:val="20"/>
          <w:szCs w:val="20"/>
        </w:rPr>
        <w:t xml:space="preserve">к муниципальной программе </w:t>
      </w:r>
    </w:p>
    <w:p w:rsidR="0049278A" w:rsidRPr="0049278A" w:rsidRDefault="0049278A" w:rsidP="0049278A">
      <w:pPr>
        <w:autoSpaceDE w:val="0"/>
        <w:autoSpaceDN w:val="0"/>
        <w:adjustRightInd w:val="0"/>
        <w:ind w:left="11057" w:hanging="1418"/>
        <w:jc w:val="right"/>
        <w:outlineLvl w:val="1"/>
        <w:rPr>
          <w:rFonts w:ascii="Arial" w:hAnsi="Arial" w:cs="Arial"/>
          <w:sz w:val="20"/>
          <w:szCs w:val="20"/>
        </w:rPr>
      </w:pPr>
      <w:r w:rsidRPr="0049278A">
        <w:rPr>
          <w:rFonts w:ascii="Arial" w:hAnsi="Arial" w:cs="Arial"/>
          <w:sz w:val="20"/>
          <w:szCs w:val="20"/>
        </w:rPr>
        <w:t xml:space="preserve">«Социально-экономическое развитие   </w:t>
      </w:r>
    </w:p>
    <w:p w:rsidR="0049278A" w:rsidRPr="0049278A" w:rsidRDefault="0049278A" w:rsidP="0049278A">
      <w:pPr>
        <w:tabs>
          <w:tab w:val="left" w:pos="1035"/>
        </w:tabs>
        <w:jc w:val="right"/>
        <w:rPr>
          <w:rFonts w:ascii="Arial" w:hAnsi="Arial" w:cs="Arial"/>
          <w:sz w:val="20"/>
          <w:szCs w:val="20"/>
        </w:rPr>
      </w:pP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r>
      <w:r w:rsidRPr="0049278A">
        <w:rPr>
          <w:rFonts w:ascii="Arial" w:hAnsi="Arial" w:cs="Arial"/>
          <w:sz w:val="20"/>
          <w:szCs w:val="20"/>
        </w:rPr>
        <w:tab/>
        <w:t xml:space="preserve">      сельсовета »</w:t>
      </w:r>
    </w:p>
    <w:p w:rsidR="0049278A" w:rsidRPr="0049278A" w:rsidRDefault="0049278A" w:rsidP="0049278A">
      <w:pPr>
        <w:jc w:val="right"/>
        <w:rPr>
          <w:rFonts w:ascii="Arial" w:hAnsi="Arial" w:cs="Arial"/>
          <w:sz w:val="20"/>
          <w:szCs w:val="20"/>
        </w:rPr>
      </w:pPr>
    </w:p>
    <w:p w:rsidR="0049278A" w:rsidRPr="0049278A" w:rsidRDefault="0049278A" w:rsidP="0049278A">
      <w:pPr>
        <w:jc w:val="center"/>
        <w:rPr>
          <w:rFonts w:ascii="Arial" w:hAnsi="Arial" w:cs="Arial"/>
          <w:sz w:val="20"/>
          <w:szCs w:val="20"/>
        </w:rPr>
      </w:pPr>
      <w:r w:rsidRPr="0049278A">
        <w:rPr>
          <w:rFonts w:ascii="Arial" w:hAnsi="Arial" w:cs="Arial"/>
          <w:sz w:val="20"/>
          <w:szCs w:val="20"/>
        </w:rPr>
        <w:t>Ресурсное обеспечение и прогнозная оценка расходов на реализацию целей муниципальной программы сельсовета с учетом источников финансирования, в том числе по уровням бюджетной системы</w:t>
      </w:r>
    </w:p>
    <w:p w:rsidR="0049278A" w:rsidRPr="0049278A" w:rsidRDefault="0049278A" w:rsidP="0049278A">
      <w:pPr>
        <w:tabs>
          <w:tab w:val="left" w:pos="1035"/>
        </w:tabs>
        <w:rPr>
          <w:rFonts w:ascii="Arial" w:hAnsi="Arial" w:cs="Arial"/>
          <w:sz w:val="20"/>
          <w:szCs w:val="20"/>
        </w:rPr>
      </w:pPr>
    </w:p>
    <w:tbl>
      <w:tblPr>
        <w:tblW w:w="15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4"/>
        <w:gridCol w:w="4495"/>
        <w:gridCol w:w="3334"/>
        <w:gridCol w:w="1328"/>
        <w:gridCol w:w="1418"/>
        <w:gridCol w:w="1368"/>
        <w:gridCol w:w="1218"/>
      </w:tblGrid>
      <w:tr w:rsidR="0049278A" w:rsidRPr="0049278A" w:rsidTr="00804AF8">
        <w:trPr>
          <w:trHeight w:val="600"/>
        </w:trPr>
        <w:tc>
          <w:tcPr>
            <w:tcW w:w="2134" w:type="dxa"/>
            <w:vMerge w:val="restart"/>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Статус</w:t>
            </w:r>
          </w:p>
        </w:tc>
        <w:tc>
          <w:tcPr>
            <w:tcW w:w="4495" w:type="dxa"/>
            <w:vMerge w:val="restart"/>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Наименование муниципальной  программы, подпрограммы муниципальной программы</w:t>
            </w:r>
          </w:p>
        </w:tc>
        <w:tc>
          <w:tcPr>
            <w:tcW w:w="3334" w:type="dxa"/>
            <w:vMerge w:val="restart"/>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Источник финансирования</w:t>
            </w:r>
          </w:p>
        </w:tc>
        <w:tc>
          <w:tcPr>
            <w:tcW w:w="5332" w:type="dxa"/>
            <w:gridSpan w:val="4"/>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Оценка расходов</w:t>
            </w:r>
            <w:r w:rsidRPr="0049278A">
              <w:rPr>
                <w:rFonts w:ascii="Arial" w:hAnsi="Arial" w:cs="Arial"/>
                <w:sz w:val="20"/>
                <w:szCs w:val="20"/>
              </w:rPr>
              <w:br/>
              <w:t>(тыс. руб.), годы</w:t>
            </w:r>
          </w:p>
        </w:tc>
      </w:tr>
      <w:tr w:rsidR="0049278A" w:rsidRPr="0049278A" w:rsidTr="00804AF8">
        <w:trPr>
          <w:trHeight w:val="782"/>
        </w:trPr>
        <w:tc>
          <w:tcPr>
            <w:tcW w:w="2134" w:type="dxa"/>
            <w:vMerge/>
            <w:shd w:val="clear" w:color="auto" w:fill="auto"/>
          </w:tcPr>
          <w:p w:rsidR="0049278A" w:rsidRPr="0049278A" w:rsidRDefault="0049278A" w:rsidP="0049278A">
            <w:pPr>
              <w:rPr>
                <w:rFonts w:ascii="Arial" w:hAnsi="Arial" w:cs="Arial"/>
                <w:sz w:val="20"/>
                <w:szCs w:val="20"/>
              </w:rPr>
            </w:pPr>
          </w:p>
        </w:tc>
        <w:tc>
          <w:tcPr>
            <w:tcW w:w="4495" w:type="dxa"/>
            <w:vMerge/>
            <w:shd w:val="clear" w:color="auto" w:fill="auto"/>
          </w:tcPr>
          <w:p w:rsidR="0049278A" w:rsidRPr="0049278A" w:rsidRDefault="0049278A" w:rsidP="0049278A">
            <w:pPr>
              <w:rPr>
                <w:rFonts w:ascii="Arial" w:hAnsi="Arial" w:cs="Arial"/>
                <w:sz w:val="20"/>
                <w:szCs w:val="20"/>
              </w:rPr>
            </w:pPr>
          </w:p>
        </w:tc>
        <w:tc>
          <w:tcPr>
            <w:tcW w:w="3334" w:type="dxa"/>
            <w:vMerge/>
            <w:shd w:val="clear" w:color="auto" w:fill="auto"/>
          </w:tcPr>
          <w:p w:rsidR="0049278A" w:rsidRPr="0049278A" w:rsidRDefault="0049278A" w:rsidP="0049278A">
            <w:pPr>
              <w:rPr>
                <w:rFonts w:ascii="Arial" w:hAnsi="Arial" w:cs="Arial"/>
                <w:sz w:val="20"/>
                <w:szCs w:val="20"/>
              </w:rPr>
            </w:pPr>
          </w:p>
        </w:tc>
        <w:tc>
          <w:tcPr>
            <w:tcW w:w="132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2023год</w:t>
            </w:r>
          </w:p>
        </w:tc>
        <w:tc>
          <w:tcPr>
            <w:tcW w:w="141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первый год планового периода</w:t>
            </w:r>
          </w:p>
          <w:p w:rsidR="0049278A" w:rsidRPr="0049278A" w:rsidRDefault="0049278A" w:rsidP="0049278A">
            <w:pPr>
              <w:jc w:val="center"/>
              <w:rPr>
                <w:rFonts w:ascii="Arial" w:hAnsi="Arial" w:cs="Arial"/>
                <w:sz w:val="20"/>
                <w:szCs w:val="20"/>
              </w:rPr>
            </w:pPr>
            <w:r w:rsidRPr="0049278A">
              <w:rPr>
                <w:rFonts w:ascii="Arial" w:hAnsi="Arial" w:cs="Arial"/>
                <w:sz w:val="20"/>
                <w:szCs w:val="20"/>
              </w:rPr>
              <w:t>2024 год</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второй год планового периода 2025 год</w:t>
            </w:r>
          </w:p>
        </w:tc>
        <w:tc>
          <w:tcPr>
            <w:tcW w:w="121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Итого на период</w:t>
            </w:r>
          </w:p>
        </w:tc>
      </w:tr>
      <w:tr w:rsidR="0049278A" w:rsidRPr="0049278A" w:rsidTr="00804AF8">
        <w:trPr>
          <w:trHeight w:val="315"/>
        </w:trPr>
        <w:tc>
          <w:tcPr>
            <w:tcW w:w="2134" w:type="dxa"/>
            <w:vMerge w:val="restart"/>
            <w:shd w:val="clear" w:color="auto" w:fill="auto"/>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Муниципальная программа</w:t>
            </w:r>
          </w:p>
          <w:p w:rsidR="0049278A" w:rsidRPr="0049278A" w:rsidRDefault="0049278A" w:rsidP="0049278A">
            <w:pPr>
              <w:jc w:val="center"/>
              <w:rPr>
                <w:rFonts w:ascii="Arial" w:hAnsi="Arial" w:cs="Arial"/>
                <w:b/>
                <w:sz w:val="20"/>
                <w:szCs w:val="20"/>
              </w:rPr>
            </w:pPr>
            <w:r w:rsidRPr="0049278A">
              <w:rPr>
                <w:rFonts w:ascii="Arial" w:hAnsi="Arial" w:cs="Arial"/>
                <w:b/>
                <w:sz w:val="20"/>
                <w:szCs w:val="20"/>
              </w:rPr>
              <w:t> </w:t>
            </w:r>
          </w:p>
        </w:tc>
        <w:tc>
          <w:tcPr>
            <w:tcW w:w="4495" w:type="dxa"/>
            <w:vMerge w:val="restart"/>
            <w:shd w:val="clear" w:color="auto" w:fill="auto"/>
          </w:tcPr>
          <w:p w:rsidR="0049278A" w:rsidRPr="0049278A" w:rsidRDefault="0049278A" w:rsidP="0049278A">
            <w:pPr>
              <w:autoSpaceDE w:val="0"/>
              <w:autoSpaceDN w:val="0"/>
              <w:adjustRightInd w:val="0"/>
              <w:ind w:left="93"/>
              <w:jc w:val="both"/>
              <w:outlineLvl w:val="1"/>
              <w:rPr>
                <w:rFonts w:ascii="Arial" w:hAnsi="Arial" w:cs="Arial"/>
                <w:b/>
                <w:sz w:val="20"/>
                <w:szCs w:val="20"/>
              </w:rPr>
            </w:pPr>
            <w:r w:rsidRPr="0049278A">
              <w:rPr>
                <w:rFonts w:ascii="Arial" w:hAnsi="Arial" w:cs="Arial"/>
                <w:b/>
                <w:sz w:val="20"/>
                <w:szCs w:val="20"/>
              </w:rPr>
              <w:t xml:space="preserve">«Социально-экономическое развитие  сельсовета» </w:t>
            </w:r>
          </w:p>
          <w:p w:rsidR="0049278A" w:rsidRPr="0049278A" w:rsidRDefault="0049278A" w:rsidP="0049278A">
            <w:pPr>
              <w:jc w:val="center"/>
              <w:rPr>
                <w:rFonts w:ascii="Arial" w:hAnsi="Arial" w:cs="Arial"/>
                <w:b/>
                <w:sz w:val="20"/>
                <w:szCs w:val="20"/>
              </w:rPr>
            </w:pPr>
          </w:p>
        </w:tc>
        <w:tc>
          <w:tcPr>
            <w:tcW w:w="3334" w:type="dxa"/>
            <w:shd w:val="clear" w:color="auto" w:fill="auto"/>
          </w:tcPr>
          <w:p w:rsidR="0049278A" w:rsidRPr="0049278A" w:rsidRDefault="0049278A" w:rsidP="0049278A">
            <w:pPr>
              <w:rPr>
                <w:rFonts w:ascii="Arial" w:hAnsi="Arial" w:cs="Arial"/>
                <w:b/>
                <w:sz w:val="20"/>
                <w:szCs w:val="20"/>
              </w:rPr>
            </w:pPr>
            <w:r w:rsidRPr="0049278A">
              <w:rPr>
                <w:rFonts w:ascii="Arial" w:hAnsi="Arial" w:cs="Arial"/>
                <w:b/>
                <w:sz w:val="20"/>
                <w:szCs w:val="20"/>
              </w:rPr>
              <w:t xml:space="preserve">Всего                    </w:t>
            </w:r>
          </w:p>
        </w:tc>
        <w:tc>
          <w:tcPr>
            <w:tcW w:w="1328" w:type="dxa"/>
            <w:shd w:val="clear" w:color="auto" w:fill="auto"/>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60801,96</w:t>
            </w:r>
          </w:p>
        </w:tc>
        <w:tc>
          <w:tcPr>
            <w:tcW w:w="1418" w:type="dxa"/>
            <w:shd w:val="clear" w:color="auto" w:fill="auto"/>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5561,31</w:t>
            </w:r>
          </w:p>
        </w:tc>
        <w:tc>
          <w:tcPr>
            <w:tcW w:w="1368" w:type="dxa"/>
            <w:shd w:val="clear" w:color="auto" w:fill="auto"/>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5895,04</w:t>
            </w:r>
          </w:p>
        </w:tc>
        <w:tc>
          <w:tcPr>
            <w:tcW w:w="1218" w:type="dxa"/>
            <w:shd w:val="clear" w:color="auto" w:fill="auto"/>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72258,31</w:t>
            </w:r>
          </w:p>
        </w:tc>
      </w:tr>
      <w:tr w:rsidR="0049278A" w:rsidRPr="0049278A" w:rsidTr="00804AF8">
        <w:trPr>
          <w:trHeight w:val="300"/>
        </w:trPr>
        <w:tc>
          <w:tcPr>
            <w:tcW w:w="2134" w:type="dxa"/>
            <w:vMerge/>
            <w:shd w:val="clear" w:color="auto" w:fill="auto"/>
          </w:tcPr>
          <w:p w:rsidR="0049278A" w:rsidRPr="0049278A" w:rsidRDefault="0049278A" w:rsidP="0049278A">
            <w:pPr>
              <w:jc w:val="center"/>
              <w:rPr>
                <w:rFonts w:ascii="Arial" w:hAnsi="Arial" w:cs="Arial"/>
                <w:sz w:val="20"/>
                <w:szCs w:val="20"/>
              </w:rPr>
            </w:pPr>
          </w:p>
        </w:tc>
        <w:tc>
          <w:tcPr>
            <w:tcW w:w="4495" w:type="dxa"/>
            <w:vMerge/>
            <w:shd w:val="clear" w:color="auto" w:fill="auto"/>
          </w:tcPr>
          <w:p w:rsidR="0049278A" w:rsidRPr="0049278A" w:rsidRDefault="0049278A" w:rsidP="0049278A">
            <w:pPr>
              <w:jc w:val="cente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в том числе:             </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p>
        </w:tc>
        <w:tc>
          <w:tcPr>
            <w:tcW w:w="1418" w:type="dxa"/>
            <w:shd w:val="clear" w:color="auto" w:fill="auto"/>
            <w:noWrap/>
          </w:tcPr>
          <w:p w:rsidR="0049278A" w:rsidRPr="0049278A" w:rsidRDefault="0049278A" w:rsidP="0049278A">
            <w:pPr>
              <w:jc w:val="center"/>
              <w:rPr>
                <w:rFonts w:ascii="Arial" w:hAnsi="Arial" w:cs="Arial"/>
                <w:sz w:val="20"/>
                <w:szCs w:val="20"/>
              </w:rPr>
            </w:pPr>
          </w:p>
        </w:tc>
        <w:tc>
          <w:tcPr>
            <w:tcW w:w="1368" w:type="dxa"/>
            <w:shd w:val="clear" w:color="auto" w:fill="auto"/>
          </w:tcPr>
          <w:p w:rsidR="0049278A" w:rsidRPr="0049278A" w:rsidRDefault="0049278A" w:rsidP="0049278A">
            <w:pPr>
              <w:jc w:val="center"/>
              <w:rPr>
                <w:rFonts w:ascii="Arial" w:hAnsi="Arial" w:cs="Arial"/>
                <w:sz w:val="20"/>
                <w:szCs w:val="20"/>
              </w:rPr>
            </w:pPr>
          </w:p>
        </w:tc>
        <w:tc>
          <w:tcPr>
            <w:tcW w:w="1218" w:type="dxa"/>
            <w:shd w:val="clear" w:color="auto" w:fill="auto"/>
            <w:noWrap/>
          </w:tcPr>
          <w:p w:rsidR="0049278A" w:rsidRPr="0049278A" w:rsidRDefault="0049278A" w:rsidP="0049278A">
            <w:pPr>
              <w:jc w:val="center"/>
              <w:rPr>
                <w:rFonts w:ascii="Arial" w:hAnsi="Arial" w:cs="Arial"/>
                <w:sz w:val="20"/>
                <w:szCs w:val="20"/>
              </w:rPr>
            </w:pPr>
          </w:p>
        </w:tc>
      </w:tr>
      <w:tr w:rsidR="0049278A" w:rsidRPr="0049278A" w:rsidTr="00804AF8">
        <w:trPr>
          <w:trHeight w:val="300"/>
        </w:trPr>
        <w:tc>
          <w:tcPr>
            <w:tcW w:w="2134" w:type="dxa"/>
            <w:vMerge/>
            <w:shd w:val="clear" w:color="auto" w:fill="auto"/>
          </w:tcPr>
          <w:p w:rsidR="0049278A" w:rsidRPr="0049278A" w:rsidRDefault="0049278A" w:rsidP="0049278A">
            <w:pPr>
              <w:jc w:val="center"/>
              <w:rPr>
                <w:rFonts w:ascii="Arial" w:hAnsi="Arial" w:cs="Arial"/>
                <w:sz w:val="20"/>
                <w:szCs w:val="20"/>
              </w:rPr>
            </w:pPr>
          </w:p>
        </w:tc>
        <w:tc>
          <w:tcPr>
            <w:tcW w:w="4495" w:type="dxa"/>
            <w:vMerge/>
            <w:shd w:val="clear" w:color="auto" w:fill="auto"/>
          </w:tcPr>
          <w:p w:rsidR="0049278A" w:rsidRPr="0049278A" w:rsidRDefault="0049278A" w:rsidP="0049278A">
            <w:pPr>
              <w:jc w:val="cente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федеральный бюджет  </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0,00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r>
      <w:tr w:rsidR="0049278A" w:rsidRPr="0049278A" w:rsidTr="00804AF8">
        <w:trPr>
          <w:trHeight w:val="300"/>
        </w:trPr>
        <w:tc>
          <w:tcPr>
            <w:tcW w:w="2134" w:type="dxa"/>
            <w:vMerge/>
            <w:shd w:val="clear" w:color="auto" w:fill="auto"/>
          </w:tcPr>
          <w:p w:rsidR="0049278A" w:rsidRPr="0049278A" w:rsidRDefault="0049278A" w:rsidP="0049278A">
            <w:pPr>
              <w:jc w:val="center"/>
              <w:rPr>
                <w:rFonts w:ascii="Arial" w:hAnsi="Arial" w:cs="Arial"/>
                <w:sz w:val="20"/>
                <w:szCs w:val="20"/>
              </w:rPr>
            </w:pPr>
          </w:p>
        </w:tc>
        <w:tc>
          <w:tcPr>
            <w:tcW w:w="4495" w:type="dxa"/>
            <w:vMerge/>
            <w:shd w:val="clear" w:color="auto" w:fill="auto"/>
          </w:tcPr>
          <w:p w:rsidR="0049278A" w:rsidRPr="0049278A" w:rsidRDefault="0049278A" w:rsidP="0049278A">
            <w:pPr>
              <w:jc w:val="cente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краевой бюджет           </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52832,00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378,10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420,10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53630,40</w:t>
            </w:r>
          </w:p>
        </w:tc>
      </w:tr>
      <w:tr w:rsidR="0049278A" w:rsidRPr="0049278A" w:rsidTr="00804AF8">
        <w:trPr>
          <w:trHeight w:val="300"/>
        </w:trPr>
        <w:tc>
          <w:tcPr>
            <w:tcW w:w="2134" w:type="dxa"/>
            <w:vMerge/>
            <w:shd w:val="clear" w:color="auto" w:fill="auto"/>
          </w:tcPr>
          <w:p w:rsidR="0049278A" w:rsidRPr="0049278A" w:rsidRDefault="0049278A" w:rsidP="0049278A">
            <w:pPr>
              <w:jc w:val="center"/>
              <w:rPr>
                <w:rFonts w:ascii="Arial" w:hAnsi="Arial" w:cs="Arial"/>
                <w:sz w:val="20"/>
                <w:szCs w:val="20"/>
              </w:rPr>
            </w:pPr>
          </w:p>
        </w:tc>
        <w:tc>
          <w:tcPr>
            <w:tcW w:w="4495" w:type="dxa"/>
            <w:vMerge/>
            <w:shd w:val="clear" w:color="auto" w:fill="auto"/>
          </w:tcPr>
          <w:p w:rsidR="0049278A" w:rsidRPr="0049278A" w:rsidRDefault="0049278A" w:rsidP="0049278A">
            <w:pPr>
              <w:jc w:val="cente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районный бюджет</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0,00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r>
      <w:tr w:rsidR="0049278A" w:rsidRPr="0049278A" w:rsidTr="00804AF8">
        <w:trPr>
          <w:trHeight w:val="245"/>
        </w:trPr>
        <w:tc>
          <w:tcPr>
            <w:tcW w:w="2134" w:type="dxa"/>
            <w:vMerge/>
            <w:shd w:val="clear" w:color="auto" w:fill="auto"/>
          </w:tcPr>
          <w:p w:rsidR="0049278A" w:rsidRPr="0049278A" w:rsidRDefault="0049278A" w:rsidP="0049278A">
            <w:pPr>
              <w:jc w:val="center"/>
              <w:rPr>
                <w:rFonts w:ascii="Arial" w:hAnsi="Arial" w:cs="Arial"/>
                <w:sz w:val="20"/>
                <w:szCs w:val="20"/>
              </w:rPr>
            </w:pPr>
          </w:p>
        </w:tc>
        <w:tc>
          <w:tcPr>
            <w:tcW w:w="4495" w:type="dxa"/>
            <w:vMerge/>
            <w:shd w:val="clear" w:color="auto" w:fill="auto"/>
          </w:tcPr>
          <w:p w:rsidR="0049278A" w:rsidRPr="0049278A" w:rsidRDefault="0049278A" w:rsidP="0049278A">
            <w:pPr>
              <w:jc w:val="cente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бюджет поселения</w:t>
            </w:r>
          </w:p>
        </w:tc>
        <w:tc>
          <w:tcPr>
            <w:tcW w:w="132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7859,48</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5183,21</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5474,94</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18517,63</w:t>
            </w:r>
          </w:p>
        </w:tc>
      </w:tr>
      <w:tr w:rsidR="0049278A" w:rsidRPr="0049278A" w:rsidTr="00804AF8">
        <w:trPr>
          <w:trHeight w:val="245"/>
        </w:trPr>
        <w:tc>
          <w:tcPr>
            <w:tcW w:w="2134" w:type="dxa"/>
            <w:vMerge/>
            <w:shd w:val="clear" w:color="auto" w:fill="auto"/>
          </w:tcPr>
          <w:p w:rsidR="0049278A" w:rsidRPr="0049278A" w:rsidRDefault="0049278A" w:rsidP="0049278A">
            <w:pPr>
              <w:jc w:val="center"/>
              <w:rPr>
                <w:rFonts w:ascii="Arial" w:hAnsi="Arial" w:cs="Arial"/>
                <w:sz w:val="20"/>
                <w:szCs w:val="20"/>
              </w:rPr>
            </w:pPr>
          </w:p>
        </w:tc>
        <w:tc>
          <w:tcPr>
            <w:tcW w:w="4495" w:type="dxa"/>
            <w:vMerge/>
            <w:shd w:val="clear" w:color="auto" w:fill="auto"/>
          </w:tcPr>
          <w:p w:rsidR="0049278A" w:rsidRPr="0049278A" w:rsidRDefault="0049278A" w:rsidP="0049278A">
            <w:pPr>
              <w:jc w:val="cente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внебюджетные  источники                 </w:t>
            </w:r>
          </w:p>
        </w:tc>
        <w:tc>
          <w:tcPr>
            <w:tcW w:w="132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64,33</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64,33</w:t>
            </w:r>
          </w:p>
        </w:tc>
      </w:tr>
      <w:tr w:rsidR="0049278A" w:rsidRPr="0049278A" w:rsidTr="00804AF8">
        <w:trPr>
          <w:trHeight w:val="300"/>
        </w:trPr>
        <w:tc>
          <w:tcPr>
            <w:tcW w:w="2134" w:type="dxa"/>
            <w:vMerge/>
            <w:shd w:val="clear" w:color="auto" w:fill="auto"/>
          </w:tcPr>
          <w:p w:rsidR="0049278A" w:rsidRPr="0049278A" w:rsidRDefault="0049278A" w:rsidP="0049278A">
            <w:pPr>
              <w:jc w:val="center"/>
              <w:rPr>
                <w:rFonts w:ascii="Arial" w:hAnsi="Arial" w:cs="Arial"/>
                <w:sz w:val="20"/>
                <w:szCs w:val="20"/>
              </w:rPr>
            </w:pPr>
          </w:p>
        </w:tc>
        <w:tc>
          <w:tcPr>
            <w:tcW w:w="4495" w:type="dxa"/>
            <w:vMerge/>
            <w:shd w:val="clear" w:color="auto" w:fill="auto"/>
          </w:tcPr>
          <w:p w:rsidR="0049278A" w:rsidRPr="0049278A" w:rsidRDefault="0049278A" w:rsidP="0049278A">
            <w:pPr>
              <w:jc w:val="cente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юридические лица</w:t>
            </w:r>
          </w:p>
        </w:tc>
        <w:tc>
          <w:tcPr>
            <w:tcW w:w="132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45,95</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45,95</w:t>
            </w:r>
          </w:p>
        </w:tc>
      </w:tr>
      <w:tr w:rsidR="0049278A" w:rsidRPr="0049278A" w:rsidTr="00804AF8">
        <w:trPr>
          <w:trHeight w:val="300"/>
        </w:trPr>
        <w:tc>
          <w:tcPr>
            <w:tcW w:w="2134" w:type="dxa"/>
            <w:vMerge w:val="restart"/>
            <w:shd w:val="clear" w:color="auto" w:fill="auto"/>
          </w:tcPr>
          <w:p w:rsidR="0049278A" w:rsidRPr="0049278A" w:rsidRDefault="0049278A" w:rsidP="0049278A">
            <w:pPr>
              <w:rPr>
                <w:rFonts w:ascii="Arial" w:hAnsi="Arial" w:cs="Arial"/>
                <w:b/>
                <w:sz w:val="20"/>
                <w:szCs w:val="20"/>
              </w:rPr>
            </w:pPr>
            <w:r w:rsidRPr="0049278A">
              <w:rPr>
                <w:rFonts w:ascii="Arial" w:hAnsi="Arial" w:cs="Arial"/>
                <w:b/>
                <w:sz w:val="20"/>
                <w:szCs w:val="20"/>
              </w:rPr>
              <w:t xml:space="preserve">Подпрограмма 1 </w:t>
            </w:r>
          </w:p>
        </w:tc>
        <w:tc>
          <w:tcPr>
            <w:tcW w:w="4495" w:type="dxa"/>
            <w:vMerge w:val="restart"/>
            <w:shd w:val="clear" w:color="auto" w:fill="auto"/>
          </w:tcPr>
          <w:p w:rsidR="0049278A" w:rsidRPr="0049278A" w:rsidRDefault="0049278A" w:rsidP="0049278A">
            <w:pPr>
              <w:tabs>
                <w:tab w:val="left" w:pos="0"/>
              </w:tabs>
              <w:autoSpaceDE w:val="0"/>
              <w:autoSpaceDN w:val="0"/>
              <w:adjustRightInd w:val="0"/>
              <w:rPr>
                <w:rFonts w:ascii="Arial" w:hAnsi="Arial" w:cs="Arial"/>
                <w:b/>
                <w:sz w:val="20"/>
                <w:szCs w:val="20"/>
              </w:rPr>
            </w:pPr>
            <w:r w:rsidRPr="0049278A">
              <w:rPr>
                <w:rFonts w:ascii="Arial" w:hAnsi="Arial" w:cs="Arial"/>
                <w:b/>
                <w:sz w:val="20"/>
                <w:szCs w:val="20"/>
              </w:rPr>
              <w:t xml:space="preserve">«Защита населения и территории сельсовета от </w:t>
            </w:r>
            <w:r w:rsidRPr="0049278A">
              <w:rPr>
                <w:rFonts w:ascii="Arial" w:hAnsi="Arial" w:cs="Arial"/>
                <w:b/>
                <w:sz w:val="20"/>
                <w:szCs w:val="20"/>
                <w:shd w:val="clear" w:color="auto" w:fill="FFFFFF"/>
              </w:rPr>
              <w:t xml:space="preserve">чрезвычайных ситуаций и стихийных бедствий, пожаров» </w:t>
            </w:r>
          </w:p>
          <w:p w:rsidR="0049278A" w:rsidRPr="0049278A" w:rsidRDefault="0049278A" w:rsidP="0049278A">
            <w:pPr>
              <w:rPr>
                <w:rFonts w:ascii="Arial" w:hAnsi="Arial" w:cs="Arial"/>
                <w:b/>
                <w:sz w:val="20"/>
                <w:szCs w:val="20"/>
              </w:rPr>
            </w:pPr>
          </w:p>
        </w:tc>
        <w:tc>
          <w:tcPr>
            <w:tcW w:w="3334" w:type="dxa"/>
            <w:shd w:val="clear" w:color="auto" w:fill="auto"/>
          </w:tcPr>
          <w:p w:rsidR="0049278A" w:rsidRPr="0049278A" w:rsidRDefault="0049278A" w:rsidP="0049278A">
            <w:pPr>
              <w:rPr>
                <w:rFonts w:ascii="Arial" w:hAnsi="Arial" w:cs="Arial"/>
                <w:b/>
                <w:sz w:val="20"/>
                <w:szCs w:val="20"/>
              </w:rPr>
            </w:pPr>
            <w:r w:rsidRPr="0049278A">
              <w:rPr>
                <w:rFonts w:ascii="Arial" w:hAnsi="Arial" w:cs="Arial"/>
                <w:b/>
                <w:sz w:val="20"/>
                <w:szCs w:val="20"/>
              </w:rPr>
              <w:t xml:space="preserve">Всего                    </w:t>
            </w:r>
          </w:p>
        </w:tc>
        <w:tc>
          <w:tcPr>
            <w:tcW w:w="1328" w:type="dxa"/>
            <w:shd w:val="clear" w:color="auto" w:fill="auto"/>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688,38</w:t>
            </w:r>
          </w:p>
        </w:tc>
        <w:tc>
          <w:tcPr>
            <w:tcW w:w="1418" w:type="dxa"/>
            <w:shd w:val="clear" w:color="auto" w:fill="auto"/>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475,75</w:t>
            </w:r>
          </w:p>
        </w:tc>
        <w:tc>
          <w:tcPr>
            <w:tcW w:w="1368" w:type="dxa"/>
            <w:shd w:val="clear" w:color="auto" w:fill="auto"/>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523,81</w:t>
            </w:r>
          </w:p>
        </w:tc>
        <w:tc>
          <w:tcPr>
            <w:tcW w:w="1218" w:type="dxa"/>
            <w:shd w:val="clear" w:color="auto" w:fill="auto"/>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1687,94</w:t>
            </w:r>
          </w:p>
        </w:tc>
      </w:tr>
      <w:tr w:rsidR="0049278A" w:rsidRPr="0049278A" w:rsidTr="00804AF8">
        <w:trPr>
          <w:trHeight w:val="300"/>
        </w:trPr>
        <w:tc>
          <w:tcPr>
            <w:tcW w:w="2134" w:type="dxa"/>
            <w:vMerge/>
            <w:shd w:val="clear" w:color="auto" w:fill="auto"/>
          </w:tcPr>
          <w:p w:rsidR="0049278A" w:rsidRPr="0049278A" w:rsidRDefault="0049278A" w:rsidP="0049278A">
            <w:pPr>
              <w:rPr>
                <w:rFonts w:ascii="Arial" w:hAnsi="Arial" w:cs="Arial"/>
                <w:sz w:val="20"/>
                <w:szCs w:val="20"/>
              </w:rPr>
            </w:pPr>
          </w:p>
        </w:tc>
        <w:tc>
          <w:tcPr>
            <w:tcW w:w="4495" w:type="dxa"/>
            <w:vMerge/>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в том числе:             </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p>
        </w:tc>
        <w:tc>
          <w:tcPr>
            <w:tcW w:w="1418" w:type="dxa"/>
            <w:shd w:val="clear" w:color="auto" w:fill="auto"/>
            <w:noWrap/>
          </w:tcPr>
          <w:p w:rsidR="0049278A" w:rsidRPr="0049278A" w:rsidRDefault="0049278A" w:rsidP="0049278A">
            <w:pPr>
              <w:jc w:val="center"/>
              <w:rPr>
                <w:rFonts w:ascii="Arial" w:hAnsi="Arial" w:cs="Arial"/>
                <w:sz w:val="20"/>
                <w:szCs w:val="20"/>
              </w:rPr>
            </w:pPr>
          </w:p>
        </w:tc>
        <w:tc>
          <w:tcPr>
            <w:tcW w:w="1368" w:type="dxa"/>
            <w:shd w:val="clear" w:color="auto" w:fill="auto"/>
          </w:tcPr>
          <w:p w:rsidR="0049278A" w:rsidRPr="0049278A" w:rsidRDefault="0049278A" w:rsidP="0049278A">
            <w:pPr>
              <w:jc w:val="center"/>
              <w:rPr>
                <w:rFonts w:ascii="Arial" w:hAnsi="Arial" w:cs="Arial"/>
                <w:sz w:val="20"/>
                <w:szCs w:val="20"/>
              </w:rPr>
            </w:pPr>
          </w:p>
        </w:tc>
        <w:tc>
          <w:tcPr>
            <w:tcW w:w="1218" w:type="dxa"/>
            <w:shd w:val="clear" w:color="auto" w:fill="auto"/>
            <w:noWrap/>
          </w:tcPr>
          <w:p w:rsidR="0049278A" w:rsidRPr="0049278A" w:rsidRDefault="0049278A" w:rsidP="0049278A">
            <w:pPr>
              <w:jc w:val="center"/>
              <w:rPr>
                <w:rFonts w:ascii="Arial" w:hAnsi="Arial" w:cs="Arial"/>
                <w:sz w:val="20"/>
                <w:szCs w:val="20"/>
              </w:rPr>
            </w:pPr>
          </w:p>
        </w:tc>
      </w:tr>
      <w:tr w:rsidR="0049278A" w:rsidRPr="0049278A" w:rsidTr="00804AF8">
        <w:trPr>
          <w:trHeight w:val="300"/>
        </w:trPr>
        <w:tc>
          <w:tcPr>
            <w:tcW w:w="2134" w:type="dxa"/>
            <w:vMerge/>
            <w:shd w:val="clear" w:color="auto" w:fill="auto"/>
          </w:tcPr>
          <w:p w:rsidR="0049278A" w:rsidRPr="0049278A" w:rsidRDefault="0049278A" w:rsidP="0049278A">
            <w:pPr>
              <w:rPr>
                <w:rFonts w:ascii="Arial" w:hAnsi="Arial" w:cs="Arial"/>
                <w:sz w:val="20"/>
                <w:szCs w:val="20"/>
              </w:rPr>
            </w:pPr>
          </w:p>
        </w:tc>
        <w:tc>
          <w:tcPr>
            <w:tcW w:w="4495" w:type="dxa"/>
            <w:vMerge/>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федеральный бюджет  </w:t>
            </w:r>
          </w:p>
        </w:tc>
        <w:tc>
          <w:tcPr>
            <w:tcW w:w="1328" w:type="dxa"/>
            <w:shd w:val="clear" w:color="auto" w:fill="FFFFFF"/>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0,00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r>
      <w:tr w:rsidR="0049278A" w:rsidRPr="0049278A" w:rsidTr="00804AF8">
        <w:trPr>
          <w:trHeight w:val="300"/>
        </w:trPr>
        <w:tc>
          <w:tcPr>
            <w:tcW w:w="2134" w:type="dxa"/>
            <w:vMerge/>
            <w:shd w:val="clear" w:color="auto" w:fill="auto"/>
          </w:tcPr>
          <w:p w:rsidR="0049278A" w:rsidRPr="0049278A" w:rsidRDefault="0049278A" w:rsidP="0049278A">
            <w:pPr>
              <w:rPr>
                <w:rFonts w:ascii="Arial" w:hAnsi="Arial" w:cs="Arial"/>
                <w:sz w:val="20"/>
                <w:szCs w:val="20"/>
              </w:rPr>
            </w:pPr>
          </w:p>
        </w:tc>
        <w:tc>
          <w:tcPr>
            <w:tcW w:w="4495" w:type="dxa"/>
            <w:vMerge/>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краевой бюджет           </w:t>
            </w:r>
          </w:p>
        </w:tc>
        <w:tc>
          <w:tcPr>
            <w:tcW w:w="1328" w:type="dxa"/>
            <w:shd w:val="clear" w:color="auto" w:fill="FFFFFF"/>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630,20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378,10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420,10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1428,40</w:t>
            </w:r>
          </w:p>
        </w:tc>
      </w:tr>
      <w:tr w:rsidR="0049278A" w:rsidRPr="0049278A" w:rsidTr="00804AF8">
        <w:trPr>
          <w:trHeight w:val="417"/>
        </w:trPr>
        <w:tc>
          <w:tcPr>
            <w:tcW w:w="2134" w:type="dxa"/>
            <w:vMerge/>
            <w:shd w:val="clear" w:color="auto" w:fill="auto"/>
          </w:tcPr>
          <w:p w:rsidR="0049278A" w:rsidRPr="0049278A" w:rsidRDefault="0049278A" w:rsidP="0049278A">
            <w:pPr>
              <w:rPr>
                <w:rFonts w:ascii="Arial" w:hAnsi="Arial" w:cs="Arial"/>
                <w:sz w:val="20"/>
                <w:szCs w:val="20"/>
              </w:rPr>
            </w:pPr>
          </w:p>
        </w:tc>
        <w:tc>
          <w:tcPr>
            <w:tcW w:w="4495" w:type="dxa"/>
            <w:vMerge/>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районный бюджет</w:t>
            </w:r>
          </w:p>
        </w:tc>
        <w:tc>
          <w:tcPr>
            <w:tcW w:w="1328" w:type="dxa"/>
            <w:shd w:val="clear" w:color="auto" w:fill="FFFFFF"/>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0,00</w:t>
            </w:r>
          </w:p>
        </w:tc>
        <w:tc>
          <w:tcPr>
            <w:tcW w:w="1418" w:type="dxa"/>
            <w:shd w:val="clear" w:color="auto" w:fill="FFFFFF"/>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r>
      <w:tr w:rsidR="0049278A" w:rsidRPr="0049278A" w:rsidTr="00804AF8">
        <w:trPr>
          <w:trHeight w:val="300"/>
        </w:trPr>
        <w:tc>
          <w:tcPr>
            <w:tcW w:w="2134" w:type="dxa"/>
            <w:vMerge/>
            <w:shd w:val="clear" w:color="auto" w:fill="auto"/>
          </w:tcPr>
          <w:p w:rsidR="0049278A" w:rsidRPr="0049278A" w:rsidRDefault="0049278A" w:rsidP="0049278A">
            <w:pPr>
              <w:rPr>
                <w:rFonts w:ascii="Arial" w:hAnsi="Arial" w:cs="Arial"/>
                <w:sz w:val="20"/>
                <w:szCs w:val="20"/>
              </w:rPr>
            </w:pPr>
          </w:p>
        </w:tc>
        <w:tc>
          <w:tcPr>
            <w:tcW w:w="4495" w:type="dxa"/>
            <w:vMerge/>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бюджет поселения</w:t>
            </w:r>
          </w:p>
        </w:tc>
        <w:tc>
          <w:tcPr>
            <w:tcW w:w="132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58,18</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97,65</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103,71</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259,54</w:t>
            </w:r>
          </w:p>
        </w:tc>
      </w:tr>
      <w:tr w:rsidR="0049278A" w:rsidRPr="0049278A" w:rsidTr="00804AF8">
        <w:trPr>
          <w:trHeight w:val="300"/>
        </w:trPr>
        <w:tc>
          <w:tcPr>
            <w:tcW w:w="2134" w:type="dxa"/>
            <w:vMerge/>
            <w:shd w:val="clear" w:color="auto" w:fill="auto"/>
          </w:tcPr>
          <w:p w:rsidR="0049278A" w:rsidRPr="0049278A" w:rsidRDefault="0049278A" w:rsidP="0049278A">
            <w:pPr>
              <w:rPr>
                <w:rFonts w:ascii="Arial" w:hAnsi="Arial" w:cs="Arial"/>
                <w:sz w:val="20"/>
                <w:szCs w:val="20"/>
              </w:rPr>
            </w:pPr>
          </w:p>
        </w:tc>
        <w:tc>
          <w:tcPr>
            <w:tcW w:w="4495" w:type="dxa"/>
            <w:vMerge/>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внебюджетные  источники                 </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0,00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r>
      <w:tr w:rsidR="0049278A" w:rsidRPr="0049278A" w:rsidTr="00804AF8">
        <w:trPr>
          <w:trHeight w:val="430"/>
        </w:trPr>
        <w:tc>
          <w:tcPr>
            <w:tcW w:w="2134" w:type="dxa"/>
            <w:vMerge/>
            <w:shd w:val="clear" w:color="auto" w:fill="auto"/>
          </w:tcPr>
          <w:p w:rsidR="0049278A" w:rsidRPr="0049278A" w:rsidRDefault="0049278A" w:rsidP="0049278A">
            <w:pPr>
              <w:rPr>
                <w:rFonts w:ascii="Arial" w:hAnsi="Arial" w:cs="Arial"/>
                <w:sz w:val="20"/>
                <w:szCs w:val="20"/>
              </w:rPr>
            </w:pPr>
          </w:p>
        </w:tc>
        <w:tc>
          <w:tcPr>
            <w:tcW w:w="4495" w:type="dxa"/>
            <w:vMerge/>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юридические лица</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0,00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r>
      <w:tr w:rsidR="0049278A" w:rsidRPr="0049278A" w:rsidTr="00804AF8">
        <w:trPr>
          <w:trHeight w:val="300"/>
        </w:trPr>
        <w:tc>
          <w:tcPr>
            <w:tcW w:w="2134" w:type="dxa"/>
            <w:vMerge w:val="restart"/>
            <w:shd w:val="clear" w:color="auto" w:fill="auto"/>
          </w:tcPr>
          <w:p w:rsidR="0049278A" w:rsidRPr="0049278A" w:rsidRDefault="0049278A" w:rsidP="0049278A">
            <w:pPr>
              <w:rPr>
                <w:rFonts w:ascii="Arial" w:hAnsi="Arial" w:cs="Arial"/>
                <w:b/>
                <w:sz w:val="20"/>
                <w:szCs w:val="20"/>
              </w:rPr>
            </w:pPr>
            <w:r w:rsidRPr="0049278A">
              <w:rPr>
                <w:rFonts w:ascii="Arial" w:hAnsi="Arial" w:cs="Arial"/>
                <w:b/>
                <w:sz w:val="20"/>
                <w:szCs w:val="20"/>
              </w:rPr>
              <w:t>Подпрограмма 2</w:t>
            </w:r>
          </w:p>
        </w:tc>
        <w:tc>
          <w:tcPr>
            <w:tcW w:w="4495" w:type="dxa"/>
            <w:vMerge w:val="restart"/>
            <w:shd w:val="clear" w:color="auto" w:fill="auto"/>
          </w:tcPr>
          <w:p w:rsidR="0049278A" w:rsidRPr="0049278A" w:rsidRDefault="0049278A" w:rsidP="0049278A">
            <w:pPr>
              <w:autoSpaceDE w:val="0"/>
              <w:autoSpaceDN w:val="0"/>
              <w:adjustRightInd w:val="0"/>
              <w:rPr>
                <w:rFonts w:ascii="Arial" w:eastAsia="Calibri" w:hAnsi="Arial" w:cs="Arial"/>
                <w:b/>
                <w:sz w:val="20"/>
                <w:szCs w:val="20"/>
              </w:rPr>
            </w:pPr>
            <w:r w:rsidRPr="0049278A">
              <w:rPr>
                <w:rFonts w:ascii="Arial" w:eastAsia="Calibri" w:hAnsi="Arial" w:cs="Arial"/>
                <w:b/>
                <w:sz w:val="20"/>
                <w:szCs w:val="20"/>
              </w:rPr>
              <w:t>«Благоустройство и поддержка жилищно-коммунального хозяйства»</w:t>
            </w:r>
          </w:p>
          <w:p w:rsidR="0049278A" w:rsidRPr="0049278A" w:rsidRDefault="0049278A" w:rsidP="0049278A">
            <w:pPr>
              <w:rPr>
                <w:rFonts w:ascii="Arial" w:hAnsi="Arial" w:cs="Arial"/>
                <w:b/>
                <w:sz w:val="20"/>
                <w:szCs w:val="20"/>
              </w:rPr>
            </w:pPr>
          </w:p>
        </w:tc>
        <w:tc>
          <w:tcPr>
            <w:tcW w:w="3334" w:type="dxa"/>
            <w:shd w:val="clear" w:color="auto" w:fill="auto"/>
          </w:tcPr>
          <w:p w:rsidR="0049278A" w:rsidRPr="0049278A" w:rsidRDefault="0049278A" w:rsidP="0049278A">
            <w:pPr>
              <w:rPr>
                <w:rFonts w:ascii="Arial" w:hAnsi="Arial" w:cs="Arial"/>
                <w:b/>
                <w:sz w:val="20"/>
                <w:szCs w:val="20"/>
              </w:rPr>
            </w:pPr>
            <w:r w:rsidRPr="0049278A">
              <w:rPr>
                <w:rFonts w:ascii="Arial" w:hAnsi="Arial" w:cs="Arial"/>
                <w:b/>
                <w:sz w:val="20"/>
                <w:szCs w:val="20"/>
              </w:rPr>
              <w:t xml:space="preserve">Всего                    </w:t>
            </w:r>
          </w:p>
        </w:tc>
        <w:tc>
          <w:tcPr>
            <w:tcW w:w="1328" w:type="dxa"/>
            <w:shd w:val="clear" w:color="auto" w:fill="auto"/>
            <w:noWrap/>
          </w:tcPr>
          <w:p w:rsidR="0049278A" w:rsidRPr="0049278A" w:rsidRDefault="0049278A" w:rsidP="0049278A">
            <w:pPr>
              <w:jc w:val="center"/>
              <w:rPr>
                <w:rFonts w:ascii="Arial" w:hAnsi="Arial" w:cs="Arial"/>
                <w:b/>
                <w:sz w:val="20"/>
                <w:szCs w:val="20"/>
                <w:highlight w:val="lightGray"/>
              </w:rPr>
            </w:pPr>
            <w:r w:rsidRPr="0049278A">
              <w:rPr>
                <w:rFonts w:ascii="Arial" w:hAnsi="Arial" w:cs="Arial"/>
                <w:b/>
                <w:sz w:val="20"/>
                <w:szCs w:val="20"/>
              </w:rPr>
              <w:t>58563,61</w:t>
            </w:r>
          </w:p>
        </w:tc>
        <w:tc>
          <w:tcPr>
            <w:tcW w:w="1418" w:type="dxa"/>
            <w:shd w:val="clear" w:color="auto" w:fill="auto"/>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4081,52</w:t>
            </w:r>
          </w:p>
        </w:tc>
        <w:tc>
          <w:tcPr>
            <w:tcW w:w="1368" w:type="dxa"/>
            <w:shd w:val="clear" w:color="auto" w:fill="auto"/>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4357,19</w:t>
            </w:r>
          </w:p>
        </w:tc>
        <w:tc>
          <w:tcPr>
            <w:tcW w:w="1218" w:type="dxa"/>
            <w:shd w:val="clear" w:color="auto" w:fill="auto"/>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67002,32</w:t>
            </w:r>
          </w:p>
        </w:tc>
      </w:tr>
      <w:tr w:rsidR="0049278A" w:rsidRPr="0049278A" w:rsidTr="00804AF8">
        <w:trPr>
          <w:trHeight w:val="300"/>
        </w:trPr>
        <w:tc>
          <w:tcPr>
            <w:tcW w:w="2134" w:type="dxa"/>
            <w:vMerge/>
            <w:shd w:val="clear" w:color="auto" w:fill="auto"/>
          </w:tcPr>
          <w:p w:rsidR="0049278A" w:rsidRPr="0049278A" w:rsidRDefault="0049278A" w:rsidP="0049278A">
            <w:pPr>
              <w:rPr>
                <w:rFonts w:ascii="Arial" w:hAnsi="Arial" w:cs="Arial"/>
                <w:sz w:val="20"/>
                <w:szCs w:val="20"/>
              </w:rPr>
            </w:pPr>
          </w:p>
        </w:tc>
        <w:tc>
          <w:tcPr>
            <w:tcW w:w="4495" w:type="dxa"/>
            <w:vMerge/>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в том числе:             </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p>
        </w:tc>
        <w:tc>
          <w:tcPr>
            <w:tcW w:w="1418" w:type="dxa"/>
            <w:shd w:val="clear" w:color="auto" w:fill="auto"/>
            <w:noWrap/>
          </w:tcPr>
          <w:p w:rsidR="0049278A" w:rsidRPr="0049278A" w:rsidRDefault="0049278A" w:rsidP="0049278A">
            <w:pPr>
              <w:jc w:val="center"/>
              <w:rPr>
                <w:rFonts w:ascii="Arial" w:hAnsi="Arial" w:cs="Arial"/>
                <w:sz w:val="20"/>
                <w:szCs w:val="20"/>
              </w:rPr>
            </w:pPr>
          </w:p>
        </w:tc>
        <w:tc>
          <w:tcPr>
            <w:tcW w:w="1368" w:type="dxa"/>
            <w:shd w:val="clear" w:color="auto" w:fill="auto"/>
          </w:tcPr>
          <w:p w:rsidR="0049278A" w:rsidRPr="0049278A" w:rsidRDefault="0049278A" w:rsidP="0049278A">
            <w:pPr>
              <w:jc w:val="center"/>
              <w:rPr>
                <w:rFonts w:ascii="Arial" w:hAnsi="Arial" w:cs="Arial"/>
                <w:sz w:val="20"/>
                <w:szCs w:val="20"/>
              </w:rPr>
            </w:pPr>
          </w:p>
        </w:tc>
        <w:tc>
          <w:tcPr>
            <w:tcW w:w="1218" w:type="dxa"/>
            <w:shd w:val="clear" w:color="auto" w:fill="auto"/>
            <w:noWrap/>
          </w:tcPr>
          <w:p w:rsidR="0049278A" w:rsidRPr="0049278A" w:rsidRDefault="0049278A" w:rsidP="0049278A">
            <w:pPr>
              <w:jc w:val="center"/>
              <w:rPr>
                <w:rFonts w:ascii="Arial" w:hAnsi="Arial" w:cs="Arial"/>
                <w:sz w:val="20"/>
                <w:szCs w:val="20"/>
              </w:rPr>
            </w:pPr>
          </w:p>
        </w:tc>
      </w:tr>
      <w:tr w:rsidR="0049278A" w:rsidRPr="0049278A" w:rsidTr="00804AF8">
        <w:trPr>
          <w:trHeight w:val="300"/>
        </w:trPr>
        <w:tc>
          <w:tcPr>
            <w:tcW w:w="2134" w:type="dxa"/>
            <w:vMerge/>
            <w:shd w:val="clear" w:color="auto" w:fill="auto"/>
          </w:tcPr>
          <w:p w:rsidR="0049278A" w:rsidRPr="0049278A" w:rsidRDefault="0049278A" w:rsidP="0049278A">
            <w:pPr>
              <w:rPr>
                <w:rFonts w:ascii="Arial" w:hAnsi="Arial" w:cs="Arial"/>
                <w:sz w:val="20"/>
                <w:szCs w:val="20"/>
              </w:rPr>
            </w:pPr>
          </w:p>
        </w:tc>
        <w:tc>
          <w:tcPr>
            <w:tcW w:w="4495" w:type="dxa"/>
            <w:vMerge/>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федеральный бюджет  </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0,00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r>
      <w:tr w:rsidR="0049278A" w:rsidRPr="0049278A" w:rsidTr="00804AF8">
        <w:trPr>
          <w:trHeight w:val="300"/>
        </w:trPr>
        <w:tc>
          <w:tcPr>
            <w:tcW w:w="2134" w:type="dxa"/>
            <w:vMerge/>
            <w:shd w:val="clear" w:color="auto" w:fill="auto"/>
          </w:tcPr>
          <w:p w:rsidR="0049278A" w:rsidRPr="0049278A" w:rsidRDefault="0049278A" w:rsidP="0049278A">
            <w:pPr>
              <w:rPr>
                <w:rFonts w:ascii="Arial" w:hAnsi="Arial" w:cs="Arial"/>
                <w:sz w:val="20"/>
                <w:szCs w:val="20"/>
              </w:rPr>
            </w:pPr>
          </w:p>
        </w:tc>
        <w:tc>
          <w:tcPr>
            <w:tcW w:w="4495" w:type="dxa"/>
            <w:vMerge/>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краевой бюджет           </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52202,00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52202,00</w:t>
            </w:r>
          </w:p>
        </w:tc>
      </w:tr>
      <w:tr w:rsidR="0049278A" w:rsidRPr="0049278A" w:rsidTr="00804AF8">
        <w:trPr>
          <w:trHeight w:val="300"/>
        </w:trPr>
        <w:tc>
          <w:tcPr>
            <w:tcW w:w="2134" w:type="dxa"/>
            <w:vMerge/>
            <w:shd w:val="clear" w:color="auto" w:fill="auto"/>
          </w:tcPr>
          <w:p w:rsidR="0049278A" w:rsidRPr="0049278A" w:rsidRDefault="0049278A" w:rsidP="0049278A">
            <w:pPr>
              <w:rPr>
                <w:rFonts w:ascii="Arial" w:hAnsi="Arial" w:cs="Arial"/>
                <w:sz w:val="20"/>
                <w:szCs w:val="20"/>
              </w:rPr>
            </w:pPr>
          </w:p>
        </w:tc>
        <w:tc>
          <w:tcPr>
            <w:tcW w:w="4495" w:type="dxa"/>
            <w:vMerge/>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районный бюджет</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0,00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r>
      <w:tr w:rsidR="0049278A" w:rsidRPr="0049278A" w:rsidTr="00804AF8">
        <w:trPr>
          <w:trHeight w:val="300"/>
        </w:trPr>
        <w:tc>
          <w:tcPr>
            <w:tcW w:w="2134" w:type="dxa"/>
            <w:vMerge/>
            <w:shd w:val="clear" w:color="auto" w:fill="auto"/>
          </w:tcPr>
          <w:p w:rsidR="0049278A" w:rsidRPr="0049278A" w:rsidRDefault="0049278A" w:rsidP="0049278A">
            <w:pPr>
              <w:rPr>
                <w:rFonts w:ascii="Arial" w:hAnsi="Arial" w:cs="Arial"/>
                <w:sz w:val="20"/>
                <w:szCs w:val="20"/>
              </w:rPr>
            </w:pPr>
          </w:p>
        </w:tc>
        <w:tc>
          <w:tcPr>
            <w:tcW w:w="4495" w:type="dxa"/>
            <w:vMerge/>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бюджет поселения</w:t>
            </w:r>
          </w:p>
        </w:tc>
        <w:tc>
          <w:tcPr>
            <w:tcW w:w="132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6251,33</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4081,52</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4357,19</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14690,04</w:t>
            </w:r>
          </w:p>
        </w:tc>
      </w:tr>
      <w:tr w:rsidR="0049278A" w:rsidRPr="0049278A" w:rsidTr="00804AF8">
        <w:trPr>
          <w:trHeight w:val="285"/>
        </w:trPr>
        <w:tc>
          <w:tcPr>
            <w:tcW w:w="2134" w:type="dxa"/>
            <w:vMerge/>
            <w:shd w:val="clear" w:color="auto" w:fill="auto"/>
          </w:tcPr>
          <w:p w:rsidR="0049278A" w:rsidRPr="0049278A" w:rsidRDefault="0049278A" w:rsidP="0049278A">
            <w:pPr>
              <w:rPr>
                <w:rFonts w:ascii="Arial" w:hAnsi="Arial" w:cs="Arial"/>
                <w:sz w:val="20"/>
                <w:szCs w:val="20"/>
              </w:rPr>
            </w:pPr>
          </w:p>
        </w:tc>
        <w:tc>
          <w:tcPr>
            <w:tcW w:w="4495" w:type="dxa"/>
            <w:vMerge/>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внебюджетные  источники                 </w:t>
            </w:r>
          </w:p>
        </w:tc>
        <w:tc>
          <w:tcPr>
            <w:tcW w:w="132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64,33</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64,33</w:t>
            </w:r>
          </w:p>
        </w:tc>
      </w:tr>
      <w:tr w:rsidR="0049278A" w:rsidRPr="0049278A" w:rsidTr="00804AF8">
        <w:trPr>
          <w:trHeight w:val="300"/>
        </w:trPr>
        <w:tc>
          <w:tcPr>
            <w:tcW w:w="2134" w:type="dxa"/>
            <w:vMerge/>
            <w:shd w:val="clear" w:color="auto" w:fill="auto"/>
          </w:tcPr>
          <w:p w:rsidR="0049278A" w:rsidRPr="0049278A" w:rsidRDefault="0049278A" w:rsidP="0049278A">
            <w:pPr>
              <w:rPr>
                <w:rFonts w:ascii="Arial" w:hAnsi="Arial" w:cs="Arial"/>
                <w:sz w:val="20"/>
                <w:szCs w:val="20"/>
              </w:rPr>
            </w:pPr>
          </w:p>
        </w:tc>
        <w:tc>
          <w:tcPr>
            <w:tcW w:w="4495" w:type="dxa"/>
            <w:vMerge/>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юридические лица</w:t>
            </w:r>
          </w:p>
        </w:tc>
        <w:tc>
          <w:tcPr>
            <w:tcW w:w="132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45,95</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45,95</w:t>
            </w:r>
          </w:p>
        </w:tc>
      </w:tr>
      <w:tr w:rsidR="0049278A" w:rsidRPr="0049278A" w:rsidTr="00804AF8">
        <w:trPr>
          <w:trHeight w:val="300"/>
        </w:trPr>
        <w:tc>
          <w:tcPr>
            <w:tcW w:w="2134" w:type="dxa"/>
            <w:shd w:val="clear" w:color="auto" w:fill="auto"/>
          </w:tcPr>
          <w:p w:rsidR="0049278A" w:rsidRPr="0049278A" w:rsidRDefault="0049278A" w:rsidP="0049278A">
            <w:pPr>
              <w:rPr>
                <w:rFonts w:ascii="Arial" w:hAnsi="Arial" w:cs="Arial"/>
                <w:b/>
                <w:sz w:val="20"/>
                <w:szCs w:val="20"/>
              </w:rPr>
            </w:pPr>
            <w:r w:rsidRPr="0049278A">
              <w:rPr>
                <w:rFonts w:ascii="Arial" w:hAnsi="Arial" w:cs="Arial"/>
                <w:b/>
                <w:sz w:val="20"/>
                <w:szCs w:val="20"/>
              </w:rPr>
              <w:t>Подпрограмма 3</w:t>
            </w:r>
          </w:p>
        </w:tc>
        <w:tc>
          <w:tcPr>
            <w:tcW w:w="4495" w:type="dxa"/>
            <w:shd w:val="clear" w:color="auto" w:fill="auto"/>
          </w:tcPr>
          <w:p w:rsidR="0049278A" w:rsidRPr="0049278A" w:rsidRDefault="0049278A" w:rsidP="0049278A">
            <w:pPr>
              <w:autoSpaceDE w:val="0"/>
              <w:autoSpaceDN w:val="0"/>
              <w:adjustRightInd w:val="0"/>
              <w:rPr>
                <w:rFonts w:ascii="Arial" w:eastAsia="Calibri" w:hAnsi="Arial" w:cs="Arial"/>
                <w:b/>
                <w:sz w:val="20"/>
                <w:szCs w:val="20"/>
              </w:rPr>
            </w:pPr>
            <w:r w:rsidRPr="0049278A">
              <w:rPr>
                <w:rFonts w:ascii="Arial" w:eastAsia="Calibri" w:hAnsi="Arial" w:cs="Arial"/>
                <w:b/>
                <w:sz w:val="20"/>
                <w:szCs w:val="20"/>
              </w:rPr>
              <w:t>«Поддержка и развитие социальной сферы»</w:t>
            </w:r>
          </w:p>
        </w:tc>
        <w:tc>
          <w:tcPr>
            <w:tcW w:w="3334" w:type="dxa"/>
            <w:shd w:val="clear" w:color="auto" w:fill="auto"/>
          </w:tcPr>
          <w:p w:rsidR="0049278A" w:rsidRPr="0049278A" w:rsidRDefault="0049278A" w:rsidP="0049278A">
            <w:pPr>
              <w:rPr>
                <w:rFonts w:ascii="Arial" w:hAnsi="Arial" w:cs="Arial"/>
                <w:b/>
                <w:sz w:val="20"/>
                <w:szCs w:val="20"/>
              </w:rPr>
            </w:pPr>
            <w:r w:rsidRPr="0049278A">
              <w:rPr>
                <w:rFonts w:ascii="Arial" w:hAnsi="Arial" w:cs="Arial"/>
                <w:b/>
                <w:sz w:val="20"/>
                <w:szCs w:val="20"/>
              </w:rPr>
              <w:t xml:space="preserve">Всего                    </w:t>
            </w:r>
          </w:p>
        </w:tc>
        <w:tc>
          <w:tcPr>
            <w:tcW w:w="1328" w:type="dxa"/>
            <w:shd w:val="clear" w:color="auto" w:fill="auto"/>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524,13</w:t>
            </w:r>
          </w:p>
        </w:tc>
        <w:tc>
          <w:tcPr>
            <w:tcW w:w="1418" w:type="dxa"/>
            <w:shd w:val="clear" w:color="auto" w:fill="auto"/>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48,00</w:t>
            </w:r>
          </w:p>
        </w:tc>
        <w:tc>
          <w:tcPr>
            <w:tcW w:w="1368" w:type="dxa"/>
            <w:shd w:val="clear" w:color="auto" w:fill="auto"/>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48,00</w:t>
            </w:r>
          </w:p>
        </w:tc>
        <w:tc>
          <w:tcPr>
            <w:tcW w:w="1218" w:type="dxa"/>
            <w:shd w:val="clear" w:color="auto" w:fill="auto"/>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620,13</w:t>
            </w:r>
          </w:p>
        </w:tc>
      </w:tr>
      <w:tr w:rsidR="0049278A" w:rsidRPr="0049278A" w:rsidTr="00804AF8">
        <w:trPr>
          <w:trHeight w:val="300"/>
        </w:trPr>
        <w:tc>
          <w:tcPr>
            <w:tcW w:w="2134" w:type="dxa"/>
            <w:shd w:val="clear" w:color="auto" w:fill="auto"/>
          </w:tcPr>
          <w:p w:rsidR="0049278A" w:rsidRPr="0049278A" w:rsidRDefault="0049278A" w:rsidP="0049278A">
            <w:pPr>
              <w:rPr>
                <w:rFonts w:ascii="Arial" w:hAnsi="Arial" w:cs="Arial"/>
                <w:sz w:val="20"/>
                <w:szCs w:val="20"/>
              </w:rPr>
            </w:pPr>
          </w:p>
        </w:tc>
        <w:tc>
          <w:tcPr>
            <w:tcW w:w="4495" w:type="dxa"/>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в том числе:             </w:t>
            </w:r>
          </w:p>
        </w:tc>
        <w:tc>
          <w:tcPr>
            <w:tcW w:w="1328" w:type="dxa"/>
            <w:shd w:val="clear" w:color="auto" w:fill="auto"/>
            <w:noWrap/>
          </w:tcPr>
          <w:p w:rsidR="0049278A" w:rsidRPr="0049278A" w:rsidRDefault="0049278A" w:rsidP="0049278A">
            <w:pPr>
              <w:jc w:val="center"/>
              <w:rPr>
                <w:rFonts w:ascii="Arial" w:hAnsi="Arial" w:cs="Arial"/>
                <w:sz w:val="20"/>
                <w:szCs w:val="20"/>
              </w:rPr>
            </w:pPr>
          </w:p>
        </w:tc>
        <w:tc>
          <w:tcPr>
            <w:tcW w:w="1418" w:type="dxa"/>
            <w:shd w:val="clear" w:color="auto" w:fill="auto"/>
            <w:noWrap/>
          </w:tcPr>
          <w:p w:rsidR="0049278A" w:rsidRPr="0049278A" w:rsidRDefault="0049278A" w:rsidP="0049278A">
            <w:pPr>
              <w:jc w:val="center"/>
              <w:rPr>
                <w:rFonts w:ascii="Arial" w:hAnsi="Arial" w:cs="Arial"/>
                <w:sz w:val="20"/>
                <w:szCs w:val="20"/>
              </w:rPr>
            </w:pPr>
          </w:p>
        </w:tc>
        <w:tc>
          <w:tcPr>
            <w:tcW w:w="1368" w:type="dxa"/>
            <w:shd w:val="clear" w:color="auto" w:fill="auto"/>
          </w:tcPr>
          <w:p w:rsidR="0049278A" w:rsidRPr="0049278A" w:rsidRDefault="0049278A" w:rsidP="0049278A">
            <w:pPr>
              <w:jc w:val="center"/>
              <w:rPr>
                <w:rFonts w:ascii="Arial" w:hAnsi="Arial" w:cs="Arial"/>
                <w:sz w:val="20"/>
                <w:szCs w:val="20"/>
              </w:rPr>
            </w:pPr>
          </w:p>
        </w:tc>
        <w:tc>
          <w:tcPr>
            <w:tcW w:w="1218" w:type="dxa"/>
            <w:shd w:val="clear" w:color="auto" w:fill="auto"/>
            <w:noWrap/>
          </w:tcPr>
          <w:p w:rsidR="0049278A" w:rsidRPr="0049278A" w:rsidRDefault="0049278A" w:rsidP="0049278A">
            <w:pPr>
              <w:jc w:val="center"/>
              <w:rPr>
                <w:rFonts w:ascii="Arial" w:hAnsi="Arial" w:cs="Arial"/>
                <w:sz w:val="20"/>
                <w:szCs w:val="20"/>
              </w:rPr>
            </w:pPr>
          </w:p>
        </w:tc>
      </w:tr>
      <w:tr w:rsidR="0049278A" w:rsidRPr="0049278A" w:rsidTr="00804AF8">
        <w:trPr>
          <w:trHeight w:val="300"/>
        </w:trPr>
        <w:tc>
          <w:tcPr>
            <w:tcW w:w="2134" w:type="dxa"/>
            <w:shd w:val="clear" w:color="auto" w:fill="auto"/>
          </w:tcPr>
          <w:p w:rsidR="0049278A" w:rsidRPr="0049278A" w:rsidRDefault="0049278A" w:rsidP="0049278A">
            <w:pPr>
              <w:rPr>
                <w:rFonts w:ascii="Arial" w:hAnsi="Arial" w:cs="Arial"/>
                <w:sz w:val="20"/>
                <w:szCs w:val="20"/>
              </w:rPr>
            </w:pPr>
          </w:p>
        </w:tc>
        <w:tc>
          <w:tcPr>
            <w:tcW w:w="4495" w:type="dxa"/>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федеральный бюджет  </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0,00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r>
      <w:tr w:rsidR="0049278A" w:rsidRPr="0049278A" w:rsidTr="00804AF8">
        <w:trPr>
          <w:trHeight w:val="300"/>
        </w:trPr>
        <w:tc>
          <w:tcPr>
            <w:tcW w:w="2134" w:type="dxa"/>
            <w:shd w:val="clear" w:color="auto" w:fill="auto"/>
          </w:tcPr>
          <w:p w:rsidR="0049278A" w:rsidRPr="0049278A" w:rsidRDefault="0049278A" w:rsidP="0049278A">
            <w:pPr>
              <w:rPr>
                <w:rFonts w:ascii="Arial" w:hAnsi="Arial" w:cs="Arial"/>
                <w:sz w:val="20"/>
                <w:szCs w:val="20"/>
              </w:rPr>
            </w:pPr>
          </w:p>
        </w:tc>
        <w:tc>
          <w:tcPr>
            <w:tcW w:w="4495" w:type="dxa"/>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краевой бюджет           </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0,00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r>
      <w:tr w:rsidR="0049278A" w:rsidRPr="0049278A" w:rsidTr="00804AF8">
        <w:trPr>
          <w:trHeight w:val="300"/>
        </w:trPr>
        <w:tc>
          <w:tcPr>
            <w:tcW w:w="2134" w:type="dxa"/>
            <w:shd w:val="clear" w:color="auto" w:fill="auto"/>
          </w:tcPr>
          <w:p w:rsidR="0049278A" w:rsidRPr="0049278A" w:rsidRDefault="0049278A" w:rsidP="0049278A">
            <w:pPr>
              <w:rPr>
                <w:rFonts w:ascii="Arial" w:hAnsi="Arial" w:cs="Arial"/>
                <w:sz w:val="20"/>
                <w:szCs w:val="20"/>
              </w:rPr>
            </w:pPr>
          </w:p>
        </w:tc>
        <w:tc>
          <w:tcPr>
            <w:tcW w:w="4495" w:type="dxa"/>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районный бюджет</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0,00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r>
      <w:tr w:rsidR="0049278A" w:rsidRPr="0049278A" w:rsidTr="00804AF8">
        <w:trPr>
          <w:trHeight w:val="300"/>
        </w:trPr>
        <w:tc>
          <w:tcPr>
            <w:tcW w:w="2134" w:type="dxa"/>
            <w:shd w:val="clear" w:color="auto" w:fill="auto"/>
          </w:tcPr>
          <w:p w:rsidR="0049278A" w:rsidRPr="0049278A" w:rsidRDefault="0049278A" w:rsidP="0049278A">
            <w:pPr>
              <w:rPr>
                <w:rFonts w:ascii="Arial" w:hAnsi="Arial" w:cs="Arial"/>
                <w:sz w:val="20"/>
                <w:szCs w:val="20"/>
              </w:rPr>
            </w:pPr>
          </w:p>
        </w:tc>
        <w:tc>
          <w:tcPr>
            <w:tcW w:w="4495" w:type="dxa"/>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бюджет поселения</w:t>
            </w:r>
          </w:p>
        </w:tc>
        <w:tc>
          <w:tcPr>
            <w:tcW w:w="132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524,13</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48,00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48,00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620,13</w:t>
            </w:r>
          </w:p>
        </w:tc>
      </w:tr>
      <w:tr w:rsidR="0049278A" w:rsidRPr="0049278A" w:rsidTr="00804AF8">
        <w:trPr>
          <w:trHeight w:val="300"/>
        </w:trPr>
        <w:tc>
          <w:tcPr>
            <w:tcW w:w="2134" w:type="dxa"/>
            <w:shd w:val="clear" w:color="auto" w:fill="auto"/>
          </w:tcPr>
          <w:p w:rsidR="0049278A" w:rsidRPr="0049278A" w:rsidRDefault="0049278A" w:rsidP="0049278A">
            <w:pPr>
              <w:rPr>
                <w:rFonts w:ascii="Arial" w:hAnsi="Arial" w:cs="Arial"/>
                <w:sz w:val="20"/>
                <w:szCs w:val="20"/>
              </w:rPr>
            </w:pPr>
          </w:p>
        </w:tc>
        <w:tc>
          <w:tcPr>
            <w:tcW w:w="4495" w:type="dxa"/>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внебюджетные  источники                 </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0,00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r>
      <w:tr w:rsidR="0049278A" w:rsidRPr="0049278A" w:rsidTr="00804AF8">
        <w:trPr>
          <w:trHeight w:val="300"/>
        </w:trPr>
        <w:tc>
          <w:tcPr>
            <w:tcW w:w="2134" w:type="dxa"/>
            <w:shd w:val="clear" w:color="auto" w:fill="auto"/>
          </w:tcPr>
          <w:p w:rsidR="0049278A" w:rsidRPr="0049278A" w:rsidRDefault="0049278A" w:rsidP="0049278A">
            <w:pPr>
              <w:rPr>
                <w:rFonts w:ascii="Arial" w:hAnsi="Arial" w:cs="Arial"/>
                <w:sz w:val="20"/>
                <w:szCs w:val="20"/>
              </w:rPr>
            </w:pPr>
          </w:p>
        </w:tc>
        <w:tc>
          <w:tcPr>
            <w:tcW w:w="4495" w:type="dxa"/>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юридические лица</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0,00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r>
      <w:tr w:rsidR="0049278A" w:rsidRPr="0049278A" w:rsidTr="00804AF8">
        <w:trPr>
          <w:trHeight w:val="300"/>
        </w:trPr>
        <w:tc>
          <w:tcPr>
            <w:tcW w:w="2134" w:type="dxa"/>
            <w:shd w:val="clear" w:color="auto" w:fill="auto"/>
          </w:tcPr>
          <w:p w:rsidR="0049278A" w:rsidRPr="0049278A" w:rsidRDefault="0049278A" w:rsidP="0049278A">
            <w:pPr>
              <w:rPr>
                <w:rFonts w:ascii="Arial" w:hAnsi="Arial" w:cs="Arial"/>
                <w:b/>
                <w:sz w:val="20"/>
                <w:szCs w:val="20"/>
              </w:rPr>
            </w:pPr>
            <w:r w:rsidRPr="0049278A">
              <w:rPr>
                <w:rFonts w:ascii="Arial" w:hAnsi="Arial" w:cs="Arial"/>
                <w:b/>
                <w:sz w:val="20"/>
                <w:szCs w:val="20"/>
              </w:rPr>
              <w:t>Подпрограмма 4</w:t>
            </w:r>
          </w:p>
        </w:tc>
        <w:tc>
          <w:tcPr>
            <w:tcW w:w="4495" w:type="dxa"/>
            <w:shd w:val="clear" w:color="auto" w:fill="auto"/>
          </w:tcPr>
          <w:p w:rsidR="0049278A" w:rsidRPr="0049278A" w:rsidRDefault="0049278A" w:rsidP="0049278A">
            <w:pPr>
              <w:rPr>
                <w:rFonts w:ascii="Arial" w:hAnsi="Arial" w:cs="Arial"/>
                <w:b/>
                <w:sz w:val="20"/>
                <w:szCs w:val="20"/>
              </w:rPr>
            </w:pPr>
            <w:r w:rsidRPr="0049278A">
              <w:rPr>
                <w:rFonts w:ascii="Arial" w:eastAsia="Calibri" w:hAnsi="Arial" w:cs="Arial"/>
                <w:b/>
                <w:sz w:val="20"/>
                <w:szCs w:val="20"/>
                <w:lang w:eastAsia="en-US"/>
              </w:rPr>
              <w:t>«Управление муниципальными  финансами»</w:t>
            </w:r>
          </w:p>
        </w:tc>
        <w:tc>
          <w:tcPr>
            <w:tcW w:w="3334" w:type="dxa"/>
            <w:shd w:val="clear" w:color="auto" w:fill="auto"/>
          </w:tcPr>
          <w:p w:rsidR="0049278A" w:rsidRPr="0049278A" w:rsidRDefault="0049278A" w:rsidP="0049278A">
            <w:pPr>
              <w:rPr>
                <w:rFonts w:ascii="Arial" w:hAnsi="Arial" w:cs="Arial"/>
                <w:b/>
                <w:sz w:val="20"/>
                <w:szCs w:val="20"/>
              </w:rPr>
            </w:pPr>
            <w:r w:rsidRPr="0049278A">
              <w:rPr>
                <w:rFonts w:ascii="Arial" w:hAnsi="Arial" w:cs="Arial"/>
                <w:b/>
                <w:sz w:val="20"/>
                <w:szCs w:val="20"/>
              </w:rPr>
              <w:t xml:space="preserve">Всего                    </w:t>
            </w:r>
          </w:p>
        </w:tc>
        <w:tc>
          <w:tcPr>
            <w:tcW w:w="1328" w:type="dxa"/>
            <w:shd w:val="clear" w:color="auto" w:fill="auto"/>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1025,84</w:t>
            </w:r>
          </w:p>
        </w:tc>
        <w:tc>
          <w:tcPr>
            <w:tcW w:w="1418" w:type="dxa"/>
            <w:shd w:val="clear" w:color="auto" w:fill="auto"/>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956,04</w:t>
            </w:r>
          </w:p>
        </w:tc>
        <w:tc>
          <w:tcPr>
            <w:tcW w:w="1368" w:type="dxa"/>
            <w:shd w:val="clear" w:color="auto" w:fill="auto"/>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966,04</w:t>
            </w:r>
          </w:p>
        </w:tc>
        <w:tc>
          <w:tcPr>
            <w:tcW w:w="1218" w:type="dxa"/>
            <w:shd w:val="clear" w:color="auto" w:fill="auto"/>
            <w:noWrap/>
          </w:tcPr>
          <w:p w:rsidR="0049278A" w:rsidRPr="0049278A" w:rsidRDefault="0049278A" w:rsidP="0049278A">
            <w:pPr>
              <w:jc w:val="center"/>
              <w:rPr>
                <w:rFonts w:ascii="Arial" w:hAnsi="Arial" w:cs="Arial"/>
                <w:b/>
                <w:sz w:val="20"/>
                <w:szCs w:val="20"/>
              </w:rPr>
            </w:pPr>
            <w:r w:rsidRPr="0049278A">
              <w:rPr>
                <w:rFonts w:ascii="Arial" w:hAnsi="Arial" w:cs="Arial"/>
                <w:b/>
                <w:sz w:val="20"/>
                <w:szCs w:val="20"/>
              </w:rPr>
              <w:t>2947,92</w:t>
            </w:r>
          </w:p>
        </w:tc>
      </w:tr>
      <w:tr w:rsidR="0049278A" w:rsidRPr="0049278A" w:rsidTr="00804AF8">
        <w:trPr>
          <w:trHeight w:val="300"/>
        </w:trPr>
        <w:tc>
          <w:tcPr>
            <w:tcW w:w="2134" w:type="dxa"/>
            <w:shd w:val="clear" w:color="auto" w:fill="auto"/>
          </w:tcPr>
          <w:p w:rsidR="0049278A" w:rsidRPr="0049278A" w:rsidRDefault="0049278A" w:rsidP="0049278A">
            <w:pPr>
              <w:rPr>
                <w:rFonts w:ascii="Arial" w:hAnsi="Arial" w:cs="Arial"/>
                <w:sz w:val="20"/>
                <w:szCs w:val="20"/>
              </w:rPr>
            </w:pPr>
          </w:p>
        </w:tc>
        <w:tc>
          <w:tcPr>
            <w:tcW w:w="4495" w:type="dxa"/>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в том числе:             </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p>
        </w:tc>
        <w:tc>
          <w:tcPr>
            <w:tcW w:w="1418" w:type="dxa"/>
            <w:shd w:val="clear" w:color="auto" w:fill="auto"/>
            <w:noWrap/>
          </w:tcPr>
          <w:p w:rsidR="0049278A" w:rsidRPr="0049278A" w:rsidRDefault="0049278A" w:rsidP="0049278A">
            <w:pPr>
              <w:jc w:val="center"/>
              <w:rPr>
                <w:rFonts w:ascii="Arial" w:hAnsi="Arial" w:cs="Arial"/>
                <w:sz w:val="20"/>
                <w:szCs w:val="20"/>
              </w:rPr>
            </w:pPr>
          </w:p>
        </w:tc>
        <w:tc>
          <w:tcPr>
            <w:tcW w:w="1368" w:type="dxa"/>
            <w:shd w:val="clear" w:color="auto" w:fill="auto"/>
          </w:tcPr>
          <w:p w:rsidR="0049278A" w:rsidRPr="0049278A" w:rsidRDefault="0049278A" w:rsidP="0049278A">
            <w:pPr>
              <w:rPr>
                <w:rFonts w:ascii="Arial" w:hAnsi="Arial" w:cs="Arial"/>
                <w:sz w:val="20"/>
                <w:szCs w:val="20"/>
              </w:rPr>
            </w:pPr>
          </w:p>
        </w:tc>
        <w:tc>
          <w:tcPr>
            <w:tcW w:w="1218" w:type="dxa"/>
            <w:shd w:val="clear" w:color="auto" w:fill="auto"/>
            <w:noWrap/>
          </w:tcPr>
          <w:p w:rsidR="0049278A" w:rsidRPr="0049278A" w:rsidRDefault="0049278A" w:rsidP="0049278A">
            <w:pPr>
              <w:jc w:val="center"/>
              <w:rPr>
                <w:rFonts w:ascii="Arial" w:hAnsi="Arial" w:cs="Arial"/>
                <w:sz w:val="20"/>
                <w:szCs w:val="20"/>
              </w:rPr>
            </w:pPr>
          </w:p>
        </w:tc>
      </w:tr>
      <w:tr w:rsidR="0049278A" w:rsidRPr="0049278A" w:rsidTr="00804AF8">
        <w:trPr>
          <w:trHeight w:val="300"/>
        </w:trPr>
        <w:tc>
          <w:tcPr>
            <w:tcW w:w="2134" w:type="dxa"/>
            <w:shd w:val="clear" w:color="auto" w:fill="auto"/>
          </w:tcPr>
          <w:p w:rsidR="0049278A" w:rsidRPr="0049278A" w:rsidRDefault="0049278A" w:rsidP="0049278A">
            <w:pPr>
              <w:rPr>
                <w:rFonts w:ascii="Arial" w:hAnsi="Arial" w:cs="Arial"/>
                <w:sz w:val="20"/>
                <w:szCs w:val="20"/>
              </w:rPr>
            </w:pPr>
          </w:p>
        </w:tc>
        <w:tc>
          <w:tcPr>
            <w:tcW w:w="4495" w:type="dxa"/>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федеральный бюджет  </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0,00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r>
      <w:tr w:rsidR="0049278A" w:rsidRPr="0049278A" w:rsidTr="00804AF8">
        <w:trPr>
          <w:trHeight w:val="300"/>
        </w:trPr>
        <w:tc>
          <w:tcPr>
            <w:tcW w:w="2134" w:type="dxa"/>
            <w:shd w:val="clear" w:color="auto" w:fill="auto"/>
          </w:tcPr>
          <w:p w:rsidR="0049278A" w:rsidRPr="0049278A" w:rsidRDefault="0049278A" w:rsidP="0049278A">
            <w:pPr>
              <w:rPr>
                <w:rFonts w:ascii="Arial" w:hAnsi="Arial" w:cs="Arial"/>
                <w:sz w:val="20"/>
                <w:szCs w:val="20"/>
              </w:rPr>
            </w:pPr>
          </w:p>
        </w:tc>
        <w:tc>
          <w:tcPr>
            <w:tcW w:w="4495" w:type="dxa"/>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краевой бюджет           </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0,00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r>
      <w:tr w:rsidR="0049278A" w:rsidRPr="0049278A" w:rsidTr="00804AF8">
        <w:trPr>
          <w:trHeight w:val="300"/>
        </w:trPr>
        <w:tc>
          <w:tcPr>
            <w:tcW w:w="2134" w:type="dxa"/>
            <w:shd w:val="clear" w:color="auto" w:fill="auto"/>
          </w:tcPr>
          <w:p w:rsidR="0049278A" w:rsidRPr="0049278A" w:rsidRDefault="0049278A" w:rsidP="0049278A">
            <w:pPr>
              <w:rPr>
                <w:rFonts w:ascii="Arial" w:hAnsi="Arial" w:cs="Arial"/>
                <w:sz w:val="20"/>
                <w:szCs w:val="20"/>
              </w:rPr>
            </w:pPr>
          </w:p>
        </w:tc>
        <w:tc>
          <w:tcPr>
            <w:tcW w:w="4495" w:type="dxa"/>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районный бюджет</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0,00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r>
      <w:tr w:rsidR="0049278A" w:rsidRPr="0049278A" w:rsidTr="00804AF8">
        <w:trPr>
          <w:trHeight w:val="300"/>
        </w:trPr>
        <w:tc>
          <w:tcPr>
            <w:tcW w:w="2134" w:type="dxa"/>
            <w:shd w:val="clear" w:color="auto" w:fill="auto"/>
          </w:tcPr>
          <w:p w:rsidR="0049278A" w:rsidRPr="0049278A" w:rsidRDefault="0049278A" w:rsidP="0049278A">
            <w:pPr>
              <w:rPr>
                <w:rFonts w:ascii="Arial" w:hAnsi="Arial" w:cs="Arial"/>
                <w:sz w:val="20"/>
                <w:szCs w:val="20"/>
              </w:rPr>
            </w:pPr>
          </w:p>
        </w:tc>
        <w:tc>
          <w:tcPr>
            <w:tcW w:w="4495" w:type="dxa"/>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бюджет поселения</w:t>
            </w:r>
          </w:p>
        </w:tc>
        <w:tc>
          <w:tcPr>
            <w:tcW w:w="132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1025,84</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956,04</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966,04</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2947,92</w:t>
            </w:r>
          </w:p>
        </w:tc>
      </w:tr>
      <w:tr w:rsidR="0049278A" w:rsidRPr="0049278A" w:rsidTr="00804AF8">
        <w:trPr>
          <w:trHeight w:val="300"/>
        </w:trPr>
        <w:tc>
          <w:tcPr>
            <w:tcW w:w="2134" w:type="dxa"/>
            <w:shd w:val="clear" w:color="auto" w:fill="auto"/>
          </w:tcPr>
          <w:p w:rsidR="0049278A" w:rsidRPr="0049278A" w:rsidRDefault="0049278A" w:rsidP="0049278A">
            <w:pPr>
              <w:rPr>
                <w:rFonts w:ascii="Arial" w:hAnsi="Arial" w:cs="Arial"/>
                <w:sz w:val="20"/>
                <w:szCs w:val="20"/>
              </w:rPr>
            </w:pPr>
          </w:p>
        </w:tc>
        <w:tc>
          <w:tcPr>
            <w:tcW w:w="4495" w:type="dxa"/>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 xml:space="preserve">внебюджетные  источники                 </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0,00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r>
      <w:tr w:rsidR="0049278A" w:rsidRPr="0049278A" w:rsidTr="00804AF8">
        <w:trPr>
          <w:trHeight w:val="300"/>
        </w:trPr>
        <w:tc>
          <w:tcPr>
            <w:tcW w:w="2134" w:type="dxa"/>
            <w:shd w:val="clear" w:color="auto" w:fill="auto"/>
          </w:tcPr>
          <w:p w:rsidR="0049278A" w:rsidRPr="0049278A" w:rsidRDefault="0049278A" w:rsidP="0049278A">
            <w:pPr>
              <w:rPr>
                <w:rFonts w:ascii="Arial" w:hAnsi="Arial" w:cs="Arial"/>
                <w:sz w:val="20"/>
                <w:szCs w:val="20"/>
              </w:rPr>
            </w:pPr>
          </w:p>
        </w:tc>
        <w:tc>
          <w:tcPr>
            <w:tcW w:w="4495" w:type="dxa"/>
            <w:shd w:val="clear" w:color="auto" w:fill="auto"/>
          </w:tcPr>
          <w:p w:rsidR="0049278A" w:rsidRPr="0049278A" w:rsidRDefault="0049278A" w:rsidP="0049278A">
            <w:pPr>
              <w:rPr>
                <w:rFonts w:ascii="Arial" w:hAnsi="Arial" w:cs="Arial"/>
                <w:sz w:val="20"/>
                <w:szCs w:val="20"/>
              </w:rPr>
            </w:pPr>
          </w:p>
        </w:tc>
        <w:tc>
          <w:tcPr>
            <w:tcW w:w="3334" w:type="dxa"/>
            <w:shd w:val="clear" w:color="auto" w:fill="auto"/>
          </w:tcPr>
          <w:p w:rsidR="0049278A" w:rsidRPr="0049278A" w:rsidRDefault="0049278A" w:rsidP="0049278A">
            <w:pPr>
              <w:rPr>
                <w:rFonts w:ascii="Arial" w:hAnsi="Arial" w:cs="Arial"/>
                <w:sz w:val="20"/>
                <w:szCs w:val="20"/>
              </w:rPr>
            </w:pPr>
            <w:r w:rsidRPr="0049278A">
              <w:rPr>
                <w:rFonts w:ascii="Arial" w:hAnsi="Arial" w:cs="Arial"/>
                <w:sz w:val="20"/>
                <w:szCs w:val="20"/>
              </w:rPr>
              <w:t>юридические лица</w:t>
            </w:r>
          </w:p>
        </w:tc>
        <w:tc>
          <w:tcPr>
            <w:tcW w:w="1328" w:type="dxa"/>
            <w:shd w:val="clear" w:color="auto" w:fill="auto"/>
            <w:noWrap/>
          </w:tcPr>
          <w:p w:rsidR="0049278A" w:rsidRPr="0049278A" w:rsidRDefault="0049278A" w:rsidP="0049278A">
            <w:pPr>
              <w:jc w:val="center"/>
              <w:rPr>
                <w:rFonts w:ascii="Arial" w:hAnsi="Arial" w:cs="Arial"/>
                <w:sz w:val="20"/>
                <w:szCs w:val="20"/>
                <w:highlight w:val="lightGray"/>
              </w:rPr>
            </w:pPr>
            <w:r w:rsidRPr="0049278A">
              <w:rPr>
                <w:rFonts w:ascii="Arial" w:hAnsi="Arial" w:cs="Arial"/>
                <w:sz w:val="20"/>
                <w:szCs w:val="20"/>
              </w:rPr>
              <w:t>0,00</w:t>
            </w:r>
          </w:p>
        </w:tc>
        <w:tc>
          <w:tcPr>
            <w:tcW w:w="14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368" w:type="dxa"/>
            <w:shd w:val="clear" w:color="auto" w:fill="auto"/>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c>
          <w:tcPr>
            <w:tcW w:w="1218" w:type="dxa"/>
            <w:shd w:val="clear" w:color="auto" w:fill="auto"/>
            <w:noWrap/>
          </w:tcPr>
          <w:p w:rsidR="0049278A" w:rsidRPr="0049278A" w:rsidRDefault="0049278A" w:rsidP="0049278A">
            <w:pPr>
              <w:jc w:val="center"/>
              <w:rPr>
                <w:rFonts w:ascii="Arial" w:hAnsi="Arial" w:cs="Arial"/>
                <w:sz w:val="20"/>
                <w:szCs w:val="20"/>
              </w:rPr>
            </w:pPr>
            <w:r w:rsidRPr="0049278A">
              <w:rPr>
                <w:rFonts w:ascii="Arial" w:hAnsi="Arial" w:cs="Arial"/>
                <w:sz w:val="20"/>
                <w:szCs w:val="20"/>
              </w:rPr>
              <w:t>0,00</w:t>
            </w:r>
          </w:p>
        </w:tc>
      </w:tr>
    </w:tbl>
    <w:p w:rsidR="00D900AA" w:rsidRDefault="00D900AA" w:rsidP="00404F66">
      <w:pPr>
        <w:ind w:right="-2"/>
        <w:rPr>
          <w:rFonts w:ascii="Arial" w:hAnsi="Arial" w:cs="Arial"/>
          <w:b/>
          <w:sz w:val="16"/>
          <w:szCs w:val="16"/>
        </w:rPr>
      </w:pPr>
    </w:p>
    <w:p w:rsidR="00404F66" w:rsidRPr="00103379" w:rsidRDefault="00404F66" w:rsidP="00804AF8">
      <w:pPr>
        <w:ind w:right="-2" w:firstLine="6663"/>
        <w:rPr>
          <w:rFonts w:eastAsia="Calibri"/>
          <w:b/>
          <w:i/>
          <w:color w:val="C00000"/>
          <w:sz w:val="22"/>
          <w:szCs w:val="22"/>
          <w:lang w:eastAsia="en-US"/>
        </w:rPr>
      </w:pPr>
      <w:r w:rsidRPr="00103379">
        <w:rPr>
          <w:rFonts w:eastAsia="Calibri"/>
          <w:b/>
          <w:i/>
          <w:color w:val="C00000"/>
          <w:sz w:val="22"/>
          <w:szCs w:val="22"/>
          <w:lang w:eastAsia="en-US"/>
        </w:rPr>
        <w:t>Вестник сельсовета</w:t>
      </w:r>
    </w:p>
    <w:p w:rsidR="00404F66" w:rsidRPr="00103379" w:rsidRDefault="00404F66" w:rsidP="00804AF8">
      <w:pPr>
        <w:ind w:right="-2" w:firstLine="6663"/>
        <w:rPr>
          <w:rFonts w:eastAsia="Calibri"/>
          <w:b/>
          <w:color w:val="C00000"/>
          <w:sz w:val="22"/>
          <w:szCs w:val="22"/>
          <w:lang w:eastAsia="en-US"/>
        </w:rPr>
      </w:pPr>
      <w:r w:rsidRPr="00103379">
        <w:rPr>
          <w:rFonts w:eastAsia="Calibri"/>
          <w:b/>
          <w:color w:val="C00000"/>
          <w:sz w:val="22"/>
          <w:szCs w:val="22"/>
          <w:lang w:eastAsia="en-US"/>
        </w:rPr>
        <w:t>Учредитель: администрация Тесинского сельсовета</w:t>
      </w:r>
    </w:p>
    <w:p w:rsidR="00404F66" w:rsidRPr="00103379" w:rsidRDefault="00404F66" w:rsidP="00804AF8">
      <w:pPr>
        <w:ind w:right="-2" w:firstLine="6663"/>
        <w:rPr>
          <w:rFonts w:eastAsia="Calibri"/>
          <w:b/>
          <w:bCs/>
          <w:color w:val="C00000"/>
          <w:sz w:val="20"/>
          <w:szCs w:val="20"/>
          <w:lang w:eastAsia="en-US"/>
        </w:rPr>
      </w:pPr>
      <w:r w:rsidRPr="00103379">
        <w:rPr>
          <w:rFonts w:eastAsia="Calibri"/>
          <w:b/>
          <w:color w:val="C00000"/>
          <w:sz w:val="22"/>
          <w:szCs w:val="22"/>
          <w:lang w:eastAsia="en-US"/>
        </w:rPr>
        <w:t>Адрес:</w:t>
      </w:r>
      <w:r w:rsidRPr="00103379">
        <w:rPr>
          <w:rFonts w:eastAsia="Calibri"/>
          <w:b/>
          <w:bCs/>
          <w:color w:val="C00000"/>
          <w:sz w:val="20"/>
          <w:szCs w:val="20"/>
          <w:lang w:eastAsia="en-US"/>
        </w:rPr>
        <w:t xml:space="preserve"> 662637,Россия</w:t>
      </w:r>
      <w:proofErr w:type="gramStart"/>
      <w:r w:rsidRPr="00103379">
        <w:rPr>
          <w:rFonts w:eastAsia="Calibri"/>
          <w:b/>
          <w:bCs/>
          <w:color w:val="C00000"/>
          <w:sz w:val="20"/>
          <w:szCs w:val="20"/>
          <w:lang w:eastAsia="en-US"/>
        </w:rPr>
        <w:t>,К</w:t>
      </w:r>
      <w:proofErr w:type="gramEnd"/>
      <w:r w:rsidRPr="00103379">
        <w:rPr>
          <w:rFonts w:eastAsia="Calibri"/>
          <w:b/>
          <w:bCs/>
          <w:color w:val="C00000"/>
          <w:sz w:val="20"/>
          <w:szCs w:val="20"/>
          <w:lang w:eastAsia="en-US"/>
        </w:rPr>
        <w:t xml:space="preserve">раснояркий край, Минусинский район, </w:t>
      </w:r>
    </w:p>
    <w:p w:rsidR="00404F66" w:rsidRPr="00103379" w:rsidRDefault="00404F66" w:rsidP="00804AF8">
      <w:pPr>
        <w:ind w:right="-2" w:firstLine="6663"/>
        <w:rPr>
          <w:rFonts w:ascii="Calibri" w:eastAsia="Calibri" w:hAnsi="Calibri"/>
          <w:b/>
          <w:color w:val="C00000"/>
          <w:sz w:val="20"/>
          <w:szCs w:val="20"/>
          <w:lang w:eastAsia="en-US"/>
        </w:rPr>
      </w:pPr>
      <w:r w:rsidRPr="00103379">
        <w:rPr>
          <w:rFonts w:eastAsia="Calibri"/>
          <w:b/>
          <w:bCs/>
          <w:color w:val="C00000"/>
          <w:sz w:val="20"/>
          <w:szCs w:val="20"/>
          <w:lang w:eastAsia="en-US"/>
        </w:rPr>
        <w:t>с. Тесь, Мира 16а</w:t>
      </w:r>
      <w:proofErr w:type="gramStart"/>
      <w:r w:rsidRPr="00103379">
        <w:rPr>
          <w:rFonts w:eastAsia="Calibri"/>
          <w:b/>
          <w:bCs/>
          <w:color w:val="C00000"/>
          <w:sz w:val="20"/>
          <w:szCs w:val="20"/>
          <w:lang w:eastAsia="en-US"/>
        </w:rPr>
        <w:t>,</w:t>
      </w:r>
      <w:r w:rsidRPr="00103379">
        <w:rPr>
          <w:rFonts w:eastAsia="Calibri"/>
          <w:b/>
          <w:color w:val="C00000"/>
          <w:sz w:val="20"/>
          <w:szCs w:val="20"/>
          <w:lang w:eastAsia="en-US"/>
        </w:rPr>
        <w:t>Т</w:t>
      </w:r>
      <w:proofErr w:type="gramEnd"/>
      <w:r w:rsidRPr="00103379">
        <w:rPr>
          <w:rFonts w:eastAsia="Calibri"/>
          <w:b/>
          <w:color w:val="C00000"/>
          <w:sz w:val="20"/>
          <w:szCs w:val="20"/>
          <w:lang w:eastAsia="en-US"/>
        </w:rPr>
        <w:t>елефон-факс:(39132</w:t>
      </w:r>
      <w:r w:rsidRPr="00103379">
        <w:rPr>
          <w:rFonts w:ascii="Calibri" w:eastAsia="Calibri" w:hAnsi="Calibri"/>
          <w:b/>
          <w:color w:val="C00000"/>
          <w:sz w:val="20"/>
          <w:szCs w:val="20"/>
          <w:lang w:eastAsia="en-US"/>
        </w:rPr>
        <w:t xml:space="preserve">) 73-5-99, </w:t>
      </w:r>
    </w:p>
    <w:p w:rsidR="00404F66" w:rsidRPr="00804AF8" w:rsidRDefault="00404F66" w:rsidP="00804AF8">
      <w:pPr>
        <w:ind w:right="-2" w:firstLine="6663"/>
        <w:rPr>
          <w:rFonts w:ascii="Calibri" w:eastAsia="Calibri" w:hAnsi="Calibri"/>
          <w:b/>
          <w:bCs/>
          <w:color w:val="C00000"/>
          <w:sz w:val="20"/>
          <w:szCs w:val="20"/>
          <w:lang w:eastAsia="en-US"/>
        </w:rPr>
      </w:pPr>
      <w:proofErr w:type="gramStart"/>
      <w:r w:rsidRPr="00103379">
        <w:rPr>
          <w:rFonts w:ascii="Calibri" w:eastAsia="Calibri" w:hAnsi="Calibri"/>
          <w:b/>
          <w:color w:val="C00000"/>
          <w:sz w:val="20"/>
          <w:szCs w:val="20"/>
          <w:lang w:eastAsia="en-US"/>
        </w:rPr>
        <w:t>Е</w:t>
      </w:r>
      <w:proofErr w:type="gramEnd"/>
      <w:r w:rsidRPr="00804AF8">
        <w:rPr>
          <w:rFonts w:ascii="Calibri" w:eastAsia="Calibri" w:hAnsi="Calibri"/>
          <w:b/>
          <w:color w:val="C00000"/>
          <w:sz w:val="20"/>
          <w:szCs w:val="20"/>
          <w:lang w:eastAsia="en-US"/>
        </w:rPr>
        <w:t>-</w:t>
      </w:r>
      <w:r w:rsidRPr="00103379">
        <w:rPr>
          <w:rFonts w:ascii="Calibri" w:eastAsia="Calibri" w:hAnsi="Calibri"/>
          <w:b/>
          <w:color w:val="C00000"/>
          <w:sz w:val="20"/>
          <w:szCs w:val="20"/>
          <w:lang w:val="en-US" w:eastAsia="en-US"/>
        </w:rPr>
        <w:t>mail</w:t>
      </w:r>
      <w:r w:rsidRPr="00804AF8">
        <w:rPr>
          <w:rFonts w:ascii="Calibri" w:eastAsia="Calibri" w:hAnsi="Calibri"/>
          <w:b/>
          <w:color w:val="C00000"/>
          <w:sz w:val="20"/>
          <w:szCs w:val="20"/>
          <w:lang w:eastAsia="en-US"/>
        </w:rPr>
        <w:t xml:space="preserve">: </w:t>
      </w:r>
      <w:hyperlink r:id="rId11" w:history="1">
        <w:r w:rsidRPr="00103379">
          <w:rPr>
            <w:rFonts w:ascii="Calibri" w:eastAsia="Calibri" w:hAnsi="Calibri"/>
            <w:b/>
            <w:color w:val="C00000"/>
            <w:sz w:val="20"/>
            <w:szCs w:val="20"/>
            <w:u w:val="single"/>
            <w:lang w:val="en-US" w:eastAsia="en-US"/>
          </w:rPr>
          <w:t>tes</w:t>
        </w:r>
        <w:r w:rsidRPr="00804AF8">
          <w:rPr>
            <w:rFonts w:ascii="Calibri" w:eastAsia="Calibri" w:hAnsi="Calibri"/>
            <w:b/>
            <w:color w:val="C00000"/>
            <w:sz w:val="20"/>
            <w:szCs w:val="20"/>
            <w:u w:val="single"/>
            <w:lang w:eastAsia="en-US"/>
          </w:rPr>
          <w:t>-</w:t>
        </w:r>
        <w:r w:rsidRPr="00103379">
          <w:rPr>
            <w:rFonts w:ascii="Calibri" w:eastAsia="Calibri" w:hAnsi="Calibri"/>
            <w:b/>
            <w:color w:val="C00000"/>
            <w:sz w:val="20"/>
            <w:szCs w:val="20"/>
            <w:u w:val="single"/>
            <w:lang w:val="en-US" w:eastAsia="en-US"/>
          </w:rPr>
          <w:t>selsovet</w:t>
        </w:r>
        <w:r w:rsidRPr="00804AF8">
          <w:rPr>
            <w:rFonts w:ascii="Calibri" w:eastAsia="Calibri" w:hAnsi="Calibri"/>
            <w:b/>
            <w:color w:val="C00000"/>
            <w:sz w:val="20"/>
            <w:szCs w:val="20"/>
            <w:u w:val="single"/>
            <w:lang w:eastAsia="en-US"/>
          </w:rPr>
          <w:t>@</w:t>
        </w:r>
        <w:r w:rsidRPr="00103379">
          <w:rPr>
            <w:rFonts w:ascii="Calibri" w:eastAsia="Calibri" w:hAnsi="Calibri"/>
            <w:b/>
            <w:color w:val="C00000"/>
            <w:sz w:val="20"/>
            <w:szCs w:val="20"/>
            <w:u w:val="single"/>
            <w:lang w:val="en-US" w:eastAsia="en-US"/>
          </w:rPr>
          <w:t>mail</w:t>
        </w:r>
        <w:r w:rsidRPr="00804AF8">
          <w:rPr>
            <w:rFonts w:ascii="Calibri" w:eastAsia="Calibri" w:hAnsi="Calibri"/>
            <w:b/>
            <w:color w:val="C00000"/>
            <w:sz w:val="20"/>
            <w:szCs w:val="20"/>
            <w:u w:val="single"/>
            <w:lang w:eastAsia="en-US"/>
          </w:rPr>
          <w:t>.</w:t>
        </w:r>
        <w:proofErr w:type="spellStart"/>
        <w:r w:rsidRPr="00103379">
          <w:rPr>
            <w:rFonts w:ascii="Calibri" w:eastAsia="Calibri" w:hAnsi="Calibri"/>
            <w:b/>
            <w:color w:val="C00000"/>
            <w:sz w:val="20"/>
            <w:szCs w:val="20"/>
            <w:u w:val="single"/>
            <w:lang w:val="en-US" w:eastAsia="en-US"/>
          </w:rPr>
          <w:t>ru</w:t>
        </w:r>
        <w:proofErr w:type="spellEnd"/>
      </w:hyperlink>
      <w:r w:rsidRPr="00804AF8">
        <w:rPr>
          <w:rFonts w:ascii="Calibri" w:eastAsia="Calibri" w:hAnsi="Calibri"/>
          <w:b/>
          <w:color w:val="C00000"/>
          <w:sz w:val="20"/>
          <w:szCs w:val="20"/>
          <w:lang w:eastAsia="en-US"/>
        </w:rPr>
        <w:t>.</w:t>
      </w:r>
    </w:p>
    <w:p w:rsidR="00B0026F" w:rsidRDefault="00404F66" w:rsidP="00804AF8">
      <w:pPr>
        <w:ind w:firstLine="6663"/>
      </w:pPr>
      <w:bookmarkStart w:id="8" w:name="_GoBack"/>
      <w:bookmarkEnd w:id="8"/>
      <w:r w:rsidRPr="00103379">
        <w:rPr>
          <w:rFonts w:eastAsia="Calibri"/>
          <w:b/>
          <w:color w:val="C00000"/>
          <w:sz w:val="22"/>
          <w:szCs w:val="22"/>
          <w:lang w:eastAsia="en-US"/>
        </w:rPr>
        <w:t xml:space="preserve">Тираж 50 экземпляров, </w:t>
      </w:r>
      <w:r>
        <w:rPr>
          <w:rFonts w:eastAsia="Calibri"/>
          <w:b/>
          <w:color w:val="C00000"/>
          <w:sz w:val="22"/>
          <w:szCs w:val="22"/>
          <w:lang w:eastAsia="en-US"/>
        </w:rPr>
        <w:t>распространяется бесплатн</w:t>
      </w:r>
      <w:r w:rsidR="00395F99">
        <w:rPr>
          <w:rFonts w:eastAsia="Calibri"/>
          <w:b/>
          <w:color w:val="C00000"/>
          <w:sz w:val="22"/>
          <w:szCs w:val="22"/>
          <w:lang w:eastAsia="en-US"/>
        </w:rPr>
        <w:t>о</w:t>
      </w:r>
    </w:p>
    <w:sectPr w:rsidR="00B0026F" w:rsidSect="00804AF8">
      <w:headerReference w:type="default" r:id="rId12"/>
      <w:pgSz w:w="16838" w:h="11906" w:orient="landscape"/>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06" w:rsidRDefault="00F13C06" w:rsidP="00A004BC">
      <w:r>
        <w:separator/>
      </w:r>
    </w:p>
  </w:endnote>
  <w:endnote w:type="continuationSeparator" w:id="0">
    <w:p w:rsidR="00F13C06" w:rsidRDefault="00F13C06" w:rsidP="00A0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8A" w:rsidRDefault="0049278A">
    <w:pPr>
      <w:pStyle w:val="a8"/>
      <w:jc w:val="right"/>
    </w:pPr>
  </w:p>
  <w:p w:rsidR="0049278A" w:rsidRDefault="004927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06" w:rsidRDefault="00F13C06" w:rsidP="00A004BC">
      <w:r>
        <w:separator/>
      </w:r>
    </w:p>
  </w:footnote>
  <w:footnote w:type="continuationSeparator" w:id="0">
    <w:p w:rsidR="00F13C06" w:rsidRDefault="00F13C06" w:rsidP="00A00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8A" w:rsidRPr="00152E5B" w:rsidRDefault="0049278A" w:rsidP="00152E5B">
    <w:pPr>
      <w:pStyle w:val="a6"/>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E9" w:rsidRDefault="00F13C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3C7"/>
    <w:multiLevelType w:val="hybridMultilevel"/>
    <w:tmpl w:val="2EFCF654"/>
    <w:lvl w:ilvl="0" w:tplc="7F6A885E">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40C7A76"/>
    <w:multiLevelType w:val="multilevel"/>
    <w:tmpl w:val="A8B0D886"/>
    <w:lvl w:ilvl="0">
      <w:start w:val="2"/>
      <w:numFmt w:val="decimal"/>
      <w:lvlText w:val="%1."/>
      <w:lvlJc w:val="left"/>
      <w:pPr>
        <w:ind w:left="450" w:hanging="450"/>
      </w:pPr>
      <w:rPr>
        <w:rFonts w:ascii="Times New Roman" w:hAnsi="Times New Roman" w:hint="default"/>
      </w:rPr>
    </w:lvl>
    <w:lvl w:ilvl="1">
      <w:start w:val="2"/>
      <w:numFmt w:val="decimal"/>
      <w:lvlText w:val="%1.%2."/>
      <w:lvlJc w:val="left"/>
      <w:pPr>
        <w:ind w:left="1440" w:hanging="72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3240" w:hanging="1080"/>
      </w:pPr>
      <w:rPr>
        <w:rFonts w:ascii="Times New Roman" w:hAnsi="Times New Roman" w:hint="default"/>
      </w:rPr>
    </w:lvl>
    <w:lvl w:ilvl="4">
      <w:start w:val="1"/>
      <w:numFmt w:val="decimal"/>
      <w:lvlText w:val="%1.%2.%3.%4.%5."/>
      <w:lvlJc w:val="left"/>
      <w:pPr>
        <w:ind w:left="4320" w:hanging="1440"/>
      </w:pPr>
      <w:rPr>
        <w:rFonts w:ascii="Times New Roman" w:hAnsi="Times New Roman" w:hint="default"/>
      </w:rPr>
    </w:lvl>
    <w:lvl w:ilvl="5">
      <w:start w:val="1"/>
      <w:numFmt w:val="decimal"/>
      <w:lvlText w:val="%1.%2.%3.%4.%5.%6."/>
      <w:lvlJc w:val="left"/>
      <w:pPr>
        <w:ind w:left="5040" w:hanging="1440"/>
      </w:pPr>
      <w:rPr>
        <w:rFonts w:ascii="Times New Roman" w:hAnsi="Times New Roman" w:hint="default"/>
      </w:rPr>
    </w:lvl>
    <w:lvl w:ilvl="6">
      <w:start w:val="1"/>
      <w:numFmt w:val="decimal"/>
      <w:lvlText w:val="%1.%2.%3.%4.%5.%6.%7."/>
      <w:lvlJc w:val="left"/>
      <w:pPr>
        <w:ind w:left="6120" w:hanging="1800"/>
      </w:pPr>
      <w:rPr>
        <w:rFonts w:ascii="Times New Roman" w:hAnsi="Times New Roman" w:hint="default"/>
      </w:rPr>
    </w:lvl>
    <w:lvl w:ilvl="7">
      <w:start w:val="1"/>
      <w:numFmt w:val="decimal"/>
      <w:lvlText w:val="%1.%2.%3.%4.%5.%6.%7.%8."/>
      <w:lvlJc w:val="left"/>
      <w:pPr>
        <w:ind w:left="7200" w:hanging="2160"/>
      </w:pPr>
      <w:rPr>
        <w:rFonts w:ascii="Times New Roman" w:hAnsi="Times New Roman" w:hint="default"/>
      </w:rPr>
    </w:lvl>
    <w:lvl w:ilvl="8">
      <w:start w:val="1"/>
      <w:numFmt w:val="decimal"/>
      <w:lvlText w:val="%1.%2.%3.%4.%5.%6.%7.%8.%9."/>
      <w:lvlJc w:val="left"/>
      <w:pPr>
        <w:ind w:left="7920" w:hanging="2160"/>
      </w:pPr>
      <w:rPr>
        <w:rFonts w:ascii="Times New Roman" w:hAnsi="Times New Roman" w:hint="default"/>
      </w:rPr>
    </w:lvl>
  </w:abstractNum>
  <w:abstractNum w:abstractNumId="2">
    <w:nsid w:val="04C4108E"/>
    <w:multiLevelType w:val="multilevel"/>
    <w:tmpl w:val="940ADD0E"/>
    <w:lvl w:ilvl="0">
      <w:start w:val="1"/>
      <w:numFmt w:val="decimal"/>
      <w:lvlText w:val="%1."/>
      <w:lvlJc w:val="left"/>
      <w:pPr>
        <w:ind w:left="927" w:hanging="360"/>
      </w:pPr>
      <w:rPr>
        <w:rFonts w:ascii="Times New Roman" w:eastAsia="Times New Roman" w:hAnsi="Times New Roman" w:cs="Times New Roman"/>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04C5333E"/>
    <w:multiLevelType w:val="hybridMultilevel"/>
    <w:tmpl w:val="E49CF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531DB"/>
    <w:multiLevelType w:val="hybridMultilevel"/>
    <w:tmpl w:val="83F6DDF6"/>
    <w:lvl w:ilvl="0" w:tplc="E5CC857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B4523D"/>
    <w:multiLevelType w:val="hybridMultilevel"/>
    <w:tmpl w:val="8D324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775D7"/>
    <w:multiLevelType w:val="hybridMultilevel"/>
    <w:tmpl w:val="0F02FFAE"/>
    <w:lvl w:ilvl="0" w:tplc="F9003F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4A5C67"/>
    <w:multiLevelType w:val="hybridMultilevel"/>
    <w:tmpl w:val="64D0D9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9AA36A3"/>
    <w:multiLevelType w:val="singleLevel"/>
    <w:tmpl w:val="814CE0BE"/>
    <w:lvl w:ilvl="0">
      <w:start w:val="1"/>
      <w:numFmt w:val="decimal"/>
      <w:lvlText w:val="2.%1."/>
      <w:legacy w:legacy="1" w:legacySpace="0" w:legacyIndent="480"/>
      <w:lvlJc w:val="left"/>
      <w:pPr>
        <w:ind w:left="0" w:firstLine="0"/>
      </w:pPr>
      <w:rPr>
        <w:rFonts w:ascii="Times New Roman" w:hAnsi="Times New Roman" w:cs="Times New Roman" w:hint="default"/>
      </w:rPr>
    </w:lvl>
  </w:abstractNum>
  <w:abstractNum w:abstractNumId="9">
    <w:nsid w:val="19AC1410"/>
    <w:multiLevelType w:val="hybridMultilevel"/>
    <w:tmpl w:val="1450843C"/>
    <w:lvl w:ilvl="0" w:tplc="7A08216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46A94"/>
    <w:multiLevelType w:val="hybridMultilevel"/>
    <w:tmpl w:val="294CA650"/>
    <w:lvl w:ilvl="0" w:tplc="ECA8A6D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FD01398"/>
    <w:multiLevelType w:val="hybridMultilevel"/>
    <w:tmpl w:val="34C60D26"/>
    <w:lvl w:ilvl="0" w:tplc="D8142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704B50"/>
    <w:multiLevelType w:val="hybridMultilevel"/>
    <w:tmpl w:val="7CE850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1E465D"/>
    <w:multiLevelType w:val="singleLevel"/>
    <w:tmpl w:val="3CF630A6"/>
    <w:lvl w:ilvl="0">
      <w:numFmt w:val="bullet"/>
      <w:lvlText w:val="-"/>
      <w:lvlJc w:val="left"/>
      <w:pPr>
        <w:tabs>
          <w:tab w:val="num" w:pos="360"/>
        </w:tabs>
        <w:ind w:left="360" w:hanging="360"/>
      </w:pPr>
      <w:rPr>
        <w:rFonts w:hint="default"/>
      </w:rPr>
    </w:lvl>
  </w:abstractNum>
  <w:abstractNum w:abstractNumId="14">
    <w:nsid w:val="2D041DB9"/>
    <w:multiLevelType w:val="hybridMultilevel"/>
    <w:tmpl w:val="11E00026"/>
    <w:lvl w:ilvl="0" w:tplc="879CE296">
      <w:start w:val="1"/>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5">
    <w:nsid w:val="2D165415"/>
    <w:multiLevelType w:val="multilevel"/>
    <w:tmpl w:val="93C8F440"/>
    <w:lvl w:ilvl="0">
      <w:start w:val="6"/>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DD90E52"/>
    <w:multiLevelType w:val="hybridMultilevel"/>
    <w:tmpl w:val="433EF2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E1343F8"/>
    <w:multiLevelType w:val="hybridMultilevel"/>
    <w:tmpl w:val="E552F79E"/>
    <w:lvl w:ilvl="0" w:tplc="87C283AC">
      <w:start w:val="3"/>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F947409"/>
    <w:multiLevelType w:val="hybridMultilevel"/>
    <w:tmpl w:val="861EAC04"/>
    <w:lvl w:ilvl="0" w:tplc="D8142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F42D53"/>
    <w:multiLevelType w:val="singleLevel"/>
    <w:tmpl w:val="017A1658"/>
    <w:lvl w:ilvl="0">
      <w:start w:val="2"/>
      <w:numFmt w:val="decimal"/>
      <w:lvlText w:val="3.%1."/>
      <w:legacy w:legacy="1" w:legacySpace="0" w:legacyIndent="542"/>
      <w:lvlJc w:val="left"/>
      <w:pPr>
        <w:ind w:left="0" w:firstLine="0"/>
      </w:pPr>
      <w:rPr>
        <w:rFonts w:ascii="Times New Roman" w:hAnsi="Times New Roman" w:cs="Times New Roman" w:hint="default"/>
      </w:rPr>
    </w:lvl>
  </w:abstractNum>
  <w:abstractNum w:abstractNumId="20">
    <w:nsid w:val="383347D2"/>
    <w:multiLevelType w:val="multilevel"/>
    <w:tmpl w:val="585AC790"/>
    <w:lvl w:ilvl="0">
      <w:start w:val="1"/>
      <w:numFmt w:val="decimal"/>
      <w:lvlText w:val="%1."/>
      <w:lvlJc w:val="left"/>
      <w:pPr>
        <w:ind w:left="520" w:hanging="495"/>
      </w:pPr>
      <w:rPr>
        <w:rFonts w:cs="Arial" w:hint="default"/>
      </w:rPr>
    </w:lvl>
    <w:lvl w:ilvl="1">
      <w:start w:val="2"/>
      <w:numFmt w:val="decimal"/>
      <w:isLgl/>
      <w:lvlText w:val="%1.%2."/>
      <w:lvlJc w:val="left"/>
      <w:pPr>
        <w:ind w:left="1288" w:hanging="720"/>
      </w:pPr>
      <w:rPr>
        <w:rFonts w:ascii="Times New Roman" w:hAnsi="Times New Roman" w:cs="Times New Roman" w:hint="default"/>
      </w:rPr>
    </w:lvl>
    <w:lvl w:ilvl="2">
      <w:start w:val="1"/>
      <w:numFmt w:val="decimal"/>
      <w:isLgl/>
      <w:lvlText w:val="%1.%2.%3."/>
      <w:lvlJc w:val="left"/>
      <w:pPr>
        <w:ind w:left="3515" w:hanging="720"/>
      </w:pPr>
      <w:rPr>
        <w:rFonts w:ascii="Times New Roman" w:hAnsi="Times New Roman" w:cs="Times New Roman" w:hint="default"/>
      </w:rPr>
    </w:lvl>
    <w:lvl w:ilvl="3">
      <w:start w:val="1"/>
      <w:numFmt w:val="decimal"/>
      <w:isLgl/>
      <w:lvlText w:val="%1.%2.%3.%4."/>
      <w:lvlJc w:val="left"/>
      <w:pPr>
        <w:ind w:left="5260" w:hanging="1080"/>
      </w:pPr>
      <w:rPr>
        <w:rFonts w:ascii="Times New Roman" w:hAnsi="Times New Roman" w:cs="Times New Roman" w:hint="default"/>
      </w:rPr>
    </w:lvl>
    <w:lvl w:ilvl="4">
      <w:start w:val="1"/>
      <w:numFmt w:val="decimal"/>
      <w:isLgl/>
      <w:lvlText w:val="%1.%2.%3.%4.%5."/>
      <w:lvlJc w:val="left"/>
      <w:pPr>
        <w:ind w:left="7005" w:hanging="1440"/>
      </w:pPr>
      <w:rPr>
        <w:rFonts w:ascii="Times New Roman" w:hAnsi="Times New Roman" w:cs="Times New Roman" w:hint="default"/>
      </w:rPr>
    </w:lvl>
    <w:lvl w:ilvl="5">
      <w:start w:val="1"/>
      <w:numFmt w:val="decimal"/>
      <w:isLgl/>
      <w:lvlText w:val="%1.%2.%3.%4.%5.%6."/>
      <w:lvlJc w:val="left"/>
      <w:pPr>
        <w:ind w:left="8390" w:hanging="1440"/>
      </w:pPr>
      <w:rPr>
        <w:rFonts w:ascii="Times New Roman" w:hAnsi="Times New Roman" w:cs="Times New Roman" w:hint="default"/>
      </w:rPr>
    </w:lvl>
    <w:lvl w:ilvl="6">
      <w:start w:val="1"/>
      <w:numFmt w:val="decimal"/>
      <w:isLgl/>
      <w:lvlText w:val="%1.%2.%3.%4.%5.%6.%7."/>
      <w:lvlJc w:val="left"/>
      <w:pPr>
        <w:ind w:left="10135" w:hanging="1800"/>
      </w:pPr>
      <w:rPr>
        <w:rFonts w:ascii="Times New Roman" w:hAnsi="Times New Roman" w:cs="Times New Roman" w:hint="default"/>
      </w:rPr>
    </w:lvl>
    <w:lvl w:ilvl="7">
      <w:start w:val="1"/>
      <w:numFmt w:val="decimal"/>
      <w:isLgl/>
      <w:lvlText w:val="%1.%2.%3.%4.%5.%6.%7.%8."/>
      <w:lvlJc w:val="left"/>
      <w:pPr>
        <w:ind w:left="11880" w:hanging="2160"/>
      </w:pPr>
      <w:rPr>
        <w:rFonts w:ascii="Times New Roman" w:hAnsi="Times New Roman" w:cs="Times New Roman" w:hint="default"/>
      </w:rPr>
    </w:lvl>
    <w:lvl w:ilvl="8">
      <w:start w:val="1"/>
      <w:numFmt w:val="decimal"/>
      <w:isLgl/>
      <w:lvlText w:val="%1.%2.%3.%4.%5.%6.%7.%8.%9."/>
      <w:lvlJc w:val="left"/>
      <w:pPr>
        <w:ind w:left="13265" w:hanging="2160"/>
      </w:pPr>
      <w:rPr>
        <w:rFonts w:ascii="Times New Roman" w:hAnsi="Times New Roman" w:cs="Times New Roman" w:hint="default"/>
      </w:rPr>
    </w:lvl>
  </w:abstractNum>
  <w:abstractNum w:abstractNumId="21">
    <w:nsid w:val="44721447"/>
    <w:multiLevelType w:val="hybridMultilevel"/>
    <w:tmpl w:val="61DCA19A"/>
    <w:lvl w:ilvl="0" w:tplc="D80CFC3E">
      <w:start w:val="1"/>
      <w:numFmt w:val="decimal"/>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2">
    <w:nsid w:val="48337F1F"/>
    <w:multiLevelType w:val="singleLevel"/>
    <w:tmpl w:val="3ACC17A4"/>
    <w:lvl w:ilvl="0">
      <w:start w:val="3"/>
      <w:numFmt w:val="decimal"/>
      <w:lvlText w:val="4.%1."/>
      <w:legacy w:legacy="1" w:legacySpace="0" w:legacyIndent="437"/>
      <w:lvlJc w:val="left"/>
      <w:pPr>
        <w:ind w:left="0" w:firstLine="0"/>
      </w:pPr>
      <w:rPr>
        <w:rFonts w:ascii="Times New Roman" w:hAnsi="Times New Roman" w:cs="Times New Roman" w:hint="default"/>
      </w:rPr>
    </w:lvl>
  </w:abstractNum>
  <w:abstractNum w:abstractNumId="23">
    <w:nsid w:val="48C200D4"/>
    <w:multiLevelType w:val="hybridMultilevel"/>
    <w:tmpl w:val="A8F680CA"/>
    <w:lvl w:ilvl="0" w:tplc="D8142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B4A0CC5"/>
    <w:multiLevelType w:val="hybridMultilevel"/>
    <w:tmpl w:val="3118C522"/>
    <w:lvl w:ilvl="0" w:tplc="F2321EC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9061599"/>
    <w:multiLevelType w:val="singleLevel"/>
    <w:tmpl w:val="7B5AA8F6"/>
    <w:lvl w:ilvl="0">
      <w:start w:val="4"/>
      <w:numFmt w:val="decimal"/>
      <w:lvlText w:val="3.%1."/>
      <w:legacy w:legacy="1" w:legacySpace="0" w:legacyIndent="432"/>
      <w:lvlJc w:val="left"/>
      <w:pPr>
        <w:ind w:left="0" w:firstLine="0"/>
      </w:pPr>
      <w:rPr>
        <w:rFonts w:ascii="Times New Roman" w:hAnsi="Times New Roman" w:cs="Times New Roman" w:hint="default"/>
      </w:rPr>
    </w:lvl>
  </w:abstractNum>
  <w:abstractNum w:abstractNumId="26">
    <w:nsid w:val="5A801891"/>
    <w:multiLevelType w:val="hybridMultilevel"/>
    <w:tmpl w:val="6D720A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D31710"/>
    <w:multiLevelType w:val="singleLevel"/>
    <w:tmpl w:val="CE14799A"/>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28">
    <w:nsid w:val="5B9B2272"/>
    <w:multiLevelType w:val="singleLevel"/>
    <w:tmpl w:val="B4D00A08"/>
    <w:lvl w:ilvl="0">
      <w:start w:val="2"/>
      <w:numFmt w:val="decimal"/>
      <w:lvlText w:val="1.%1."/>
      <w:legacy w:legacy="1" w:legacySpace="0" w:legacyIndent="471"/>
      <w:lvlJc w:val="left"/>
      <w:pPr>
        <w:ind w:left="0" w:firstLine="0"/>
      </w:pPr>
      <w:rPr>
        <w:rFonts w:ascii="Times New Roman" w:hAnsi="Times New Roman" w:cs="Times New Roman" w:hint="default"/>
      </w:rPr>
    </w:lvl>
  </w:abstractNum>
  <w:abstractNum w:abstractNumId="29">
    <w:nsid w:val="655B2C34"/>
    <w:multiLevelType w:val="hybridMultilevel"/>
    <w:tmpl w:val="4BC41680"/>
    <w:lvl w:ilvl="0" w:tplc="120252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D580824"/>
    <w:multiLevelType w:val="hybridMultilevel"/>
    <w:tmpl w:val="A3243330"/>
    <w:lvl w:ilvl="0" w:tplc="D8142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E476446"/>
    <w:multiLevelType w:val="hybridMultilevel"/>
    <w:tmpl w:val="489863FA"/>
    <w:lvl w:ilvl="0" w:tplc="F9003F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557BE3"/>
    <w:multiLevelType w:val="multilevel"/>
    <w:tmpl w:val="A8B0D886"/>
    <w:lvl w:ilvl="0">
      <w:start w:val="2"/>
      <w:numFmt w:val="decimal"/>
      <w:lvlText w:val="%1."/>
      <w:lvlJc w:val="left"/>
      <w:pPr>
        <w:ind w:left="450" w:hanging="450"/>
      </w:pPr>
      <w:rPr>
        <w:rFonts w:ascii="Times New Roman" w:hAnsi="Times New Roman" w:hint="default"/>
      </w:rPr>
    </w:lvl>
    <w:lvl w:ilvl="1">
      <w:start w:val="2"/>
      <w:numFmt w:val="decimal"/>
      <w:lvlText w:val="%1.%2."/>
      <w:lvlJc w:val="left"/>
      <w:pPr>
        <w:ind w:left="1440" w:hanging="72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3240" w:hanging="1080"/>
      </w:pPr>
      <w:rPr>
        <w:rFonts w:ascii="Times New Roman" w:hAnsi="Times New Roman" w:hint="default"/>
      </w:rPr>
    </w:lvl>
    <w:lvl w:ilvl="4">
      <w:start w:val="1"/>
      <w:numFmt w:val="decimal"/>
      <w:lvlText w:val="%1.%2.%3.%4.%5."/>
      <w:lvlJc w:val="left"/>
      <w:pPr>
        <w:ind w:left="4320" w:hanging="1440"/>
      </w:pPr>
      <w:rPr>
        <w:rFonts w:ascii="Times New Roman" w:hAnsi="Times New Roman" w:hint="default"/>
      </w:rPr>
    </w:lvl>
    <w:lvl w:ilvl="5">
      <w:start w:val="1"/>
      <w:numFmt w:val="decimal"/>
      <w:lvlText w:val="%1.%2.%3.%4.%5.%6."/>
      <w:lvlJc w:val="left"/>
      <w:pPr>
        <w:ind w:left="5040" w:hanging="1440"/>
      </w:pPr>
      <w:rPr>
        <w:rFonts w:ascii="Times New Roman" w:hAnsi="Times New Roman" w:hint="default"/>
      </w:rPr>
    </w:lvl>
    <w:lvl w:ilvl="6">
      <w:start w:val="1"/>
      <w:numFmt w:val="decimal"/>
      <w:lvlText w:val="%1.%2.%3.%4.%5.%6.%7."/>
      <w:lvlJc w:val="left"/>
      <w:pPr>
        <w:ind w:left="6120" w:hanging="1800"/>
      </w:pPr>
      <w:rPr>
        <w:rFonts w:ascii="Times New Roman" w:hAnsi="Times New Roman" w:hint="default"/>
      </w:rPr>
    </w:lvl>
    <w:lvl w:ilvl="7">
      <w:start w:val="1"/>
      <w:numFmt w:val="decimal"/>
      <w:lvlText w:val="%1.%2.%3.%4.%5.%6.%7.%8."/>
      <w:lvlJc w:val="left"/>
      <w:pPr>
        <w:ind w:left="7200" w:hanging="2160"/>
      </w:pPr>
      <w:rPr>
        <w:rFonts w:ascii="Times New Roman" w:hAnsi="Times New Roman" w:hint="default"/>
      </w:rPr>
    </w:lvl>
    <w:lvl w:ilvl="8">
      <w:start w:val="1"/>
      <w:numFmt w:val="decimal"/>
      <w:lvlText w:val="%1.%2.%3.%4.%5.%6.%7.%8.%9."/>
      <w:lvlJc w:val="left"/>
      <w:pPr>
        <w:ind w:left="7920" w:hanging="2160"/>
      </w:pPr>
      <w:rPr>
        <w:rFonts w:ascii="Times New Roman" w:hAnsi="Times New Roman" w:hint="default"/>
      </w:rPr>
    </w:lvl>
  </w:abstractNum>
  <w:abstractNum w:abstractNumId="33">
    <w:nsid w:val="7A4D3516"/>
    <w:multiLevelType w:val="singleLevel"/>
    <w:tmpl w:val="9F563014"/>
    <w:lvl w:ilvl="0">
      <w:start w:val="2"/>
      <w:numFmt w:val="decimal"/>
      <w:lvlText w:val="%1)"/>
      <w:legacy w:legacy="1" w:legacySpace="0" w:legacyIndent="259"/>
      <w:lvlJc w:val="left"/>
      <w:pPr>
        <w:ind w:left="0" w:firstLine="0"/>
      </w:pPr>
      <w:rPr>
        <w:rFonts w:ascii="Times New Roman" w:hAnsi="Times New Roman" w:cs="Times New Roman" w:hint="default"/>
      </w:rPr>
    </w:lvl>
  </w:abstractNum>
  <w:abstractNum w:abstractNumId="34">
    <w:nsid w:val="7BDD11EC"/>
    <w:multiLevelType w:val="hybridMultilevel"/>
    <w:tmpl w:val="FAFE9BFA"/>
    <w:lvl w:ilvl="0" w:tplc="2BE66324">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35">
    <w:nsid w:val="7D0D3619"/>
    <w:multiLevelType w:val="hybridMultilevel"/>
    <w:tmpl w:val="8E3AD0E4"/>
    <w:lvl w:ilvl="0" w:tplc="471EC35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A02635"/>
    <w:multiLevelType w:val="hybridMultilevel"/>
    <w:tmpl w:val="CFCC74AE"/>
    <w:lvl w:ilvl="0" w:tplc="F9003F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FDB3752"/>
    <w:multiLevelType w:val="hybridMultilevel"/>
    <w:tmpl w:val="B32885A6"/>
    <w:lvl w:ilvl="0" w:tplc="A59A9BA2">
      <w:start w:val="1"/>
      <w:numFmt w:val="decimal"/>
      <w:lvlText w:val="%1."/>
      <w:lvlJc w:val="left"/>
      <w:pPr>
        <w:ind w:left="1429" w:hanging="360"/>
      </w:pPr>
      <w:rPr>
        <w:rFonts w:ascii="Times New Roman" w:hAnsi="Times New Roman"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3"/>
    <w:lvlOverride w:ilvl="0">
      <w:startOverride w:val="2"/>
    </w:lvlOverride>
  </w:num>
  <w:num w:numId="2">
    <w:abstractNumId w:val="28"/>
    <w:lvlOverride w:ilvl="0">
      <w:startOverride w:val="2"/>
    </w:lvlOverride>
  </w:num>
  <w:num w:numId="3">
    <w:abstractNumId w:val="8"/>
    <w:lvlOverride w:ilvl="0">
      <w:startOverride w:val="1"/>
    </w:lvlOverride>
  </w:num>
  <w:num w:numId="4">
    <w:abstractNumId w:val="19"/>
    <w:lvlOverride w:ilvl="0">
      <w:startOverride w:val="2"/>
    </w:lvlOverride>
  </w:num>
  <w:num w:numId="5">
    <w:abstractNumId w:val="25"/>
    <w:lvlOverride w:ilvl="0">
      <w:startOverride w:val="4"/>
    </w:lvlOverride>
  </w:num>
  <w:num w:numId="6">
    <w:abstractNumId w:val="27"/>
    <w:lvlOverride w:ilvl="0">
      <w:startOverride w:val="1"/>
    </w:lvlOverride>
  </w:num>
  <w:num w:numId="7">
    <w:abstractNumId w:val="22"/>
    <w:lvlOverride w:ilvl="0">
      <w:startOverride w:val="3"/>
    </w:lvlOverride>
  </w:num>
  <w:num w:numId="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num>
  <w:num w:numId="11">
    <w:abstractNumId w:val="5"/>
  </w:num>
  <w:num w:numId="12">
    <w:abstractNumId w:val="4"/>
  </w:num>
  <w:num w:numId="13">
    <w:abstractNumId w:val="3"/>
  </w:num>
  <w:num w:numId="14">
    <w:abstractNumId w:val="26"/>
  </w:num>
  <w:num w:numId="15">
    <w:abstractNumId w:val="1"/>
  </w:num>
  <w:num w:numId="16">
    <w:abstractNumId w:val="20"/>
  </w:num>
  <w:num w:numId="17">
    <w:abstractNumId w:val="2"/>
  </w:num>
  <w:num w:numId="18">
    <w:abstractNumId w:val="6"/>
  </w:num>
  <w:num w:numId="19">
    <w:abstractNumId w:val="36"/>
  </w:num>
  <w:num w:numId="20">
    <w:abstractNumId w:val="35"/>
  </w:num>
  <w:num w:numId="21">
    <w:abstractNumId w:val="32"/>
  </w:num>
  <w:num w:numId="22">
    <w:abstractNumId w:val="12"/>
  </w:num>
  <w:num w:numId="23">
    <w:abstractNumId w:val="9"/>
  </w:num>
  <w:num w:numId="24">
    <w:abstractNumId w:val="10"/>
  </w:num>
  <w:num w:numId="25">
    <w:abstractNumId w:val="29"/>
  </w:num>
  <w:num w:numId="26">
    <w:abstractNumId w:val="31"/>
  </w:num>
  <w:num w:numId="27">
    <w:abstractNumId w:val="13"/>
  </w:num>
  <w:num w:numId="28">
    <w:abstractNumId w:val="30"/>
  </w:num>
  <w:num w:numId="29">
    <w:abstractNumId w:val="18"/>
  </w:num>
  <w:num w:numId="30">
    <w:abstractNumId w:val="11"/>
  </w:num>
  <w:num w:numId="31">
    <w:abstractNumId w:val="23"/>
  </w:num>
  <w:num w:numId="32">
    <w:abstractNumId w:val="37"/>
  </w:num>
  <w:num w:numId="33">
    <w:abstractNumId w:val="13"/>
    <w:lvlOverride w:ilvl="0"/>
  </w:num>
  <w:num w:numId="34">
    <w:abstractNumId w:val="34"/>
  </w:num>
  <w:num w:numId="35">
    <w:abstractNumId w:val="14"/>
  </w:num>
  <w:num w:numId="36">
    <w:abstractNumId w:val="7"/>
  </w:num>
  <w:num w:numId="37">
    <w:abstractNumId w:val="16"/>
  </w:num>
  <w:num w:numId="38">
    <w:abstractNumId w:val="2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9D"/>
    <w:rsid w:val="00034D40"/>
    <w:rsid w:val="000570C9"/>
    <w:rsid w:val="00073521"/>
    <w:rsid w:val="00395F99"/>
    <w:rsid w:val="003970EB"/>
    <w:rsid w:val="00404F66"/>
    <w:rsid w:val="0049278A"/>
    <w:rsid w:val="00496FBF"/>
    <w:rsid w:val="005C1FE9"/>
    <w:rsid w:val="006D0930"/>
    <w:rsid w:val="007755D0"/>
    <w:rsid w:val="007C7466"/>
    <w:rsid w:val="00804AF8"/>
    <w:rsid w:val="008305E4"/>
    <w:rsid w:val="0088201C"/>
    <w:rsid w:val="009E6BDC"/>
    <w:rsid w:val="00A004BC"/>
    <w:rsid w:val="00A23E78"/>
    <w:rsid w:val="00A35648"/>
    <w:rsid w:val="00A9679D"/>
    <w:rsid w:val="00B0026F"/>
    <w:rsid w:val="00B16A97"/>
    <w:rsid w:val="00B700CA"/>
    <w:rsid w:val="00BF2A24"/>
    <w:rsid w:val="00C15475"/>
    <w:rsid w:val="00C5233E"/>
    <w:rsid w:val="00D323D5"/>
    <w:rsid w:val="00D900AA"/>
    <w:rsid w:val="00E25A24"/>
    <w:rsid w:val="00E34B7D"/>
    <w:rsid w:val="00F13C06"/>
    <w:rsid w:val="00F26F1B"/>
    <w:rsid w:val="00F3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66"/>
    <w:pPr>
      <w:widowControl/>
    </w:pPr>
    <w:rPr>
      <w:rFonts w:ascii="Times New Roman" w:eastAsia="Times New Roman" w:hAnsi="Times New Roman" w:cs="Times New Roman"/>
      <w:lang w:eastAsia="ru-RU"/>
    </w:rPr>
  </w:style>
  <w:style w:type="paragraph" w:styleId="4">
    <w:name w:val="heading 4"/>
    <w:basedOn w:val="a"/>
    <w:next w:val="a"/>
    <w:link w:val="40"/>
    <w:autoRedefine/>
    <w:qFormat/>
    <w:rsid w:val="0049278A"/>
    <w:pPr>
      <w:keepNext/>
      <w:widowControl w:val="0"/>
      <w:tabs>
        <w:tab w:val="left" w:pos="864"/>
      </w:tabs>
      <w:spacing w:before="120" w:after="120"/>
      <w:ind w:left="862" w:hanging="862"/>
      <w:outlineLvl w:val="3"/>
    </w:pPr>
    <w:rPr>
      <w:b/>
      <w:i/>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1FE9"/>
    <w:rPr>
      <w:rFonts w:ascii="Tahoma" w:hAnsi="Tahoma" w:cs="Tahoma"/>
      <w:sz w:val="16"/>
      <w:szCs w:val="16"/>
    </w:rPr>
  </w:style>
  <w:style w:type="character" w:customStyle="1" w:styleId="a4">
    <w:name w:val="Текст выноски Знак"/>
    <w:basedOn w:val="a0"/>
    <w:link w:val="a3"/>
    <w:uiPriority w:val="99"/>
    <w:semiHidden/>
    <w:rsid w:val="005C1FE9"/>
    <w:rPr>
      <w:rFonts w:ascii="Tahoma" w:eastAsia="Times New Roman" w:hAnsi="Tahoma" w:cs="Tahoma"/>
      <w:sz w:val="16"/>
      <w:szCs w:val="16"/>
      <w:lang w:eastAsia="ru-RU"/>
    </w:rPr>
  </w:style>
  <w:style w:type="table" w:styleId="a5">
    <w:name w:val="Table Grid"/>
    <w:basedOn w:val="a1"/>
    <w:uiPriority w:val="59"/>
    <w:rsid w:val="00A35648"/>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004BC"/>
    <w:pPr>
      <w:tabs>
        <w:tab w:val="center" w:pos="4677"/>
        <w:tab w:val="right" w:pos="9355"/>
      </w:tabs>
    </w:pPr>
    <w:rPr>
      <w:rFonts w:eastAsia="Calibri"/>
      <w:sz w:val="28"/>
      <w:szCs w:val="22"/>
      <w:lang w:val="x-none" w:eastAsia="en-US"/>
    </w:rPr>
  </w:style>
  <w:style w:type="character" w:customStyle="1" w:styleId="a7">
    <w:name w:val="Верхний колонтитул Знак"/>
    <w:basedOn w:val="a0"/>
    <w:link w:val="a6"/>
    <w:uiPriority w:val="99"/>
    <w:rsid w:val="00A004BC"/>
    <w:rPr>
      <w:rFonts w:ascii="Times New Roman" w:eastAsia="Calibri" w:hAnsi="Times New Roman" w:cs="Times New Roman"/>
      <w:sz w:val="28"/>
      <w:szCs w:val="22"/>
      <w:lang w:val="x-none"/>
    </w:rPr>
  </w:style>
  <w:style w:type="paragraph" w:styleId="a8">
    <w:name w:val="footer"/>
    <w:basedOn w:val="a"/>
    <w:link w:val="a9"/>
    <w:uiPriority w:val="99"/>
    <w:unhideWhenUsed/>
    <w:rsid w:val="00A004BC"/>
    <w:pPr>
      <w:tabs>
        <w:tab w:val="center" w:pos="4677"/>
        <w:tab w:val="right" w:pos="9355"/>
      </w:tabs>
    </w:pPr>
  </w:style>
  <w:style w:type="character" w:customStyle="1" w:styleId="a9">
    <w:name w:val="Нижний колонтитул Знак"/>
    <w:basedOn w:val="a0"/>
    <w:link w:val="a8"/>
    <w:uiPriority w:val="99"/>
    <w:rsid w:val="00A004BC"/>
    <w:rPr>
      <w:rFonts w:ascii="Times New Roman" w:eastAsia="Times New Roman" w:hAnsi="Times New Roman" w:cs="Times New Roman"/>
      <w:lang w:eastAsia="ru-RU"/>
    </w:rPr>
  </w:style>
  <w:style w:type="character" w:styleId="aa">
    <w:name w:val="footnote reference"/>
    <w:uiPriority w:val="99"/>
    <w:semiHidden/>
    <w:unhideWhenUsed/>
    <w:rsid w:val="007C7466"/>
    <w:rPr>
      <w:vertAlign w:val="superscript"/>
    </w:rPr>
  </w:style>
  <w:style w:type="character" w:customStyle="1" w:styleId="40">
    <w:name w:val="Заголовок 4 Знак"/>
    <w:basedOn w:val="a0"/>
    <w:link w:val="4"/>
    <w:rsid w:val="0049278A"/>
    <w:rPr>
      <w:rFonts w:ascii="Times New Roman" w:eastAsia="Times New Roman" w:hAnsi="Times New Roman" w:cs="Times New Roman"/>
      <w:b/>
      <w:i/>
      <w:sz w:val="28"/>
      <w:szCs w:val="28"/>
      <w:lang w:val="x-none" w:eastAsia="x-none"/>
    </w:rPr>
  </w:style>
  <w:style w:type="numbering" w:customStyle="1" w:styleId="1">
    <w:name w:val="Нет списка1"/>
    <w:next w:val="a2"/>
    <w:uiPriority w:val="99"/>
    <w:semiHidden/>
    <w:unhideWhenUsed/>
    <w:rsid w:val="0049278A"/>
  </w:style>
  <w:style w:type="paragraph" w:customStyle="1" w:styleId="ConsPlusNormal">
    <w:name w:val="ConsPlusNormal"/>
    <w:link w:val="ConsPlusNormal0"/>
    <w:uiPriority w:val="99"/>
    <w:rsid w:val="0049278A"/>
    <w:pPr>
      <w:widowControl/>
      <w:autoSpaceDE w:val="0"/>
      <w:autoSpaceDN w:val="0"/>
      <w:adjustRightInd w:val="0"/>
      <w:ind w:firstLine="720"/>
    </w:pPr>
    <w:rPr>
      <w:rFonts w:ascii="Arial" w:eastAsia="Times New Roman" w:hAnsi="Arial" w:cs="Arial"/>
      <w:sz w:val="22"/>
      <w:szCs w:val="22"/>
      <w:lang w:eastAsia="ru-RU"/>
    </w:rPr>
  </w:style>
  <w:style w:type="character" w:customStyle="1" w:styleId="ConsPlusNormal0">
    <w:name w:val="ConsPlusNormal Знак"/>
    <w:link w:val="ConsPlusNormal"/>
    <w:uiPriority w:val="99"/>
    <w:rsid w:val="0049278A"/>
    <w:rPr>
      <w:rFonts w:ascii="Arial" w:eastAsia="Times New Roman" w:hAnsi="Arial" w:cs="Arial"/>
      <w:sz w:val="22"/>
      <w:szCs w:val="22"/>
      <w:lang w:eastAsia="ru-RU"/>
    </w:rPr>
  </w:style>
  <w:style w:type="paragraph" w:customStyle="1" w:styleId="ConsPlusCell">
    <w:name w:val="ConsPlusCell"/>
    <w:uiPriority w:val="99"/>
    <w:rsid w:val="0049278A"/>
    <w:pPr>
      <w:widowControl/>
      <w:autoSpaceDE w:val="0"/>
      <w:autoSpaceDN w:val="0"/>
      <w:adjustRightInd w:val="0"/>
    </w:pPr>
    <w:rPr>
      <w:rFonts w:ascii="Arial" w:eastAsia="Calibri" w:hAnsi="Arial" w:cs="Arial"/>
      <w:sz w:val="2"/>
      <w:szCs w:val="2"/>
      <w:lang w:eastAsia="ru-RU"/>
    </w:rPr>
  </w:style>
  <w:style w:type="paragraph" w:styleId="ab">
    <w:name w:val="List Paragraph"/>
    <w:basedOn w:val="a"/>
    <w:link w:val="ac"/>
    <w:qFormat/>
    <w:rsid w:val="0049278A"/>
    <w:pPr>
      <w:ind w:left="720"/>
      <w:contextualSpacing/>
    </w:pPr>
    <w:rPr>
      <w:lang w:val="x-none"/>
    </w:rPr>
  </w:style>
  <w:style w:type="character" w:customStyle="1" w:styleId="ac">
    <w:name w:val="Абзац списка Знак"/>
    <w:link w:val="ab"/>
    <w:locked/>
    <w:rsid w:val="0049278A"/>
    <w:rPr>
      <w:rFonts w:ascii="Times New Roman" w:eastAsia="Times New Roman" w:hAnsi="Times New Roman" w:cs="Times New Roman"/>
      <w:lang w:val="x-none" w:eastAsia="ru-RU"/>
    </w:rPr>
  </w:style>
  <w:style w:type="paragraph" w:styleId="ad">
    <w:name w:val="Normal (Web)"/>
    <w:basedOn w:val="a"/>
    <w:uiPriority w:val="99"/>
    <w:rsid w:val="0049278A"/>
    <w:pPr>
      <w:spacing w:before="100" w:beforeAutospacing="1" w:after="100" w:afterAutospacing="1"/>
    </w:pPr>
  </w:style>
  <w:style w:type="character" w:customStyle="1" w:styleId="ae">
    <w:name w:val="Без интервала Знак"/>
    <w:link w:val="af"/>
    <w:uiPriority w:val="1"/>
    <w:locked/>
    <w:rsid w:val="0049278A"/>
    <w:rPr>
      <w:sz w:val="22"/>
      <w:szCs w:val="22"/>
    </w:rPr>
  </w:style>
  <w:style w:type="paragraph" w:styleId="af">
    <w:name w:val="No Spacing"/>
    <w:link w:val="ae"/>
    <w:uiPriority w:val="1"/>
    <w:qFormat/>
    <w:rsid w:val="0049278A"/>
    <w:pPr>
      <w:widowControl/>
    </w:pPr>
    <w:rPr>
      <w:sz w:val="22"/>
      <w:szCs w:val="22"/>
    </w:rPr>
  </w:style>
  <w:style w:type="character" w:customStyle="1" w:styleId="apple-converted-space">
    <w:name w:val="apple-converted-space"/>
    <w:rsid w:val="0049278A"/>
  </w:style>
  <w:style w:type="character" w:customStyle="1" w:styleId="submenu-table">
    <w:name w:val="submenu-table"/>
    <w:rsid w:val="0049278A"/>
  </w:style>
  <w:style w:type="paragraph" w:customStyle="1" w:styleId="2">
    <w:name w:val=" Знак2"/>
    <w:basedOn w:val="a"/>
    <w:rsid w:val="0049278A"/>
    <w:pPr>
      <w:spacing w:after="160" w:line="240" w:lineRule="exact"/>
    </w:pPr>
    <w:rPr>
      <w:rFonts w:ascii="Verdana" w:hAnsi="Verdana"/>
      <w:sz w:val="20"/>
      <w:szCs w:val="20"/>
      <w:lang w:val="en-US" w:eastAsia="en-US"/>
    </w:rPr>
  </w:style>
  <w:style w:type="paragraph" w:customStyle="1" w:styleId="tekstob">
    <w:name w:val="tekstob"/>
    <w:basedOn w:val="a"/>
    <w:rsid w:val="0049278A"/>
    <w:pPr>
      <w:spacing w:before="100" w:beforeAutospacing="1" w:after="100" w:afterAutospacing="1"/>
    </w:pPr>
  </w:style>
  <w:style w:type="paragraph" w:customStyle="1" w:styleId="printj">
    <w:name w:val="printj"/>
    <w:basedOn w:val="a"/>
    <w:rsid w:val="0049278A"/>
    <w:pPr>
      <w:spacing w:before="100" w:beforeAutospacing="1" w:after="100" w:afterAutospacing="1"/>
    </w:pPr>
  </w:style>
  <w:style w:type="paragraph" w:customStyle="1" w:styleId="31">
    <w:name w:val="Основной текст с отступом 31"/>
    <w:basedOn w:val="a"/>
    <w:rsid w:val="0049278A"/>
    <w:pPr>
      <w:ind w:firstLine="709"/>
      <w:jc w:val="both"/>
    </w:pPr>
    <w:rPr>
      <w:sz w:val="26"/>
      <w:szCs w:val="26"/>
    </w:rPr>
  </w:style>
  <w:style w:type="paragraph" w:styleId="20">
    <w:name w:val="Body Text 2"/>
    <w:basedOn w:val="a"/>
    <w:link w:val="21"/>
    <w:rsid w:val="0049278A"/>
    <w:pPr>
      <w:spacing w:after="120" w:line="480" w:lineRule="auto"/>
    </w:pPr>
    <w:rPr>
      <w:sz w:val="20"/>
      <w:szCs w:val="20"/>
      <w:lang w:val="x-none" w:eastAsia="x-none"/>
    </w:rPr>
  </w:style>
  <w:style w:type="character" w:customStyle="1" w:styleId="21">
    <w:name w:val="Основной текст 2 Знак"/>
    <w:basedOn w:val="a0"/>
    <w:link w:val="20"/>
    <w:rsid w:val="0049278A"/>
    <w:rPr>
      <w:rFonts w:ascii="Times New Roman" w:eastAsia="Times New Roman" w:hAnsi="Times New Roman" w:cs="Times New Roman"/>
      <w:sz w:val="20"/>
      <w:szCs w:val="20"/>
      <w:lang w:val="x-none" w:eastAsia="x-none"/>
    </w:rPr>
  </w:style>
  <w:style w:type="paragraph" w:styleId="af0">
    <w:name w:val="Body Text"/>
    <w:basedOn w:val="a"/>
    <w:link w:val="af1"/>
    <w:rsid w:val="0049278A"/>
    <w:pPr>
      <w:spacing w:after="120"/>
    </w:pPr>
    <w:rPr>
      <w:sz w:val="20"/>
      <w:szCs w:val="20"/>
      <w:lang w:val="x-none" w:eastAsia="x-none"/>
    </w:rPr>
  </w:style>
  <w:style w:type="character" w:customStyle="1" w:styleId="af1">
    <w:name w:val="Основной текст Знак"/>
    <w:basedOn w:val="a0"/>
    <w:link w:val="af0"/>
    <w:rsid w:val="0049278A"/>
    <w:rPr>
      <w:rFonts w:ascii="Times New Roman" w:eastAsia="Times New Roman" w:hAnsi="Times New Roman" w:cs="Times New Roman"/>
      <w:sz w:val="20"/>
      <w:szCs w:val="20"/>
      <w:lang w:val="x-none" w:eastAsia="x-none"/>
    </w:rPr>
  </w:style>
  <w:style w:type="paragraph" w:styleId="af2">
    <w:name w:val="Body Text Indent"/>
    <w:basedOn w:val="a"/>
    <w:link w:val="af3"/>
    <w:uiPriority w:val="99"/>
    <w:unhideWhenUsed/>
    <w:rsid w:val="0049278A"/>
    <w:pPr>
      <w:spacing w:after="120"/>
      <w:ind w:left="283"/>
    </w:pPr>
    <w:rPr>
      <w:lang w:val="x-none" w:eastAsia="x-none"/>
    </w:rPr>
  </w:style>
  <w:style w:type="character" w:customStyle="1" w:styleId="af3">
    <w:name w:val="Основной текст с отступом Знак"/>
    <w:basedOn w:val="a0"/>
    <w:link w:val="af2"/>
    <w:uiPriority w:val="99"/>
    <w:rsid w:val="0049278A"/>
    <w:rPr>
      <w:rFonts w:ascii="Times New Roman" w:eastAsia="Times New Roman" w:hAnsi="Times New Roman" w:cs="Times New Roman"/>
      <w:lang w:val="x-none" w:eastAsia="x-none"/>
    </w:rPr>
  </w:style>
  <w:style w:type="paragraph" w:customStyle="1" w:styleId="a40">
    <w:name w:val="a4"/>
    <w:basedOn w:val="a"/>
    <w:rsid w:val="0049278A"/>
    <w:pPr>
      <w:spacing w:before="100" w:beforeAutospacing="1" w:after="100" w:afterAutospacing="1"/>
    </w:pPr>
  </w:style>
  <w:style w:type="paragraph" w:customStyle="1" w:styleId="af4">
    <w:name w:val="обычный"/>
    <w:basedOn w:val="a"/>
    <w:rsid w:val="0049278A"/>
    <w:pPr>
      <w:spacing w:line="300" w:lineRule="exact"/>
      <w:ind w:firstLine="720"/>
      <w:jc w:val="both"/>
    </w:pPr>
    <w:rPr>
      <w:sz w:val="26"/>
      <w:szCs w:val="20"/>
    </w:rPr>
  </w:style>
  <w:style w:type="character" w:customStyle="1" w:styleId="Sylfaen">
    <w:name w:val="Основной текст + Sylfaen"/>
    <w:aliases w:val="11,5 pt,Интервал 0 pt"/>
    <w:rsid w:val="0049278A"/>
    <w:rPr>
      <w:rFonts w:ascii="Sylfaen" w:hAnsi="Sylfaen" w:cs="Sylfaen"/>
      <w:spacing w:val="-10"/>
      <w:sz w:val="23"/>
      <w:szCs w:val="23"/>
    </w:rPr>
  </w:style>
  <w:style w:type="character" w:customStyle="1" w:styleId="1Sylfaen">
    <w:name w:val="Заголовок №1 + Sylfaen"/>
    <w:aliases w:val="112,5 pt3"/>
    <w:rsid w:val="0049278A"/>
    <w:rPr>
      <w:rFonts w:ascii="Sylfaen" w:hAnsi="Sylfaen" w:cs="Sylfaen"/>
      <w:b/>
      <w:bCs/>
      <w:spacing w:val="-10"/>
      <w:sz w:val="23"/>
      <w:szCs w:val="23"/>
      <w:lang w:bidi="ar-SA"/>
    </w:rPr>
  </w:style>
  <w:style w:type="table" w:customStyle="1" w:styleId="10">
    <w:name w:val="Сетка таблицы1"/>
    <w:basedOn w:val="a1"/>
    <w:next w:val="a5"/>
    <w:uiPriority w:val="59"/>
    <w:rsid w:val="0049278A"/>
    <w:pPr>
      <w:widowControl/>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5">
    <w:name w:val="Light Shading"/>
    <w:basedOn w:val="a1"/>
    <w:uiPriority w:val="60"/>
    <w:rsid w:val="0049278A"/>
    <w:pPr>
      <w:widowControl/>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6">
    <w:name w:val="Нормальный (таблица)"/>
    <w:basedOn w:val="a"/>
    <w:next w:val="a"/>
    <w:rsid w:val="0049278A"/>
    <w:pPr>
      <w:widowControl w:val="0"/>
      <w:autoSpaceDE w:val="0"/>
      <w:autoSpaceDN w:val="0"/>
      <w:adjustRightInd w:val="0"/>
      <w:jc w:val="both"/>
    </w:pPr>
    <w:rPr>
      <w:rFonts w:ascii="Arial" w:hAnsi="Arial" w:cs="Arial"/>
    </w:rPr>
  </w:style>
  <w:style w:type="paragraph" w:customStyle="1" w:styleId="af7">
    <w:name w:val="Прижатый влево"/>
    <w:basedOn w:val="a"/>
    <w:next w:val="a"/>
    <w:rsid w:val="0049278A"/>
    <w:pPr>
      <w:widowControl w:val="0"/>
      <w:autoSpaceDE w:val="0"/>
      <w:autoSpaceDN w:val="0"/>
      <w:adjustRightInd w:val="0"/>
    </w:pPr>
    <w:rPr>
      <w:rFonts w:ascii="Arial" w:hAnsi="Arial" w:cs="Arial"/>
    </w:rPr>
  </w:style>
  <w:style w:type="table" w:customStyle="1" w:styleId="11">
    <w:name w:val="Сетка таблицы11"/>
    <w:basedOn w:val="a1"/>
    <w:next w:val="a5"/>
    <w:uiPriority w:val="59"/>
    <w:rsid w:val="0049278A"/>
    <w:pPr>
      <w:widowControl/>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59"/>
    <w:rsid w:val="0049278A"/>
    <w:pPr>
      <w:widowControl/>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link w:val="12"/>
    <w:locked/>
    <w:rsid w:val="0049278A"/>
    <w:rPr>
      <w:rFonts w:ascii="Times New Roman" w:eastAsia="Times New Roman" w:hAnsi="Times New Roman"/>
      <w:sz w:val="28"/>
      <w:szCs w:val="28"/>
      <w:shd w:val="clear" w:color="auto" w:fill="FFFFFF"/>
    </w:rPr>
  </w:style>
  <w:style w:type="paragraph" w:customStyle="1" w:styleId="12">
    <w:name w:val="Основной текст1"/>
    <w:basedOn w:val="a"/>
    <w:link w:val="af8"/>
    <w:rsid w:val="0049278A"/>
    <w:pPr>
      <w:widowControl w:val="0"/>
      <w:shd w:val="clear" w:color="auto" w:fill="FFFFFF"/>
      <w:ind w:firstLine="400"/>
    </w:pPr>
    <w:rPr>
      <w:rFonts w:cs="Arial Unicode MS"/>
      <w:sz w:val="28"/>
      <w:szCs w:val="28"/>
      <w:lang w:eastAsia="en-US"/>
    </w:rPr>
  </w:style>
  <w:style w:type="character" w:customStyle="1" w:styleId="13">
    <w:name w:val="Заголовок №1_"/>
    <w:link w:val="14"/>
    <w:locked/>
    <w:rsid w:val="0049278A"/>
    <w:rPr>
      <w:rFonts w:ascii="Times New Roman" w:eastAsia="Times New Roman" w:hAnsi="Times New Roman"/>
      <w:b/>
      <w:bCs/>
      <w:sz w:val="32"/>
      <w:szCs w:val="32"/>
      <w:shd w:val="clear" w:color="auto" w:fill="FFFFFF"/>
    </w:rPr>
  </w:style>
  <w:style w:type="paragraph" w:customStyle="1" w:styleId="14">
    <w:name w:val="Заголовок №1"/>
    <w:basedOn w:val="a"/>
    <w:link w:val="13"/>
    <w:rsid w:val="0049278A"/>
    <w:pPr>
      <w:widowControl w:val="0"/>
      <w:shd w:val="clear" w:color="auto" w:fill="FFFFFF"/>
      <w:jc w:val="center"/>
      <w:outlineLvl w:val="0"/>
    </w:pPr>
    <w:rPr>
      <w:rFonts w:cs="Arial Unicode MS"/>
      <w:b/>
      <w:bCs/>
      <w:sz w:val="32"/>
      <w:szCs w:val="32"/>
      <w:lang w:eastAsia="en-US"/>
    </w:rPr>
  </w:style>
  <w:style w:type="character" w:customStyle="1" w:styleId="23">
    <w:name w:val="Заголовок №2_"/>
    <w:link w:val="24"/>
    <w:locked/>
    <w:rsid w:val="0049278A"/>
    <w:rPr>
      <w:rFonts w:ascii="Times New Roman" w:eastAsia="Times New Roman" w:hAnsi="Times New Roman"/>
      <w:b/>
      <w:bCs/>
      <w:sz w:val="28"/>
      <w:szCs w:val="28"/>
      <w:shd w:val="clear" w:color="auto" w:fill="FFFFFF"/>
    </w:rPr>
  </w:style>
  <w:style w:type="paragraph" w:customStyle="1" w:styleId="24">
    <w:name w:val="Заголовок №2"/>
    <w:basedOn w:val="a"/>
    <w:link w:val="23"/>
    <w:rsid w:val="0049278A"/>
    <w:pPr>
      <w:widowControl w:val="0"/>
      <w:shd w:val="clear" w:color="auto" w:fill="FFFFFF"/>
      <w:spacing w:after="300"/>
      <w:ind w:firstLine="740"/>
      <w:outlineLvl w:val="1"/>
    </w:pPr>
    <w:rPr>
      <w:rFonts w:cs="Arial Unicode MS"/>
      <w:b/>
      <w:bCs/>
      <w:sz w:val="28"/>
      <w:szCs w:val="28"/>
      <w:lang w:eastAsia="en-US"/>
    </w:rPr>
  </w:style>
  <w:style w:type="table" w:styleId="-1">
    <w:name w:val="Light Shading Accent 1"/>
    <w:basedOn w:val="a1"/>
    <w:uiPriority w:val="60"/>
    <w:rsid w:val="0049278A"/>
    <w:pPr>
      <w:widowControl/>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66"/>
    <w:pPr>
      <w:widowControl/>
    </w:pPr>
    <w:rPr>
      <w:rFonts w:ascii="Times New Roman" w:eastAsia="Times New Roman" w:hAnsi="Times New Roman" w:cs="Times New Roman"/>
      <w:lang w:eastAsia="ru-RU"/>
    </w:rPr>
  </w:style>
  <w:style w:type="paragraph" w:styleId="4">
    <w:name w:val="heading 4"/>
    <w:basedOn w:val="a"/>
    <w:next w:val="a"/>
    <w:link w:val="40"/>
    <w:autoRedefine/>
    <w:qFormat/>
    <w:rsid w:val="0049278A"/>
    <w:pPr>
      <w:keepNext/>
      <w:widowControl w:val="0"/>
      <w:tabs>
        <w:tab w:val="left" w:pos="864"/>
      </w:tabs>
      <w:spacing w:before="120" w:after="120"/>
      <w:ind w:left="862" w:hanging="862"/>
      <w:outlineLvl w:val="3"/>
    </w:pPr>
    <w:rPr>
      <w:b/>
      <w:i/>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1FE9"/>
    <w:rPr>
      <w:rFonts w:ascii="Tahoma" w:hAnsi="Tahoma" w:cs="Tahoma"/>
      <w:sz w:val="16"/>
      <w:szCs w:val="16"/>
    </w:rPr>
  </w:style>
  <w:style w:type="character" w:customStyle="1" w:styleId="a4">
    <w:name w:val="Текст выноски Знак"/>
    <w:basedOn w:val="a0"/>
    <w:link w:val="a3"/>
    <w:uiPriority w:val="99"/>
    <w:semiHidden/>
    <w:rsid w:val="005C1FE9"/>
    <w:rPr>
      <w:rFonts w:ascii="Tahoma" w:eastAsia="Times New Roman" w:hAnsi="Tahoma" w:cs="Tahoma"/>
      <w:sz w:val="16"/>
      <w:szCs w:val="16"/>
      <w:lang w:eastAsia="ru-RU"/>
    </w:rPr>
  </w:style>
  <w:style w:type="table" w:styleId="a5">
    <w:name w:val="Table Grid"/>
    <w:basedOn w:val="a1"/>
    <w:uiPriority w:val="59"/>
    <w:rsid w:val="00A35648"/>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004BC"/>
    <w:pPr>
      <w:tabs>
        <w:tab w:val="center" w:pos="4677"/>
        <w:tab w:val="right" w:pos="9355"/>
      </w:tabs>
    </w:pPr>
    <w:rPr>
      <w:rFonts w:eastAsia="Calibri"/>
      <w:sz w:val="28"/>
      <w:szCs w:val="22"/>
      <w:lang w:val="x-none" w:eastAsia="en-US"/>
    </w:rPr>
  </w:style>
  <w:style w:type="character" w:customStyle="1" w:styleId="a7">
    <w:name w:val="Верхний колонтитул Знак"/>
    <w:basedOn w:val="a0"/>
    <w:link w:val="a6"/>
    <w:uiPriority w:val="99"/>
    <w:rsid w:val="00A004BC"/>
    <w:rPr>
      <w:rFonts w:ascii="Times New Roman" w:eastAsia="Calibri" w:hAnsi="Times New Roman" w:cs="Times New Roman"/>
      <w:sz w:val="28"/>
      <w:szCs w:val="22"/>
      <w:lang w:val="x-none"/>
    </w:rPr>
  </w:style>
  <w:style w:type="paragraph" w:styleId="a8">
    <w:name w:val="footer"/>
    <w:basedOn w:val="a"/>
    <w:link w:val="a9"/>
    <w:uiPriority w:val="99"/>
    <w:unhideWhenUsed/>
    <w:rsid w:val="00A004BC"/>
    <w:pPr>
      <w:tabs>
        <w:tab w:val="center" w:pos="4677"/>
        <w:tab w:val="right" w:pos="9355"/>
      </w:tabs>
    </w:pPr>
  </w:style>
  <w:style w:type="character" w:customStyle="1" w:styleId="a9">
    <w:name w:val="Нижний колонтитул Знак"/>
    <w:basedOn w:val="a0"/>
    <w:link w:val="a8"/>
    <w:uiPriority w:val="99"/>
    <w:rsid w:val="00A004BC"/>
    <w:rPr>
      <w:rFonts w:ascii="Times New Roman" w:eastAsia="Times New Roman" w:hAnsi="Times New Roman" w:cs="Times New Roman"/>
      <w:lang w:eastAsia="ru-RU"/>
    </w:rPr>
  </w:style>
  <w:style w:type="character" w:styleId="aa">
    <w:name w:val="footnote reference"/>
    <w:uiPriority w:val="99"/>
    <w:semiHidden/>
    <w:unhideWhenUsed/>
    <w:rsid w:val="007C7466"/>
    <w:rPr>
      <w:vertAlign w:val="superscript"/>
    </w:rPr>
  </w:style>
  <w:style w:type="character" w:customStyle="1" w:styleId="40">
    <w:name w:val="Заголовок 4 Знак"/>
    <w:basedOn w:val="a0"/>
    <w:link w:val="4"/>
    <w:rsid w:val="0049278A"/>
    <w:rPr>
      <w:rFonts w:ascii="Times New Roman" w:eastAsia="Times New Roman" w:hAnsi="Times New Roman" w:cs="Times New Roman"/>
      <w:b/>
      <w:i/>
      <w:sz w:val="28"/>
      <w:szCs w:val="28"/>
      <w:lang w:val="x-none" w:eastAsia="x-none"/>
    </w:rPr>
  </w:style>
  <w:style w:type="numbering" w:customStyle="1" w:styleId="1">
    <w:name w:val="Нет списка1"/>
    <w:next w:val="a2"/>
    <w:uiPriority w:val="99"/>
    <w:semiHidden/>
    <w:unhideWhenUsed/>
    <w:rsid w:val="0049278A"/>
  </w:style>
  <w:style w:type="paragraph" w:customStyle="1" w:styleId="ConsPlusNormal">
    <w:name w:val="ConsPlusNormal"/>
    <w:link w:val="ConsPlusNormal0"/>
    <w:uiPriority w:val="99"/>
    <w:rsid w:val="0049278A"/>
    <w:pPr>
      <w:widowControl/>
      <w:autoSpaceDE w:val="0"/>
      <w:autoSpaceDN w:val="0"/>
      <w:adjustRightInd w:val="0"/>
      <w:ind w:firstLine="720"/>
    </w:pPr>
    <w:rPr>
      <w:rFonts w:ascii="Arial" w:eastAsia="Times New Roman" w:hAnsi="Arial" w:cs="Arial"/>
      <w:sz w:val="22"/>
      <w:szCs w:val="22"/>
      <w:lang w:eastAsia="ru-RU"/>
    </w:rPr>
  </w:style>
  <w:style w:type="character" w:customStyle="1" w:styleId="ConsPlusNormal0">
    <w:name w:val="ConsPlusNormal Знак"/>
    <w:link w:val="ConsPlusNormal"/>
    <w:uiPriority w:val="99"/>
    <w:rsid w:val="0049278A"/>
    <w:rPr>
      <w:rFonts w:ascii="Arial" w:eastAsia="Times New Roman" w:hAnsi="Arial" w:cs="Arial"/>
      <w:sz w:val="22"/>
      <w:szCs w:val="22"/>
      <w:lang w:eastAsia="ru-RU"/>
    </w:rPr>
  </w:style>
  <w:style w:type="paragraph" w:customStyle="1" w:styleId="ConsPlusCell">
    <w:name w:val="ConsPlusCell"/>
    <w:uiPriority w:val="99"/>
    <w:rsid w:val="0049278A"/>
    <w:pPr>
      <w:widowControl/>
      <w:autoSpaceDE w:val="0"/>
      <w:autoSpaceDN w:val="0"/>
      <w:adjustRightInd w:val="0"/>
    </w:pPr>
    <w:rPr>
      <w:rFonts w:ascii="Arial" w:eastAsia="Calibri" w:hAnsi="Arial" w:cs="Arial"/>
      <w:sz w:val="2"/>
      <w:szCs w:val="2"/>
      <w:lang w:eastAsia="ru-RU"/>
    </w:rPr>
  </w:style>
  <w:style w:type="paragraph" w:styleId="ab">
    <w:name w:val="List Paragraph"/>
    <w:basedOn w:val="a"/>
    <w:link w:val="ac"/>
    <w:qFormat/>
    <w:rsid w:val="0049278A"/>
    <w:pPr>
      <w:ind w:left="720"/>
      <w:contextualSpacing/>
    </w:pPr>
    <w:rPr>
      <w:lang w:val="x-none"/>
    </w:rPr>
  </w:style>
  <w:style w:type="character" w:customStyle="1" w:styleId="ac">
    <w:name w:val="Абзац списка Знак"/>
    <w:link w:val="ab"/>
    <w:locked/>
    <w:rsid w:val="0049278A"/>
    <w:rPr>
      <w:rFonts w:ascii="Times New Roman" w:eastAsia="Times New Roman" w:hAnsi="Times New Roman" w:cs="Times New Roman"/>
      <w:lang w:val="x-none" w:eastAsia="ru-RU"/>
    </w:rPr>
  </w:style>
  <w:style w:type="paragraph" w:styleId="ad">
    <w:name w:val="Normal (Web)"/>
    <w:basedOn w:val="a"/>
    <w:uiPriority w:val="99"/>
    <w:rsid w:val="0049278A"/>
    <w:pPr>
      <w:spacing w:before="100" w:beforeAutospacing="1" w:after="100" w:afterAutospacing="1"/>
    </w:pPr>
  </w:style>
  <w:style w:type="character" w:customStyle="1" w:styleId="ae">
    <w:name w:val="Без интервала Знак"/>
    <w:link w:val="af"/>
    <w:uiPriority w:val="1"/>
    <w:locked/>
    <w:rsid w:val="0049278A"/>
    <w:rPr>
      <w:sz w:val="22"/>
      <w:szCs w:val="22"/>
    </w:rPr>
  </w:style>
  <w:style w:type="paragraph" w:styleId="af">
    <w:name w:val="No Spacing"/>
    <w:link w:val="ae"/>
    <w:uiPriority w:val="1"/>
    <w:qFormat/>
    <w:rsid w:val="0049278A"/>
    <w:pPr>
      <w:widowControl/>
    </w:pPr>
    <w:rPr>
      <w:sz w:val="22"/>
      <w:szCs w:val="22"/>
    </w:rPr>
  </w:style>
  <w:style w:type="character" w:customStyle="1" w:styleId="apple-converted-space">
    <w:name w:val="apple-converted-space"/>
    <w:rsid w:val="0049278A"/>
  </w:style>
  <w:style w:type="character" w:customStyle="1" w:styleId="submenu-table">
    <w:name w:val="submenu-table"/>
    <w:rsid w:val="0049278A"/>
  </w:style>
  <w:style w:type="paragraph" w:customStyle="1" w:styleId="2">
    <w:name w:val=" Знак2"/>
    <w:basedOn w:val="a"/>
    <w:rsid w:val="0049278A"/>
    <w:pPr>
      <w:spacing w:after="160" w:line="240" w:lineRule="exact"/>
    </w:pPr>
    <w:rPr>
      <w:rFonts w:ascii="Verdana" w:hAnsi="Verdana"/>
      <w:sz w:val="20"/>
      <w:szCs w:val="20"/>
      <w:lang w:val="en-US" w:eastAsia="en-US"/>
    </w:rPr>
  </w:style>
  <w:style w:type="paragraph" w:customStyle="1" w:styleId="tekstob">
    <w:name w:val="tekstob"/>
    <w:basedOn w:val="a"/>
    <w:rsid w:val="0049278A"/>
    <w:pPr>
      <w:spacing w:before="100" w:beforeAutospacing="1" w:after="100" w:afterAutospacing="1"/>
    </w:pPr>
  </w:style>
  <w:style w:type="paragraph" w:customStyle="1" w:styleId="printj">
    <w:name w:val="printj"/>
    <w:basedOn w:val="a"/>
    <w:rsid w:val="0049278A"/>
    <w:pPr>
      <w:spacing w:before="100" w:beforeAutospacing="1" w:after="100" w:afterAutospacing="1"/>
    </w:pPr>
  </w:style>
  <w:style w:type="paragraph" w:customStyle="1" w:styleId="31">
    <w:name w:val="Основной текст с отступом 31"/>
    <w:basedOn w:val="a"/>
    <w:rsid w:val="0049278A"/>
    <w:pPr>
      <w:ind w:firstLine="709"/>
      <w:jc w:val="both"/>
    </w:pPr>
    <w:rPr>
      <w:sz w:val="26"/>
      <w:szCs w:val="26"/>
    </w:rPr>
  </w:style>
  <w:style w:type="paragraph" w:styleId="20">
    <w:name w:val="Body Text 2"/>
    <w:basedOn w:val="a"/>
    <w:link w:val="21"/>
    <w:rsid w:val="0049278A"/>
    <w:pPr>
      <w:spacing w:after="120" w:line="480" w:lineRule="auto"/>
    </w:pPr>
    <w:rPr>
      <w:sz w:val="20"/>
      <w:szCs w:val="20"/>
      <w:lang w:val="x-none" w:eastAsia="x-none"/>
    </w:rPr>
  </w:style>
  <w:style w:type="character" w:customStyle="1" w:styleId="21">
    <w:name w:val="Основной текст 2 Знак"/>
    <w:basedOn w:val="a0"/>
    <w:link w:val="20"/>
    <w:rsid w:val="0049278A"/>
    <w:rPr>
      <w:rFonts w:ascii="Times New Roman" w:eastAsia="Times New Roman" w:hAnsi="Times New Roman" w:cs="Times New Roman"/>
      <w:sz w:val="20"/>
      <w:szCs w:val="20"/>
      <w:lang w:val="x-none" w:eastAsia="x-none"/>
    </w:rPr>
  </w:style>
  <w:style w:type="paragraph" w:styleId="af0">
    <w:name w:val="Body Text"/>
    <w:basedOn w:val="a"/>
    <w:link w:val="af1"/>
    <w:rsid w:val="0049278A"/>
    <w:pPr>
      <w:spacing w:after="120"/>
    </w:pPr>
    <w:rPr>
      <w:sz w:val="20"/>
      <w:szCs w:val="20"/>
      <w:lang w:val="x-none" w:eastAsia="x-none"/>
    </w:rPr>
  </w:style>
  <w:style w:type="character" w:customStyle="1" w:styleId="af1">
    <w:name w:val="Основной текст Знак"/>
    <w:basedOn w:val="a0"/>
    <w:link w:val="af0"/>
    <w:rsid w:val="0049278A"/>
    <w:rPr>
      <w:rFonts w:ascii="Times New Roman" w:eastAsia="Times New Roman" w:hAnsi="Times New Roman" w:cs="Times New Roman"/>
      <w:sz w:val="20"/>
      <w:szCs w:val="20"/>
      <w:lang w:val="x-none" w:eastAsia="x-none"/>
    </w:rPr>
  </w:style>
  <w:style w:type="paragraph" w:styleId="af2">
    <w:name w:val="Body Text Indent"/>
    <w:basedOn w:val="a"/>
    <w:link w:val="af3"/>
    <w:uiPriority w:val="99"/>
    <w:unhideWhenUsed/>
    <w:rsid w:val="0049278A"/>
    <w:pPr>
      <w:spacing w:after="120"/>
      <w:ind w:left="283"/>
    </w:pPr>
    <w:rPr>
      <w:lang w:val="x-none" w:eastAsia="x-none"/>
    </w:rPr>
  </w:style>
  <w:style w:type="character" w:customStyle="1" w:styleId="af3">
    <w:name w:val="Основной текст с отступом Знак"/>
    <w:basedOn w:val="a0"/>
    <w:link w:val="af2"/>
    <w:uiPriority w:val="99"/>
    <w:rsid w:val="0049278A"/>
    <w:rPr>
      <w:rFonts w:ascii="Times New Roman" w:eastAsia="Times New Roman" w:hAnsi="Times New Roman" w:cs="Times New Roman"/>
      <w:lang w:val="x-none" w:eastAsia="x-none"/>
    </w:rPr>
  </w:style>
  <w:style w:type="paragraph" w:customStyle="1" w:styleId="a40">
    <w:name w:val="a4"/>
    <w:basedOn w:val="a"/>
    <w:rsid w:val="0049278A"/>
    <w:pPr>
      <w:spacing w:before="100" w:beforeAutospacing="1" w:after="100" w:afterAutospacing="1"/>
    </w:pPr>
  </w:style>
  <w:style w:type="paragraph" w:customStyle="1" w:styleId="af4">
    <w:name w:val="обычный"/>
    <w:basedOn w:val="a"/>
    <w:rsid w:val="0049278A"/>
    <w:pPr>
      <w:spacing w:line="300" w:lineRule="exact"/>
      <w:ind w:firstLine="720"/>
      <w:jc w:val="both"/>
    </w:pPr>
    <w:rPr>
      <w:sz w:val="26"/>
      <w:szCs w:val="20"/>
    </w:rPr>
  </w:style>
  <w:style w:type="character" w:customStyle="1" w:styleId="Sylfaen">
    <w:name w:val="Основной текст + Sylfaen"/>
    <w:aliases w:val="11,5 pt,Интервал 0 pt"/>
    <w:rsid w:val="0049278A"/>
    <w:rPr>
      <w:rFonts w:ascii="Sylfaen" w:hAnsi="Sylfaen" w:cs="Sylfaen"/>
      <w:spacing w:val="-10"/>
      <w:sz w:val="23"/>
      <w:szCs w:val="23"/>
    </w:rPr>
  </w:style>
  <w:style w:type="character" w:customStyle="1" w:styleId="1Sylfaen">
    <w:name w:val="Заголовок №1 + Sylfaen"/>
    <w:aliases w:val="112,5 pt3"/>
    <w:rsid w:val="0049278A"/>
    <w:rPr>
      <w:rFonts w:ascii="Sylfaen" w:hAnsi="Sylfaen" w:cs="Sylfaen"/>
      <w:b/>
      <w:bCs/>
      <w:spacing w:val="-10"/>
      <w:sz w:val="23"/>
      <w:szCs w:val="23"/>
      <w:lang w:bidi="ar-SA"/>
    </w:rPr>
  </w:style>
  <w:style w:type="table" w:customStyle="1" w:styleId="10">
    <w:name w:val="Сетка таблицы1"/>
    <w:basedOn w:val="a1"/>
    <w:next w:val="a5"/>
    <w:uiPriority w:val="59"/>
    <w:rsid w:val="0049278A"/>
    <w:pPr>
      <w:widowControl/>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5">
    <w:name w:val="Light Shading"/>
    <w:basedOn w:val="a1"/>
    <w:uiPriority w:val="60"/>
    <w:rsid w:val="0049278A"/>
    <w:pPr>
      <w:widowControl/>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6">
    <w:name w:val="Нормальный (таблица)"/>
    <w:basedOn w:val="a"/>
    <w:next w:val="a"/>
    <w:rsid w:val="0049278A"/>
    <w:pPr>
      <w:widowControl w:val="0"/>
      <w:autoSpaceDE w:val="0"/>
      <w:autoSpaceDN w:val="0"/>
      <w:adjustRightInd w:val="0"/>
      <w:jc w:val="both"/>
    </w:pPr>
    <w:rPr>
      <w:rFonts w:ascii="Arial" w:hAnsi="Arial" w:cs="Arial"/>
    </w:rPr>
  </w:style>
  <w:style w:type="paragraph" w:customStyle="1" w:styleId="af7">
    <w:name w:val="Прижатый влево"/>
    <w:basedOn w:val="a"/>
    <w:next w:val="a"/>
    <w:rsid w:val="0049278A"/>
    <w:pPr>
      <w:widowControl w:val="0"/>
      <w:autoSpaceDE w:val="0"/>
      <w:autoSpaceDN w:val="0"/>
      <w:adjustRightInd w:val="0"/>
    </w:pPr>
    <w:rPr>
      <w:rFonts w:ascii="Arial" w:hAnsi="Arial" w:cs="Arial"/>
    </w:rPr>
  </w:style>
  <w:style w:type="table" w:customStyle="1" w:styleId="11">
    <w:name w:val="Сетка таблицы11"/>
    <w:basedOn w:val="a1"/>
    <w:next w:val="a5"/>
    <w:uiPriority w:val="59"/>
    <w:rsid w:val="0049278A"/>
    <w:pPr>
      <w:widowControl/>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59"/>
    <w:rsid w:val="0049278A"/>
    <w:pPr>
      <w:widowControl/>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link w:val="12"/>
    <w:locked/>
    <w:rsid w:val="0049278A"/>
    <w:rPr>
      <w:rFonts w:ascii="Times New Roman" w:eastAsia="Times New Roman" w:hAnsi="Times New Roman"/>
      <w:sz w:val="28"/>
      <w:szCs w:val="28"/>
      <w:shd w:val="clear" w:color="auto" w:fill="FFFFFF"/>
    </w:rPr>
  </w:style>
  <w:style w:type="paragraph" w:customStyle="1" w:styleId="12">
    <w:name w:val="Основной текст1"/>
    <w:basedOn w:val="a"/>
    <w:link w:val="af8"/>
    <w:rsid w:val="0049278A"/>
    <w:pPr>
      <w:widowControl w:val="0"/>
      <w:shd w:val="clear" w:color="auto" w:fill="FFFFFF"/>
      <w:ind w:firstLine="400"/>
    </w:pPr>
    <w:rPr>
      <w:rFonts w:cs="Arial Unicode MS"/>
      <w:sz w:val="28"/>
      <w:szCs w:val="28"/>
      <w:lang w:eastAsia="en-US"/>
    </w:rPr>
  </w:style>
  <w:style w:type="character" w:customStyle="1" w:styleId="13">
    <w:name w:val="Заголовок №1_"/>
    <w:link w:val="14"/>
    <w:locked/>
    <w:rsid w:val="0049278A"/>
    <w:rPr>
      <w:rFonts w:ascii="Times New Roman" w:eastAsia="Times New Roman" w:hAnsi="Times New Roman"/>
      <w:b/>
      <w:bCs/>
      <w:sz w:val="32"/>
      <w:szCs w:val="32"/>
      <w:shd w:val="clear" w:color="auto" w:fill="FFFFFF"/>
    </w:rPr>
  </w:style>
  <w:style w:type="paragraph" w:customStyle="1" w:styleId="14">
    <w:name w:val="Заголовок №1"/>
    <w:basedOn w:val="a"/>
    <w:link w:val="13"/>
    <w:rsid w:val="0049278A"/>
    <w:pPr>
      <w:widowControl w:val="0"/>
      <w:shd w:val="clear" w:color="auto" w:fill="FFFFFF"/>
      <w:jc w:val="center"/>
      <w:outlineLvl w:val="0"/>
    </w:pPr>
    <w:rPr>
      <w:rFonts w:cs="Arial Unicode MS"/>
      <w:b/>
      <w:bCs/>
      <w:sz w:val="32"/>
      <w:szCs w:val="32"/>
      <w:lang w:eastAsia="en-US"/>
    </w:rPr>
  </w:style>
  <w:style w:type="character" w:customStyle="1" w:styleId="23">
    <w:name w:val="Заголовок №2_"/>
    <w:link w:val="24"/>
    <w:locked/>
    <w:rsid w:val="0049278A"/>
    <w:rPr>
      <w:rFonts w:ascii="Times New Roman" w:eastAsia="Times New Roman" w:hAnsi="Times New Roman"/>
      <w:b/>
      <w:bCs/>
      <w:sz w:val="28"/>
      <w:szCs w:val="28"/>
      <w:shd w:val="clear" w:color="auto" w:fill="FFFFFF"/>
    </w:rPr>
  </w:style>
  <w:style w:type="paragraph" w:customStyle="1" w:styleId="24">
    <w:name w:val="Заголовок №2"/>
    <w:basedOn w:val="a"/>
    <w:link w:val="23"/>
    <w:rsid w:val="0049278A"/>
    <w:pPr>
      <w:widowControl w:val="0"/>
      <w:shd w:val="clear" w:color="auto" w:fill="FFFFFF"/>
      <w:spacing w:after="300"/>
      <w:ind w:firstLine="740"/>
      <w:outlineLvl w:val="1"/>
    </w:pPr>
    <w:rPr>
      <w:rFonts w:cs="Arial Unicode MS"/>
      <w:b/>
      <w:bCs/>
      <w:sz w:val="28"/>
      <w:szCs w:val="28"/>
      <w:lang w:eastAsia="en-US"/>
    </w:rPr>
  </w:style>
  <w:style w:type="table" w:styleId="-1">
    <w:name w:val="Light Shading Accent 1"/>
    <w:basedOn w:val="a1"/>
    <w:uiPriority w:val="60"/>
    <w:rsid w:val="0049278A"/>
    <w:pPr>
      <w:widowControl/>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es-selsovet@mail.ru" TargetMode="External"/><Relationship Id="rId5" Type="http://schemas.openxmlformats.org/officeDocument/2006/relationships/webSettings" Target="webSettings.xml"/><Relationship Id="rId10" Type="http://schemas.openxmlformats.org/officeDocument/2006/relationships/hyperlink" Target="consultantplus://offline/ref=1AAF9F213915A8D939401440A9DB944DF52D05E70E8912E256D98A2A1Ac1t5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36</Pages>
  <Words>13832</Words>
  <Characters>78846</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2023-11-17T04:00:00Z</cp:lastPrinted>
  <dcterms:created xsi:type="dcterms:W3CDTF">2022-04-05T02:13:00Z</dcterms:created>
  <dcterms:modified xsi:type="dcterms:W3CDTF">2023-12-27T06:12:00Z</dcterms:modified>
</cp:coreProperties>
</file>