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EB" w:rsidRPr="00CA72EB" w:rsidRDefault="00CA72EB" w:rsidP="00CA72EB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CA72EB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CA72EB" w:rsidRPr="00CA72EB" w:rsidRDefault="00CA72EB" w:rsidP="00CA72EB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CA72EB" w:rsidRPr="00CA72EB" w:rsidRDefault="00CA72EB" w:rsidP="00CA72EB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CA72EB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CA72EB" w:rsidRPr="00CA72EB" w:rsidRDefault="00CA72EB" w:rsidP="00CA72EB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16155D" w:rsidRPr="0016155D" w:rsidRDefault="0016155D" w:rsidP="0016155D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07.11</w:t>
      </w:r>
      <w:r w:rsidR="00CA72EB" w:rsidRPr="00CA72EB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.2024</w:t>
      </w:r>
      <w:r w:rsidR="00CA72EB" w:rsidRPr="00CA72EB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                   с. Тесь                                  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51</w:t>
      </w:r>
    </w:p>
    <w:p w:rsidR="0016155D" w:rsidRDefault="0016155D" w:rsidP="0016155D">
      <w:pPr>
        <w:keepNext/>
        <w:spacing w:before="240" w:after="60" w:line="276" w:lineRule="auto"/>
        <w:contextualSpacing/>
        <w:jc w:val="center"/>
        <w:outlineLvl w:val="0"/>
        <w:rPr>
          <w:rFonts w:ascii="Arial" w:hAnsi="Arial" w:cs="Arial"/>
          <w:bCs/>
          <w:kern w:val="32"/>
          <w:sz w:val="20"/>
          <w:szCs w:val="20"/>
          <w:lang w:eastAsia="en-US"/>
        </w:rPr>
      </w:pPr>
      <w:r w:rsidRPr="0016155D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АДМИНИСТРАЦИЯ  ТЕСИНСКОГО  СЕЛЬСОВЕТА </w:t>
      </w:r>
    </w:p>
    <w:p w:rsidR="0016155D" w:rsidRPr="0016155D" w:rsidRDefault="0016155D" w:rsidP="0016155D">
      <w:pPr>
        <w:keepNext/>
        <w:spacing w:before="240" w:after="60" w:line="276" w:lineRule="auto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55D">
        <w:rPr>
          <w:rFonts w:ascii="Arial" w:eastAsia="Calibri" w:hAnsi="Arial" w:cs="Arial"/>
          <w:sz w:val="20"/>
          <w:szCs w:val="20"/>
          <w:lang w:eastAsia="en-US"/>
        </w:rPr>
        <w:t>МИНУСИНСКОГО  РАЙОНА</w:t>
      </w:r>
      <w:r w:rsidRPr="0016155D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 </w:t>
      </w:r>
      <w:r w:rsidRPr="0016155D">
        <w:rPr>
          <w:rFonts w:ascii="Arial" w:eastAsia="Calibri" w:hAnsi="Arial" w:cs="Arial"/>
          <w:bCs/>
          <w:sz w:val="20"/>
          <w:szCs w:val="20"/>
          <w:lang w:eastAsia="en-US"/>
        </w:rPr>
        <w:t>КРАСНОЯРСКОГО  КРАЯ</w:t>
      </w:r>
    </w:p>
    <w:p w:rsidR="0016155D" w:rsidRPr="0016155D" w:rsidRDefault="0016155D" w:rsidP="0016155D">
      <w:pPr>
        <w:keepNext/>
        <w:spacing w:before="240" w:after="60" w:line="276" w:lineRule="auto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16155D" w:rsidRPr="0016155D" w:rsidRDefault="0016155D" w:rsidP="0016155D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6155D">
        <w:rPr>
          <w:rFonts w:ascii="Arial" w:eastAsia="Calibri" w:hAnsi="Arial" w:cs="Arial"/>
          <w:b/>
          <w:bCs/>
          <w:sz w:val="20"/>
          <w:szCs w:val="20"/>
          <w:lang w:eastAsia="en-US"/>
        </w:rPr>
        <w:t>ПОСТАНОВЛЕНИЕ</w:t>
      </w:r>
    </w:p>
    <w:p w:rsidR="0016155D" w:rsidRPr="0016155D" w:rsidRDefault="0016155D" w:rsidP="0016155D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16155D" w:rsidRPr="0016155D" w:rsidRDefault="0016155D" w:rsidP="0016155D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                         </w:t>
      </w:r>
      <w:r w:rsidRPr="0016155D">
        <w:rPr>
          <w:rFonts w:ascii="Arial" w:eastAsia="Calibri" w:hAnsi="Arial" w:cs="Arial"/>
          <w:bCs/>
          <w:sz w:val="20"/>
          <w:szCs w:val="20"/>
          <w:lang w:eastAsia="en-US"/>
        </w:rPr>
        <w:t>07</w:t>
      </w:r>
      <w:r w:rsidRPr="0016155D">
        <w:rPr>
          <w:rFonts w:ascii="Arial" w:hAnsi="Arial" w:cs="Arial"/>
          <w:sz w:val="20"/>
          <w:szCs w:val="20"/>
        </w:rPr>
        <w:t>.11.2024                                           с. Тесь                                            № 56-п</w:t>
      </w:r>
    </w:p>
    <w:p w:rsidR="0016155D" w:rsidRPr="0016155D" w:rsidRDefault="0016155D" w:rsidP="0016155D">
      <w:pPr>
        <w:jc w:val="both"/>
        <w:rPr>
          <w:rFonts w:ascii="Arial" w:hAnsi="Arial" w:cs="Arial"/>
          <w:sz w:val="20"/>
          <w:szCs w:val="20"/>
        </w:rPr>
      </w:pPr>
    </w:p>
    <w:p w:rsidR="0016155D" w:rsidRPr="0016155D" w:rsidRDefault="0016155D" w:rsidP="0016155D">
      <w:pPr>
        <w:jc w:val="both"/>
        <w:rPr>
          <w:rFonts w:ascii="Arial" w:hAnsi="Arial" w:cs="Arial"/>
          <w:sz w:val="20"/>
          <w:szCs w:val="20"/>
        </w:rPr>
      </w:pP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>Об утверждении «Плана мероприятий по профилактике незаконного потребления наркотических средств и психотропных веществ и исполнению законодательства РФ о наркотических средствах, психотропных веществах и их прекурсоров в муниципальном образовании Тесинский сельсовет Минусинского района на  2024-2025 года»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16155D">
        <w:rPr>
          <w:rFonts w:ascii="Arial" w:hAnsi="Arial" w:cs="Arial"/>
          <w:i/>
          <w:sz w:val="20"/>
          <w:szCs w:val="20"/>
          <w:lang w:eastAsia="en-US"/>
        </w:rPr>
        <w:t xml:space="preserve"> 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16155D" w:rsidRPr="0016155D" w:rsidRDefault="0016155D" w:rsidP="0016155D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16155D">
        <w:rPr>
          <w:rFonts w:ascii="Arial" w:hAnsi="Arial" w:cs="Arial"/>
          <w:bCs/>
          <w:sz w:val="20"/>
          <w:szCs w:val="20"/>
        </w:rPr>
        <w:t xml:space="preserve">       </w:t>
      </w:r>
      <w:proofErr w:type="gramStart"/>
      <w:r w:rsidRPr="0016155D">
        <w:rPr>
          <w:rFonts w:ascii="Arial" w:hAnsi="Arial" w:cs="Arial"/>
          <w:bCs/>
          <w:sz w:val="20"/>
          <w:szCs w:val="20"/>
        </w:rPr>
        <w:t xml:space="preserve">В соответствии Федеральным Законом № 3-ФЗ от 08.01.1998  «О наркотических средствах и психотропных веществах», Указом Президента Российской Федерации от 23.11.2020г. № 733 </w:t>
      </w:r>
      <w:r w:rsidRPr="0016155D">
        <w:rPr>
          <w:rFonts w:ascii="Arial" w:hAnsi="Arial" w:cs="Arial"/>
          <w:bCs/>
          <w:color w:val="22272F"/>
          <w:sz w:val="20"/>
          <w:szCs w:val="20"/>
          <w:shd w:val="clear" w:color="auto" w:fill="FFFFFF"/>
        </w:rPr>
        <w:t>"Об утверждении Стратегии государственной антинаркотической политики Российской Федерации на период до 2030 года"</w:t>
      </w:r>
      <w:r w:rsidRPr="0016155D">
        <w:rPr>
          <w:rFonts w:ascii="Arial" w:hAnsi="Arial" w:cs="Arial"/>
          <w:bCs/>
          <w:sz w:val="20"/>
          <w:szCs w:val="20"/>
        </w:rPr>
        <w:t xml:space="preserve">, ФЗ-131 от 03.10.2003 г. </w:t>
      </w:r>
      <w:r w:rsidRPr="0016155D">
        <w:rPr>
          <w:rFonts w:ascii="Arial" w:hAnsi="Arial" w:cs="Arial"/>
          <w:b/>
          <w:bCs/>
          <w:color w:val="26282F"/>
          <w:sz w:val="20"/>
          <w:szCs w:val="20"/>
        </w:rPr>
        <w:t>«</w:t>
      </w:r>
      <w:r w:rsidRPr="0016155D">
        <w:rPr>
          <w:rFonts w:ascii="Arial" w:hAnsi="Arial" w:cs="Arial"/>
          <w:bCs/>
          <w:sz w:val="20"/>
          <w:szCs w:val="20"/>
        </w:rPr>
        <w:t>Об общих принципах местного самоуправления в Российской Федерации», на основании статьи 14,17 Устава Тесинского сельсовета Минусинского района,  ПОСТАНОВЛЯЮ:</w:t>
      </w:r>
      <w:proofErr w:type="gramEnd"/>
    </w:p>
    <w:p w:rsidR="0016155D" w:rsidRPr="0016155D" w:rsidRDefault="0016155D" w:rsidP="0016155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>1. Утвердить План мероприятий по профилактике наркомании и исполнению законодательства РФ о наркотических средствах, психотропных веществах и их прекурсоров в муниципальном образовании Тесинский сельсовет Минусинского района на 2024-2025 г., согласно приложению.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 xml:space="preserve">2.   </w:t>
      </w:r>
      <w:proofErr w:type="gramStart"/>
      <w:r w:rsidRPr="0016155D">
        <w:rPr>
          <w:rFonts w:ascii="Arial" w:hAnsi="Arial" w:cs="Arial"/>
          <w:sz w:val="20"/>
          <w:szCs w:val="20"/>
        </w:rPr>
        <w:t>Контроль за</w:t>
      </w:r>
      <w:proofErr w:type="gramEnd"/>
      <w:r w:rsidRPr="0016155D">
        <w:rPr>
          <w:rFonts w:ascii="Arial" w:hAnsi="Arial" w:cs="Arial"/>
          <w:sz w:val="20"/>
          <w:szCs w:val="20"/>
        </w:rPr>
        <w:t xml:space="preserve"> данным постановлением оставляю за собой.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 xml:space="preserve">3. Настоящее Постановление вступает в силу после его </w:t>
      </w:r>
      <w:r w:rsidRPr="0016155D">
        <w:rPr>
          <w:rFonts w:ascii="Arial" w:hAnsi="Arial" w:cs="Arial"/>
          <w:bCs/>
          <w:sz w:val="20"/>
          <w:szCs w:val="20"/>
        </w:rPr>
        <w:t>официального опубликования в</w:t>
      </w:r>
      <w:r w:rsidRPr="0016155D">
        <w:rPr>
          <w:rFonts w:ascii="Arial" w:hAnsi="Arial" w:cs="Arial"/>
          <w:sz w:val="20"/>
          <w:szCs w:val="20"/>
        </w:rPr>
        <w:t xml:space="preserve"> информационном бюллетене «Вестник Тесинского сельсовета» подлежит размещению на официальном сайте Тесинского сельсовета в сети «Интернет»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16155D" w:rsidRPr="0016155D" w:rsidRDefault="0016155D" w:rsidP="0016155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16155D">
        <w:rPr>
          <w:rFonts w:ascii="Arial" w:hAnsi="Arial" w:cs="Arial"/>
          <w:sz w:val="20"/>
          <w:szCs w:val="20"/>
        </w:rPr>
        <w:t>Врип</w:t>
      </w:r>
      <w:proofErr w:type="spellEnd"/>
      <w:r w:rsidRPr="0016155D">
        <w:rPr>
          <w:rFonts w:ascii="Arial" w:hAnsi="Arial" w:cs="Arial"/>
          <w:sz w:val="20"/>
          <w:szCs w:val="20"/>
        </w:rPr>
        <w:t xml:space="preserve"> Главы Тесинского сельсовета                                              Е.П. Семенова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16155D" w:rsidRPr="0016155D" w:rsidRDefault="0016155D" w:rsidP="0016155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>Приложение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 xml:space="preserve">Тесинского сельсовета № 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 xml:space="preserve">от 07.11.2024 № 56-п  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>План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>мероприятий по профилактике наркомании и исполнению законодательства РФ о наркотических средствах, психотропных веществах и их прекурсоров в муниципальном образовании Тесинский сельсовет Минусинского района  на 2024-2025 г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16155D">
        <w:rPr>
          <w:rFonts w:ascii="Arial" w:hAnsi="Arial" w:cs="Arial"/>
          <w:b/>
          <w:sz w:val="20"/>
          <w:szCs w:val="20"/>
        </w:rPr>
        <w:t>1.Общие положения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0"/>
          <w:szCs w:val="20"/>
        </w:rPr>
      </w:pP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ab/>
        <w:t>1.1. Настоящий План</w:t>
      </w:r>
      <w:r w:rsidRPr="0016155D">
        <w:rPr>
          <w:rFonts w:ascii="Arial" w:eastAsia="Calibri" w:hAnsi="Arial" w:cs="Arial"/>
          <w:sz w:val="20"/>
          <w:szCs w:val="20"/>
        </w:rPr>
        <w:t xml:space="preserve"> </w:t>
      </w:r>
      <w:r w:rsidRPr="0016155D">
        <w:rPr>
          <w:rFonts w:ascii="Arial" w:hAnsi="Arial" w:cs="Arial"/>
          <w:sz w:val="20"/>
          <w:szCs w:val="20"/>
        </w:rPr>
        <w:t xml:space="preserve">мероприятий по профилактике незаконного потребления наркотических средств и психотропных веществ и исполнению законодательства РФ о наркотических средствах, психотропных веществах и их прекурсоров </w:t>
      </w:r>
      <w:r w:rsidRPr="0016155D">
        <w:rPr>
          <w:rFonts w:ascii="Arial" w:eastAsia="Calibri" w:hAnsi="Arial" w:cs="Arial"/>
          <w:sz w:val="20"/>
          <w:szCs w:val="20"/>
        </w:rPr>
        <w:t>(дале</w:t>
      </w:r>
      <w:proofErr w:type="gramStart"/>
      <w:r w:rsidRPr="0016155D">
        <w:rPr>
          <w:rFonts w:ascii="Arial" w:eastAsia="Calibri" w:hAnsi="Arial" w:cs="Arial"/>
          <w:sz w:val="20"/>
          <w:szCs w:val="20"/>
        </w:rPr>
        <w:t>е-</w:t>
      </w:r>
      <w:proofErr w:type="gramEnd"/>
      <w:r w:rsidRPr="0016155D">
        <w:rPr>
          <w:rFonts w:ascii="Arial" w:eastAsia="Calibri" w:hAnsi="Arial" w:cs="Arial"/>
          <w:sz w:val="20"/>
          <w:szCs w:val="20"/>
        </w:rPr>
        <w:t xml:space="preserve"> План) направлен на исполнение полномочий органов местного самоуправления</w:t>
      </w:r>
      <w:r w:rsidRPr="0016155D">
        <w:rPr>
          <w:rFonts w:ascii="Arial" w:hAnsi="Arial" w:cs="Arial"/>
          <w:sz w:val="20"/>
          <w:szCs w:val="20"/>
        </w:rPr>
        <w:t xml:space="preserve"> в области противодействия наркомании и незаконному обороту наркотиков и утвержден в соответствии с Федеральным законом от 8 января 1998 года N 3-ФЗ «О наркотических средствах и психотропных </w:t>
      </w:r>
      <w:proofErr w:type="gramStart"/>
      <w:r w:rsidRPr="0016155D">
        <w:rPr>
          <w:rFonts w:ascii="Arial" w:hAnsi="Arial" w:cs="Arial"/>
          <w:sz w:val="20"/>
          <w:szCs w:val="20"/>
        </w:rPr>
        <w:t xml:space="preserve">веществах»,  Указом Президента Российской Федерации от 23.11.2020г. № 733 </w:t>
      </w:r>
      <w:r w:rsidRPr="0016155D">
        <w:rPr>
          <w:rFonts w:ascii="Arial" w:hAnsi="Arial" w:cs="Arial"/>
          <w:color w:val="22272F"/>
          <w:sz w:val="20"/>
          <w:szCs w:val="20"/>
          <w:shd w:val="clear" w:color="auto" w:fill="FFFFFF"/>
        </w:rPr>
        <w:t>"Об утверждении Стратегии государственной антинаркотической политики Российской Федерации на период до 2030 года"</w:t>
      </w:r>
      <w:r w:rsidRPr="0016155D">
        <w:rPr>
          <w:rFonts w:ascii="Arial" w:hAnsi="Arial" w:cs="Arial"/>
          <w:sz w:val="20"/>
          <w:szCs w:val="20"/>
        </w:rPr>
        <w:t>, Федеральным законом от 06.10.2003 N 131-ФЗ «Об общих принципах организации местного самоуправления в Российской Федерации».</w:t>
      </w:r>
      <w:proofErr w:type="gramEnd"/>
    </w:p>
    <w:p w:rsidR="0016155D" w:rsidRPr="0016155D" w:rsidRDefault="0016155D" w:rsidP="0016155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ab/>
        <w:t xml:space="preserve">1.2. Основные угрозы: 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ab/>
        <w:t>а) распространение в обществе терпимого отношения к немедицинскому потреблению наркотиков;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lastRenderedPageBreak/>
        <w:tab/>
        <w:t>б) увеличение численности лиц, вовлеченных в немедицинское потребление наркотиков;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ab/>
        <w:t>в) недостаточная  эффективность организации профилактики наркомании в образовательных учреждениях;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ab/>
        <w:t>ж) смещение личностных ориентиров в сторону потребительских ценностей;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ab/>
        <w:t>з) недостаточная организация досуга детей, подростков и молодежи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ab/>
        <w:t>1.3.Реализация Плана предусматривает координацию действий органов местного самоуправления, правоохранительных органов, населения, религиозных и  общественных объединений в целях противодействия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 xml:space="preserve"> незаконному обороту наркотических средств и психотропных веществ, а также немедицинскому потреблению наркотиков.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155D">
        <w:rPr>
          <w:rFonts w:ascii="Arial" w:hAnsi="Arial" w:cs="Arial"/>
          <w:b/>
          <w:sz w:val="20"/>
          <w:szCs w:val="20"/>
        </w:rPr>
        <w:t>2. Цели и задачи Плана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ab/>
        <w:t>Основными целями Плана являются: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ab/>
        <w:t>- сокращение немедицинского потребления наркотиков;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ab/>
        <w:t>- сокращение масштабов последствий незаконного оборота наркотиков для безопасности и здоровья граждан;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ab/>
        <w:t>- формирование негативного отношения к незаконному обороту и потреблению наркотиков, существенное снижение спроса на них;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ab/>
        <w:t>- увеличение числа подростков и молодежи, ведущих здоровый образ жизни, занимающихся физической культурой и спортом, различными видами творчества, участвующих в профилактических антинаркотических мероприятиях.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16155D">
        <w:rPr>
          <w:rFonts w:ascii="Arial" w:hAnsi="Arial" w:cs="Arial"/>
          <w:b/>
          <w:sz w:val="20"/>
          <w:szCs w:val="20"/>
        </w:rPr>
        <w:t>3.Основные направления и первоочередные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16155D">
        <w:rPr>
          <w:rFonts w:ascii="Arial" w:hAnsi="Arial" w:cs="Arial"/>
          <w:b/>
          <w:sz w:val="20"/>
          <w:szCs w:val="20"/>
        </w:rPr>
        <w:t xml:space="preserve"> задачи в профилактике наркомании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ab/>
        <w:t xml:space="preserve">Исходя из </w:t>
      </w:r>
      <w:proofErr w:type="spellStart"/>
      <w:r w:rsidRPr="0016155D">
        <w:rPr>
          <w:rFonts w:ascii="Arial" w:hAnsi="Arial" w:cs="Arial"/>
          <w:sz w:val="20"/>
          <w:szCs w:val="20"/>
        </w:rPr>
        <w:t>наркоситуации</w:t>
      </w:r>
      <w:proofErr w:type="spellEnd"/>
      <w:r w:rsidRPr="0016155D">
        <w:rPr>
          <w:rFonts w:ascii="Arial" w:hAnsi="Arial" w:cs="Arial"/>
          <w:sz w:val="20"/>
          <w:szCs w:val="20"/>
        </w:rPr>
        <w:t xml:space="preserve"> в Тесинском сельсовете в целом, характеризующейся результатами деятельности правоохранительных органов и данными медицинской наркологической статистики, мероприятия в области противодействия наркомании и незаконному обороту наркотиков предлагается осуществлять по следующим основным направлениям: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ab/>
        <w:t>1. Профилактика асоциального поведения и употребления наркотических средств и психотропных веществ в подростковой и молодежной среде, в том числе в местах досуга молодежи при проведении массовых развлекательных мероприятий.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ab/>
        <w:t>2. Профилактика наркомании в образовательных учреждениях, в первую очередь раннее выявление учащихся, потребляющих наркотики.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ab/>
        <w:t>3. Пропаганда здорового образа жизни, физической культуры и спорта.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ab/>
        <w:t>4. Организация деятельности по развитию системы социальных услуг в сфере консультирования, лечения, медико-психологической и социально-трудовой реабилитации наркозависимых.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ab/>
        <w:t>5. Формирование негативного отношения в обществе к немедицинскому потреблению наркотиков, в том числе путем проведения активной  антинаркотической пропаганды, развитие молодежных волонтерских движений, использование потенциала общественных организаций.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ab/>
        <w:t xml:space="preserve">6. Мониторинг </w:t>
      </w:r>
      <w:proofErr w:type="spellStart"/>
      <w:r w:rsidRPr="0016155D">
        <w:rPr>
          <w:rFonts w:ascii="Arial" w:hAnsi="Arial" w:cs="Arial"/>
          <w:sz w:val="20"/>
          <w:szCs w:val="20"/>
        </w:rPr>
        <w:t>наркоситуации</w:t>
      </w:r>
      <w:proofErr w:type="spellEnd"/>
      <w:r w:rsidRPr="0016155D">
        <w:rPr>
          <w:rFonts w:ascii="Arial" w:hAnsi="Arial" w:cs="Arial"/>
          <w:sz w:val="20"/>
          <w:szCs w:val="20"/>
        </w:rPr>
        <w:t>, информационное обеспечение деятельности по профилактике злоупотребления наркотиками и их незаконному обороту.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16155D">
        <w:rPr>
          <w:rFonts w:ascii="Arial" w:hAnsi="Arial" w:cs="Arial"/>
          <w:b/>
          <w:sz w:val="20"/>
          <w:szCs w:val="20"/>
        </w:rPr>
        <w:t>4. В качестве первоочередных задач выступают: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ab/>
        <w:t>1. Организация совместной работы специалистов предприятий и организаций  всех сфер деятельности  в области профилактики наркомании формам и методам антинаркотической профилактической работы, организации взаимодействия.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ab/>
        <w:t>2. Развитие  различных форм антинаркотической профилактической деятельности, направленных на пропаганду здорового образа жизни, привлечение подростков и молодежи к различным видам спортивной, творческой и иной деятельности по интересам.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ab/>
        <w:t>3. Участие в работе по раннему выявлению лиц, потребляющих наркотики, с использованием современных методов выявления, прежде всего, в образовательных учреждениях.</w:t>
      </w:r>
      <w:r w:rsidRPr="0016155D">
        <w:rPr>
          <w:rFonts w:ascii="Arial" w:hAnsi="Arial" w:cs="Arial"/>
          <w:sz w:val="20"/>
          <w:szCs w:val="20"/>
        </w:rPr>
        <w:tab/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ab/>
        <w:t>4. Организация системы антинаркотической пропаганды рекламы, направленной на формирование негативного отношения населения к наркомании.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16155D">
        <w:rPr>
          <w:rFonts w:ascii="Arial" w:hAnsi="Arial" w:cs="Arial"/>
          <w:b/>
          <w:sz w:val="20"/>
          <w:szCs w:val="20"/>
        </w:rPr>
        <w:tab/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16155D">
        <w:rPr>
          <w:rFonts w:ascii="Arial" w:hAnsi="Arial" w:cs="Arial"/>
          <w:b/>
          <w:sz w:val="20"/>
          <w:szCs w:val="20"/>
        </w:rPr>
        <w:tab/>
        <w:t>5. В  настоящем плане   используются следующие основные  определения: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b/>
          <w:sz w:val="20"/>
          <w:szCs w:val="20"/>
        </w:rPr>
        <w:tab/>
        <w:t>наркотические средства</w:t>
      </w:r>
      <w:r w:rsidRPr="0016155D">
        <w:rPr>
          <w:rFonts w:ascii="Arial" w:hAnsi="Arial" w:cs="Arial"/>
          <w:sz w:val="20"/>
          <w:szCs w:val="20"/>
        </w:rPr>
        <w:t xml:space="preserve"> - вещества синтетического или естественного происхождения, препараты, растения, включенные в Перечень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года;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b/>
          <w:sz w:val="20"/>
          <w:szCs w:val="20"/>
        </w:rPr>
        <w:tab/>
        <w:t>психотропные вещества</w:t>
      </w:r>
      <w:r w:rsidRPr="0016155D">
        <w:rPr>
          <w:rFonts w:ascii="Arial" w:hAnsi="Arial" w:cs="Arial"/>
          <w:sz w:val="20"/>
          <w:szCs w:val="20"/>
        </w:rPr>
        <w:t xml:space="preserve"> - вещества синтетического или естественного происхождения, препараты, природные материалы, включенные в Перечень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Федерации;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b/>
          <w:sz w:val="20"/>
          <w:szCs w:val="20"/>
        </w:rPr>
        <w:lastRenderedPageBreak/>
        <w:tab/>
        <w:t>прекурсоры наркотических средств и психотропных веществ (далее - прекурсоры)</w:t>
      </w:r>
      <w:r w:rsidRPr="0016155D">
        <w:rPr>
          <w:rFonts w:ascii="Arial" w:hAnsi="Arial" w:cs="Arial"/>
          <w:sz w:val="20"/>
          <w:szCs w:val="20"/>
        </w:rPr>
        <w:t xml:space="preserve"> - вещества, часто используемые при производстве, изготовлении, переработке наркотических средств и психотропных веществ, включенные в Перечень наркотических средств, психотропных веществ и их прекурсоров, подлежащих контролю в Российской Федерации;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b/>
          <w:sz w:val="20"/>
          <w:szCs w:val="20"/>
        </w:rPr>
        <w:tab/>
        <w:t>аналоги наркотических средств и психотропных веществ</w:t>
      </w:r>
      <w:r w:rsidRPr="0016155D">
        <w:rPr>
          <w:rFonts w:ascii="Arial" w:hAnsi="Arial" w:cs="Arial"/>
          <w:sz w:val="20"/>
          <w:szCs w:val="20"/>
        </w:rPr>
        <w:t xml:space="preserve"> - запрещенные для оборота в Российской Федерации вещества синтетического или естественного происхождения, не включенные в Перечень наркотических средств, психотропных веществ и их прекурсоров, подлежащих контролю в Российской Федерации, химическая структура и свойства которых сходны с химической структурой и со свойствами 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 xml:space="preserve">наркотических средств и психотропных веществ, </w:t>
      </w:r>
      <w:proofErr w:type="spellStart"/>
      <w:r w:rsidRPr="0016155D">
        <w:rPr>
          <w:rFonts w:ascii="Arial" w:hAnsi="Arial" w:cs="Arial"/>
          <w:sz w:val="20"/>
          <w:szCs w:val="20"/>
        </w:rPr>
        <w:t>психоактивное</w:t>
      </w:r>
      <w:proofErr w:type="spellEnd"/>
      <w:r w:rsidRPr="0016155D">
        <w:rPr>
          <w:rFonts w:ascii="Arial" w:hAnsi="Arial" w:cs="Arial"/>
          <w:sz w:val="20"/>
          <w:szCs w:val="20"/>
        </w:rPr>
        <w:t xml:space="preserve"> действие которых они воспроизводят;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b/>
          <w:sz w:val="20"/>
          <w:szCs w:val="20"/>
        </w:rPr>
        <w:tab/>
        <w:t>незаконный оборот наркотических средств, психотропных веществ и их прекурсоров</w:t>
      </w:r>
      <w:r w:rsidRPr="0016155D">
        <w:rPr>
          <w:rFonts w:ascii="Arial" w:hAnsi="Arial" w:cs="Arial"/>
          <w:sz w:val="20"/>
          <w:szCs w:val="20"/>
        </w:rPr>
        <w:t xml:space="preserve"> - оборот наркотических средств, психотропных веществ и их прекурсоров, осуществляемый в нарушение законодательства Российской Федерации;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b/>
          <w:sz w:val="20"/>
          <w:szCs w:val="20"/>
        </w:rPr>
        <w:tab/>
        <w:t>наркомания</w:t>
      </w:r>
      <w:r w:rsidRPr="0016155D">
        <w:rPr>
          <w:rFonts w:ascii="Arial" w:hAnsi="Arial" w:cs="Arial"/>
          <w:sz w:val="20"/>
          <w:szCs w:val="20"/>
        </w:rPr>
        <w:t xml:space="preserve"> - заболевание, обусловленное зависимостью от наркотического средства или психотропного вещества;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sz w:val="20"/>
          <w:szCs w:val="20"/>
        </w:rPr>
        <w:t>больной наркоманией - лицо, которому по результатам медицинского освидетельствования, проведенного в соответствии с настоящим Федеральным законом, поставлен диагноз "наркомания";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155D">
        <w:rPr>
          <w:rFonts w:ascii="Arial" w:hAnsi="Arial" w:cs="Arial"/>
          <w:b/>
          <w:sz w:val="20"/>
          <w:szCs w:val="20"/>
        </w:rPr>
        <w:tab/>
        <w:t>незаконное потребление наркотических средств или психотропных веществ -</w:t>
      </w:r>
      <w:r w:rsidRPr="0016155D">
        <w:rPr>
          <w:rFonts w:ascii="Arial" w:hAnsi="Arial" w:cs="Arial"/>
          <w:sz w:val="20"/>
          <w:szCs w:val="20"/>
        </w:rPr>
        <w:t xml:space="preserve"> потребление наркотических средств или психотропных веществ без назначения врача.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16155D" w:rsidRPr="0016155D" w:rsidRDefault="0016155D" w:rsidP="0016155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16155D">
        <w:rPr>
          <w:rFonts w:ascii="Arial" w:hAnsi="Arial" w:cs="Arial"/>
          <w:b/>
          <w:sz w:val="20"/>
          <w:szCs w:val="20"/>
        </w:rPr>
        <w:t>6. Плановые мероприятия по профилактике наркомании</w:t>
      </w:r>
    </w:p>
    <w:p w:rsidR="0016155D" w:rsidRPr="0016155D" w:rsidRDefault="0016155D" w:rsidP="0016155D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2"/>
        <w:tblW w:w="9350" w:type="dxa"/>
        <w:tblInd w:w="25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77"/>
        <w:gridCol w:w="4462"/>
        <w:gridCol w:w="2268"/>
        <w:gridCol w:w="1843"/>
      </w:tblGrid>
      <w:tr w:rsidR="0016155D" w:rsidRPr="0016155D" w:rsidTr="00854256">
        <w:trPr>
          <w:trHeight w:val="8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№</w:t>
            </w:r>
          </w:p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gramStart"/>
            <w:r w:rsidRPr="0016155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16155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Срок или периодичность</w:t>
            </w:r>
          </w:p>
        </w:tc>
      </w:tr>
      <w:tr w:rsidR="0016155D" w:rsidRPr="0016155D" w:rsidTr="0085425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Взаимодействие администрации с МО  МВД России «Минусинский», Минусинской межрайонной прокуратурой, образовательными учреждениями и учреждениями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Заместитель главы сельсовета</w:t>
            </w:r>
          </w:p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Е.П. Семенова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постоянно</w:t>
            </w:r>
          </w:p>
        </w:tc>
      </w:tr>
      <w:tr w:rsidR="0016155D" w:rsidRPr="0016155D" w:rsidTr="00854256">
        <w:trPr>
          <w:trHeight w:val="59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 xml:space="preserve">Участие в краевых и районных  антинаркотических акциях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СДК, СОШ</w:t>
            </w:r>
          </w:p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по мере проведения</w:t>
            </w:r>
          </w:p>
        </w:tc>
      </w:tr>
      <w:tr w:rsidR="0016155D" w:rsidRPr="0016155D" w:rsidTr="0085425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Проведение рейдов с правоохранительными органами с целью выявления мест произрастания дикорастущей конопли  на территории муниципального образования,</w:t>
            </w:r>
          </w:p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с последующим скашиванием механическим способом и химической обработкой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Специалист администрации</w:t>
            </w:r>
          </w:p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 xml:space="preserve">1 категории </w:t>
            </w:r>
          </w:p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О.В. </w:t>
            </w:r>
            <w:proofErr w:type="spellStart"/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Заруцкая</w:t>
            </w:r>
            <w:proofErr w:type="spellEnd"/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 xml:space="preserve">Июнь  </w:t>
            </w:r>
            <w:proofErr w:type="gramStart"/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–а</w:t>
            </w:r>
            <w:proofErr w:type="gramEnd"/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вгуст месяц</w:t>
            </w:r>
          </w:p>
        </w:tc>
      </w:tr>
      <w:tr w:rsidR="0016155D" w:rsidRPr="0016155D" w:rsidTr="0016155D">
        <w:trPr>
          <w:trHeight w:val="95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Размещение агитационно-пропагандистских материалов по антинаркотической тематике на информационных стендах и сайте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 xml:space="preserve">Специалист 1 категории </w:t>
            </w:r>
          </w:p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Н.Н. Даниленко </w:t>
            </w:r>
          </w:p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ежемесячно</w:t>
            </w:r>
          </w:p>
        </w:tc>
      </w:tr>
      <w:tr w:rsidR="0016155D" w:rsidRPr="0016155D" w:rsidTr="0016155D">
        <w:trPr>
          <w:trHeight w:val="149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eastAsia="Calibri" w:hAnsi="Arial" w:cs="Arial"/>
                <w:color w:val="000000"/>
                <w:sz w:val="20"/>
                <w:szCs w:val="20"/>
              </w:rPr>
              <w:t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сельских антинаркотических марафонов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 xml:space="preserve">Руководители СДК </w:t>
            </w:r>
          </w:p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Е.В. Зудина</w:t>
            </w:r>
          </w:p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М.В. Романченко</w:t>
            </w:r>
          </w:p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 xml:space="preserve">Е.А. </w:t>
            </w:r>
            <w:proofErr w:type="spellStart"/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Черданцева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  <w:r w:rsidRPr="0016155D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</w:pPr>
          </w:p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6155D" w:rsidRPr="0016155D" w:rsidTr="00854256">
        <w:trPr>
          <w:trHeight w:val="90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Оказание  организационной помощи сотрудникам МО  МВД России «Минусинский», в проведении  антинаркотических мероприятий на территории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Глава</w:t>
            </w:r>
          </w:p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 xml:space="preserve">сельсовета  </w:t>
            </w:r>
          </w:p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По мере обращения</w:t>
            </w:r>
          </w:p>
        </w:tc>
      </w:tr>
      <w:tr w:rsidR="0016155D" w:rsidRPr="0016155D" w:rsidTr="0085425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 xml:space="preserve">Формирование спортивных секций </w:t>
            </w:r>
          </w:p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и графиков работы спортивных клубов по месту жительства</w:t>
            </w:r>
          </w:p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 xml:space="preserve">Руководители спортивных клубов </w:t>
            </w:r>
          </w:p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В.П. Белов</w:t>
            </w:r>
          </w:p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М.В. Романченко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сентябрь</w:t>
            </w:r>
          </w:p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месяц</w:t>
            </w:r>
          </w:p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6155D" w:rsidRPr="0016155D" w:rsidTr="0016155D">
        <w:trPr>
          <w:trHeight w:val="98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Проведение спортивных мероприятий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 xml:space="preserve">Руководители спортивных клубов </w:t>
            </w:r>
          </w:p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В.П. Белов</w:t>
            </w:r>
          </w:p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М.В. Романченко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ежемесячно</w:t>
            </w:r>
          </w:p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 соответствии  утвержденных планов работы </w:t>
            </w:r>
          </w:p>
        </w:tc>
      </w:tr>
      <w:tr w:rsidR="0016155D" w:rsidRPr="0016155D" w:rsidTr="0016155D">
        <w:trPr>
          <w:trHeight w:val="692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Обслуживание и ремонт уличных спортивных площадок, комплектование спорт</w:t>
            </w:r>
            <w:proofErr w:type="gramStart"/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proofErr w:type="gramEnd"/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и</w:t>
            </w:r>
            <w:proofErr w:type="gramEnd"/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нвентарем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Глава</w:t>
            </w:r>
          </w:p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 xml:space="preserve">сельсовета  </w:t>
            </w:r>
          </w:p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 xml:space="preserve">Апрель - май </w:t>
            </w:r>
          </w:p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155D">
              <w:rPr>
                <w:rFonts w:ascii="Arial" w:hAnsi="Arial" w:cs="Arial"/>
                <w:sz w:val="20"/>
                <w:szCs w:val="20"/>
                <w:lang w:eastAsia="en-US"/>
              </w:rPr>
              <w:t>месяц</w:t>
            </w:r>
          </w:p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6155D" w:rsidRPr="0016155D" w:rsidRDefault="0016155D" w:rsidP="001615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575F81" w:rsidRDefault="00575F81" w:rsidP="0016155D">
      <w:pPr>
        <w:jc w:val="center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bookmarkStart w:id="0" w:name="_GoBack"/>
      <w:bookmarkEnd w:id="0"/>
    </w:p>
    <w:p w:rsidR="00016592" w:rsidRDefault="00016592" w:rsidP="00BB1856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</w:p>
    <w:p w:rsidR="00BB1856" w:rsidRPr="00CA72EB" w:rsidRDefault="00BB1856" w:rsidP="00BB1856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информационный бюллетень</w:t>
      </w:r>
    </w:p>
    <w:p w:rsidR="00BB1856" w:rsidRPr="00CA72EB" w:rsidRDefault="00BB1856" w:rsidP="00BB1856">
      <w:pPr>
        <w:jc w:val="right"/>
        <w:rPr>
          <w:rFonts w:ascii="Arial" w:eastAsia="Calibri" w:hAnsi="Arial" w:cs="Arial"/>
          <w:i/>
          <w:color w:val="C00000"/>
          <w:sz w:val="20"/>
          <w:szCs w:val="20"/>
          <w:lang w:eastAsia="en-US"/>
        </w:rPr>
      </w:pPr>
    </w:p>
    <w:p w:rsidR="00BB1856" w:rsidRPr="00CA72EB" w:rsidRDefault="00BB1856" w:rsidP="00BB1856">
      <w:pPr>
        <w:jc w:val="right"/>
        <w:rPr>
          <w:rFonts w:ascii="Arial" w:eastAsia="Calibri" w:hAnsi="Arial" w:cs="Arial"/>
          <w:b/>
          <w:i/>
          <w:color w:val="C00000"/>
          <w:sz w:val="20"/>
          <w:szCs w:val="20"/>
          <w:u w:val="single"/>
          <w:lang w:eastAsia="en-US"/>
        </w:rPr>
      </w:pPr>
      <w:r w:rsidRPr="00CA72EB">
        <w:rPr>
          <w:rFonts w:ascii="Arial" w:eastAsia="Calibri" w:hAnsi="Arial" w:cs="Arial"/>
          <w:b/>
          <w:i/>
          <w:color w:val="C00000"/>
          <w:sz w:val="20"/>
          <w:szCs w:val="20"/>
          <w:u w:val="single"/>
          <w:lang w:eastAsia="en-US"/>
        </w:rPr>
        <w:t>ВЕСТНИК ТЕСИНСКОГО СЕЛЬСОВЕТА</w:t>
      </w:r>
    </w:p>
    <w:p w:rsidR="00EE0D3C" w:rsidRPr="00CA72EB" w:rsidRDefault="00EE0D3C">
      <w:pPr>
        <w:rPr>
          <w:rFonts w:ascii="Arial" w:hAnsi="Arial" w:cs="Arial"/>
          <w:sz w:val="20"/>
          <w:szCs w:val="20"/>
        </w:rPr>
      </w:pP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Учредитель: администрация Тесинского сельсовета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Адрес:</w:t>
      </w:r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                                                                        с. Тесь, Мира 16а</w:t>
      </w:r>
      <w:proofErr w:type="gramStart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>,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Т</w:t>
      </w:r>
      <w:proofErr w:type="gramEnd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елефон-факс:(39132) 73-5-99, 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               </w:t>
      </w:r>
      <w:proofErr w:type="gramStart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Е</w:t>
      </w:r>
      <w:proofErr w:type="gramEnd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-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val="en-US" w:eastAsia="en-US"/>
        </w:rPr>
        <w:t>mail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: </w:t>
      </w:r>
      <w:hyperlink r:id="rId9" w:history="1"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-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@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.</w:t>
        </w:r>
        <w:proofErr w:type="spellStart"/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.</w:t>
      </w:r>
    </w:p>
    <w:p w:rsidR="00492FE3" w:rsidRPr="000B2B97" w:rsidRDefault="00492FE3" w:rsidP="000B2B97">
      <w:pPr>
        <w:spacing w:after="200" w:line="276" w:lineRule="auto"/>
        <w:jc w:val="right"/>
        <w:rPr>
          <w:rFonts w:eastAsia="Calibri"/>
          <w:b/>
          <w:color w:val="C00000"/>
          <w:sz w:val="14"/>
          <w:szCs w:val="14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 Тираж 50 экземпляров, распространяется бесплатно</w:t>
      </w:r>
      <w:r w:rsidRPr="000B2B97">
        <w:rPr>
          <w:rFonts w:eastAsia="Calibri"/>
          <w:b/>
          <w:color w:val="C00000"/>
          <w:sz w:val="14"/>
          <w:szCs w:val="14"/>
          <w:lang w:eastAsia="en-US"/>
        </w:rPr>
        <w:t>.</w:t>
      </w:r>
    </w:p>
    <w:sectPr w:rsidR="00492FE3" w:rsidRPr="000B2B97" w:rsidSect="00CA72EB">
      <w:headerReference w:type="default" r:id="rId10"/>
      <w:headerReference w:type="first" r:id="rId11"/>
      <w:footerReference w:type="first" r:id="rId12"/>
      <w:pgSz w:w="11906" w:h="16838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EEE" w:rsidRDefault="00F36EEE">
      <w:r>
        <w:separator/>
      </w:r>
    </w:p>
  </w:endnote>
  <w:endnote w:type="continuationSeparator" w:id="0">
    <w:p w:rsidR="00F36EEE" w:rsidRDefault="00F3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632333"/>
      <w:docPartObj>
        <w:docPartGallery w:val="Page Numbers (Bottom of Page)"/>
        <w:docPartUnique/>
      </w:docPartObj>
    </w:sdtPr>
    <w:sdtEndPr/>
    <w:sdtContent>
      <w:p w:rsidR="00896DF7" w:rsidRDefault="00896D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96DF7" w:rsidRDefault="00896DF7">
    <w:pPr>
      <w:pStyle w:val="ab"/>
    </w:pPr>
  </w:p>
  <w:p w:rsidR="00896DF7" w:rsidRDefault="00896D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EEE" w:rsidRDefault="00F36EEE">
      <w:r>
        <w:separator/>
      </w:r>
    </w:p>
  </w:footnote>
  <w:footnote w:type="continuationSeparator" w:id="0">
    <w:p w:rsidR="00F36EEE" w:rsidRDefault="00F36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F7" w:rsidRDefault="00896DF7" w:rsidP="00C1411E">
    <w:pPr>
      <w:pStyle w:val="a9"/>
      <w:jc w:val="center"/>
    </w:pPr>
  </w:p>
  <w:p w:rsidR="00896DF7" w:rsidRDefault="00896DF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F7" w:rsidRDefault="00896DF7">
    <w:pPr>
      <w:pStyle w:val="a9"/>
      <w:jc w:val="center"/>
    </w:pPr>
  </w:p>
  <w:p w:rsidR="00896DF7" w:rsidRDefault="00896DF7">
    <w:pPr>
      <w:pStyle w:val="a9"/>
    </w:pPr>
  </w:p>
  <w:p w:rsidR="00896DF7" w:rsidRDefault="00896D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2358"/>
    <w:multiLevelType w:val="multilevel"/>
    <w:tmpl w:val="AFFA973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B91CF5"/>
    <w:multiLevelType w:val="multilevel"/>
    <w:tmpl w:val="535C632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8385651"/>
    <w:multiLevelType w:val="multilevel"/>
    <w:tmpl w:val="253CFC7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F6E7633"/>
    <w:multiLevelType w:val="multilevel"/>
    <w:tmpl w:val="AFFA973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64"/>
    <w:rsid w:val="00016592"/>
    <w:rsid w:val="00026028"/>
    <w:rsid w:val="00076CDC"/>
    <w:rsid w:val="000B2B97"/>
    <w:rsid w:val="000E02D3"/>
    <w:rsid w:val="000E3008"/>
    <w:rsid w:val="000F0B7B"/>
    <w:rsid w:val="00145176"/>
    <w:rsid w:val="00150B3B"/>
    <w:rsid w:val="00154D0F"/>
    <w:rsid w:val="0016155D"/>
    <w:rsid w:val="00171553"/>
    <w:rsid w:val="0017762E"/>
    <w:rsid w:val="001A501B"/>
    <w:rsid w:val="001F4A73"/>
    <w:rsid w:val="00214AFC"/>
    <w:rsid w:val="002413FA"/>
    <w:rsid w:val="0026417E"/>
    <w:rsid w:val="00292E5E"/>
    <w:rsid w:val="002B3AD4"/>
    <w:rsid w:val="002F5C0D"/>
    <w:rsid w:val="00320F9F"/>
    <w:rsid w:val="00370F71"/>
    <w:rsid w:val="003D57EC"/>
    <w:rsid w:val="004361D7"/>
    <w:rsid w:val="00480F24"/>
    <w:rsid w:val="00490B39"/>
    <w:rsid w:val="00492FE3"/>
    <w:rsid w:val="004D4260"/>
    <w:rsid w:val="004E16B4"/>
    <w:rsid w:val="00532F86"/>
    <w:rsid w:val="005575F6"/>
    <w:rsid w:val="00575F81"/>
    <w:rsid w:val="0058269A"/>
    <w:rsid w:val="005838A4"/>
    <w:rsid w:val="00591CD1"/>
    <w:rsid w:val="0059315B"/>
    <w:rsid w:val="005B2E8B"/>
    <w:rsid w:val="005B5964"/>
    <w:rsid w:val="005B7FD5"/>
    <w:rsid w:val="005C24FD"/>
    <w:rsid w:val="005E231E"/>
    <w:rsid w:val="005E45A5"/>
    <w:rsid w:val="005F2FA8"/>
    <w:rsid w:val="006519BE"/>
    <w:rsid w:val="006521D5"/>
    <w:rsid w:val="00674D33"/>
    <w:rsid w:val="00676E65"/>
    <w:rsid w:val="0069200A"/>
    <w:rsid w:val="006D0DB8"/>
    <w:rsid w:val="006D1453"/>
    <w:rsid w:val="006D5141"/>
    <w:rsid w:val="007366DB"/>
    <w:rsid w:val="007838C3"/>
    <w:rsid w:val="007A0303"/>
    <w:rsid w:val="007B34B8"/>
    <w:rsid w:val="007B6292"/>
    <w:rsid w:val="007C4944"/>
    <w:rsid w:val="007C7027"/>
    <w:rsid w:val="007F17F0"/>
    <w:rsid w:val="00845837"/>
    <w:rsid w:val="008575F8"/>
    <w:rsid w:val="00866133"/>
    <w:rsid w:val="008944E7"/>
    <w:rsid w:val="00896DF7"/>
    <w:rsid w:val="008C392C"/>
    <w:rsid w:val="008D40A6"/>
    <w:rsid w:val="008E3118"/>
    <w:rsid w:val="008E72E0"/>
    <w:rsid w:val="00900D68"/>
    <w:rsid w:val="00971D71"/>
    <w:rsid w:val="00975B38"/>
    <w:rsid w:val="009761D7"/>
    <w:rsid w:val="009C4159"/>
    <w:rsid w:val="009F0A61"/>
    <w:rsid w:val="009F1F06"/>
    <w:rsid w:val="00A145C1"/>
    <w:rsid w:val="00A25A36"/>
    <w:rsid w:val="00A30E78"/>
    <w:rsid w:val="00A37615"/>
    <w:rsid w:val="00A54623"/>
    <w:rsid w:val="00A576A7"/>
    <w:rsid w:val="00A57CED"/>
    <w:rsid w:val="00A667B2"/>
    <w:rsid w:val="00A7071A"/>
    <w:rsid w:val="00A7382C"/>
    <w:rsid w:val="00A7695B"/>
    <w:rsid w:val="00A77B93"/>
    <w:rsid w:val="00AA6840"/>
    <w:rsid w:val="00AB4F7E"/>
    <w:rsid w:val="00B0283F"/>
    <w:rsid w:val="00B03F05"/>
    <w:rsid w:val="00B15CBA"/>
    <w:rsid w:val="00B17E2E"/>
    <w:rsid w:val="00B24849"/>
    <w:rsid w:val="00B73A5C"/>
    <w:rsid w:val="00BB1856"/>
    <w:rsid w:val="00BB5C04"/>
    <w:rsid w:val="00BD4098"/>
    <w:rsid w:val="00BE165A"/>
    <w:rsid w:val="00BE5B61"/>
    <w:rsid w:val="00C1411E"/>
    <w:rsid w:val="00C2433B"/>
    <w:rsid w:val="00C34A3C"/>
    <w:rsid w:val="00C47E99"/>
    <w:rsid w:val="00CA72EB"/>
    <w:rsid w:val="00CB3ADC"/>
    <w:rsid w:val="00CC5F19"/>
    <w:rsid w:val="00D13485"/>
    <w:rsid w:val="00D30D1D"/>
    <w:rsid w:val="00D515FB"/>
    <w:rsid w:val="00D6511B"/>
    <w:rsid w:val="00D71BA6"/>
    <w:rsid w:val="00DA6971"/>
    <w:rsid w:val="00DB3EB2"/>
    <w:rsid w:val="00DD5B1F"/>
    <w:rsid w:val="00DE0BA3"/>
    <w:rsid w:val="00E04D5A"/>
    <w:rsid w:val="00E10BB5"/>
    <w:rsid w:val="00E50C5D"/>
    <w:rsid w:val="00E62AE0"/>
    <w:rsid w:val="00E6777A"/>
    <w:rsid w:val="00E73034"/>
    <w:rsid w:val="00E771E0"/>
    <w:rsid w:val="00EE0D3C"/>
    <w:rsid w:val="00EE20CD"/>
    <w:rsid w:val="00EE7033"/>
    <w:rsid w:val="00F36EEE"/>
    <w:rsid w:val="00F476C7"/>
    <w:rsid w:val="00F51E8A"/>
    <w:rsid w:val="00F608DF"/>
    <w:rsid w:val="00F63D11"/>
    <w:rsid w:val="00F74310"/>
    <w:rsid w:val="00F74D08"/>
    <w:rsid w:val="00F95953"/>
    <w:rsid w:val="00F95A16"/>
    <w:rsid w:val="00FA5F69"/>
    <w:rsid w:val="00FB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5F8"/>
    <w:pPr>
      <w:ind w:left="720"/>
      <w:contextualSpacing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575F81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02602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1615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5F8"/>
    <w:pPr>
      <w:ind w:left="720"/>
      <w:contextualSpacing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575F81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02602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1615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es-selsove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5CAD8-5BF5-46C3-9C27-2F22728A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80</cp:revision>
  <cp:lastPrinted>2024-06-20T05:50:00Z</cp:lastPrinted>
  <dcterms:created xsi:type="dcterms:W3CDTF">2021-12-23T08:29:00Z</dcterms:created>
  <dcterms:modified xsi:type="dcterms:W3CDTF">2024-11-07T08:31:00Z</dcterms:modified>
</cp:coreProperties>
</file>