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F66" w:rsidRPr="008038A3" w:rsidRDefault="00404F66" w:rsidP="00F26F1B">
      <w:pPr>
        <w:jc w:val="center"/>
        <w:rPr>
          <w:rFonts w:ascii="Calibri" w:eastAsia="Calibri" w:hAnsi="Calibri"/>
          <w:b/>
          <w:color w:val="C00000"/>
          <w:sz w:val="32"/>
          <w:szCs w:val="32"/>
          <w:lang w:eastAsia="en-US"/>
        </w:rPr>
      </w:pPr>
      <w:r w:rsidRPr="008038A3">
        <w:rPr>
          <w:rFonts w:ascii="Calibri" w:eastAsia="Calibri" w:hAnsi="Calibri"/>
          <w:b/>
          <w:color w:val="C00000"/>
          <w:sz w:val="32"/>
          <w:szCs w:val="32"/>
          <w:lang w:eastAsia="en-US"/>
        </w:rPr>
        <w:t>информационный бюллетень</w:t>
      </w:r>
    </w:p>
    <w:p w:rsidR="00404F66" w:rsidRPr="008038A3" w:rsidRDefault="00404F66" w:rsidP="00F26F1B">
      <w:pPr>
        <w:jc w:val="center"/>
        <w:rPr>
          <w:rFonts w:ascii="Bookman Old Style" w:eastAsia="Calibri" w:hAnsi="Bookman Old Style"/>
          <w:i/>
          <w:color w:val="C00000"/>
          <w:sz w:val="36"/>
          <w:szCs w:val="36"/>
          <w:lang w:eastAsia="en-US"/>
        </w:rPr>
      </w:pPr>
    </w:p>
    <w:p w:rsidR="00404F66" w:rsidRPr="008038A3" w:rsidRDefault="00404F66" w:rsidP="00F26F1B">
      <w:pPr>
        <w:jc w:val="center"/>
        <w:rPr>
          <w:rFonts w:ascii="Bookman Old Style" w:eastAsia="Calibri" w:hAnsi="Bookman Old Style"/>
          <w:b/>
          <w:i/>
          <w:color w:val="C00000"/>
          <w:sz w:val="36"/>
          <w:szCs w:val="36"/>
          <w:u w:val="single"/>
          <w:lang w:eastAsia="en-US"/>
        </w:rPr>
      </w:pPr>
      <w:r w:rsidRPr="008038A3">
        <w:rPr>
          <w:rFonts w:ascii="Bookman Old Style" w:eastAsia="Calibri" w:hAnsi="Bookman Old Style"/>
          <w:b/>
          <w:i/>
          <w:color w:val="C00000"/>
          <w:sz w:val="36"/>
          <w:szCs w:val="36"/>
          <w:u w:val="single"/>
          <w:lang w:eastAsia="en-US"/>
        </w:rPr>
        <w:t>ВЕСТНИК ТЕСИНСКОГО СЕЛЬСОВЕТА</w:t>
      </w:r>
    </w:p>
    <w:p w:rsidR="00404F66" w:rsidRPr="008038A3" w:rsidRDefault="00404F66" w:rsidP="00F26F1B">
      <w:pPr>
        <w:spacing w:after="200" w:line="276" w:lineRule="auto"/>
        <w:jc w:val="center"/>
        <w:rPr>
          <w:rFonts w:ascii="Bookman Old Style" w:eastAsia="Calibri" w:hAnsi="Bookman Old Style"/>
          <w:b/>
          <w:color w:val="C00000"/>
          <w:sz w:val="28"/>
          <w:szCs w:val="28"/>
          <w:lang w:eastAsia="en-US"/>
        </w:rPr>
      </w:pPr>
    </w:p>
    <w:p w:rsidR="00496FBF" w:rsidRPr="005C1FE9" w:rsidRDefault="00496FBF" w:rsidP="00496FBF">
      <w:pPr>
        <w:spacing w:after="200" w:line="276" w:lineRule="auto"/>
        <w:jc w:val="center"/>
        <w:rPr>
          <w:rFonts w:eastAsia="Calibri"/>
          <w:b/>
          <w:color w:val="C00000"/>
          <w:sz w:val="28"/>
          <w:szCs w:val="28"/>
          <w:lang w:eastAsia="en-US"/>
        </w:rPr>
      </w:pPr>
      <w:r>
        <w:rPr>
          <w:rFonts w:ascii="Bookman Old Style" w:eastAsia="Calibri" w:hAnsi="Bookman Old Style"/>
          <w:b/>
          <w:color w:val="C00000"/>
          <w:sz w:val="28"/>
          <w:szCs w:val="28"/>
          <w:lang w:eastAsia="en-US"/>
        </w:rPr>
        <w:t>30</w:t>
      </w:r>
      <w:r w:rsidR="00404F66" w:rsidRPr="008038A3">
        <w:rPr>
          <w:rFonts w:ascii="Bookman Old Style" w:eastAsia="Calibri" w:hAnsi="Bookman Old Style"/>
          <w:b/>
          <w:color w:val="C00000"/>
          <w:sz w:val="28"/>
          <w:szCs w:val="28"/>
          <w:lang w:eastAsia="en-US"/>
        </w:rPr>
        <w:t>.</w:t>
      </w:r>
      <w:r w:rsidR="00034D40">
        <w:rPr>
          <w:rFonts w:ascii="Bookman Old Style" w:eastAsia="Calibri" w:hAnsi="Bookman Old Style"/>
          <w:b/>
          <w:color w:val="C00000"/>
          <w:sz w:val="28"/>
          <w:szCs w:val="28"/>
          <w:lang w:eastAsia="en-US"/>
        </w:rPr>
        <w:t>10</w:t>
      </w:r>
      <w:r w:rsidR="00404F66">
        <w:rPr>
          <w:rFonts w:ascii="Bookman Old Style" w:eastAsia="Calibri" w:hAnsi="Bookman Old Style"/>
          <w:b/>
          <w:color w:val="C00000"/>
          <w:sz w:val="28"/>
          <w:szCs w:val="28"/>
          <w:lang w:eastAsia="en-US"/>
        </w:rPr>
        <w:t>.</w:t>
      </w:r>
      <w:r w:rsidR="00404F66" w:rsidRPr="008038A3">
        <w:rPr>
          <w:rFonts w:ascii="Bookman Old Style" w:eastAsia="Calibri" w:hAnsi="Bookman Old Style"/>
          <w:b/>
          <w:color w:val="C00000"/>
          <w:sz w:val="28"/>
          <w:szCs w:val="28"/>
          <w:lang w:eastAsia="en-US"/>
        </w:rPr>
        <w:t>202</w:t>
      </w:r>
      <w:r w:rsidR="00F26F1B">
        <w:rPr>
          <w:rFonts w:ascii="Bookman Old Style" w:eastAsia="Calibri" w:hAnsi="Bookman Old Style"/>
          <w:b/>
          <w:color w:val="C00000"/>
          <w:sz w:val="28"/>
          <w:szCs w:val="28"/>
          <w:lang w:eastAsia="en-US"/>
        </w:rPr>
        <w:t>3</w:t>
      </w:r>
      <w:r w:rsidR="00404F66">
        <w:rPr>
          <w:rFonts w:eastAsia="Calibri"/>
          <w:b/>
          <w:color w:val="C00000"/>
          <w:sz w:val="28"/>
          <w:szCs w:val="28"/>
          <w:lang w:eastAsia="en-US"/>
        </w:rPr>
        <w:t xml:space="preserve"> г.                 </w:t>
      </w:r>
      <w:r w:rsidR="00404F66" w:rsidRPr="008038A3">
        <w:rPr>
          <w:rFonts w:eastAsia="Calibri"/>
          <w:b/>
          <w:color w:val="C00000"/>
          <w:sz w:val="28"/>
          <w:szCs w:val="28"/>
          <w:lang w:eastAsia="en-US"/>
        </w:rPr>
        <w:t xml:space="preserve">    </w:t>
      </w:r>
      <w:r w:rsidR="00404F66">
        <w:rPr>
          <w:rFonts w:eastAsia="Calibri"/>
          <w:b/>
          <w:color w:val="C00000"/>
          <w:sz w:val="28"/>
          <w:szCs w:val="28"/>
          <w:lang w:eastAsia="en-US"/>
        </w:rPr>
        <w:t xml:space="preserve">   </w:t>
      </w:r>
      <w:r w:rsidR="00404F66" w:rsidRPr="008038A3">
        <w:rPr>
          <w:rFonts w:eastAsia="Calibri"/>
          <w:b/>
          <w:color w:val="C00000"/>
          <w:sz w:val="28"/>
          <w:szCs w:val="28"/>
          <w:lang w:eastAsia="en-US"/>
        </w:rPr>
        <w:t xml:space="preserve"> </w:t>
      </w:r>
      <w:r w:rsidR="00404F66">
        <w:rPr>
          <w:rFonts w:eastAsia="Calibri"/>
          <w:b/>
          <w:color w:val="C00000"/>
          <w:sz w:val="28"/>
          <w:szCs w:val="28"/>
          <w:lang w:eastAsia="en-US"/>
        </w:rPr>
        <w:t xml:space="preserve">       </w:t>
      </w:r>
      <w:r w:rsidR="00404F66" w:rsidRPr="008038A3">
        <w:rPr>
          <w:rFonts w:eastAsia="Calibri"/>
          <w:b/>
          <w:color w:val="C00000"/>
          <w:sz w:val="28"/>
          <w:szCs w:val="28"/>
          <w:lang w:eastAsia="en-US"/>
        </w:rPr>
        <w:t xml:space="preserve">    с. Тесь        </w:t>
      </w:r>
      <w:r w:rsidR="00404F66">
        <w:rPr>
          <w:rFonts w:eastAsia="Calibri"/>
          <w:b/>
          <w:color w:val="C00000"/>
          <w:sz w:val="28"/>
          <w:szCs w:val="28"/>
          <w:lang w:eastAsia="en-US"/>
        </w:rPr>
        <w:t xml:space="preserve"> </w:t>
      </w:r>
      <w:r w:rsidR="00404F66" w:rsidRPr="008038A3">
        <w:rPr>
          <w:rFonts w:eastAsia="Calibri"/>
          <w:b/>
          <w:color w:val="C00000"/>
          <w:sz w:val="28"/>
          <w:szCs w:val="28"/>
          <w:lang w:eastAsia="en-US"/>
        </w:rPr>
        <w:t xml:space="preserve">                </w:t>
      </w:r>
      <w:r w:rsidR="00404F66">
        <w:rPr>
          <w:rFonts w:eastAsia="Calibri"/>
          <w:b/>
          <w:color w:val="C00000"/>
          <w:sz w:val="28"/>
          <w:szCs w:val="28"/>
          <w:lang w:eastAsia="en-US"/>
        </w:rPr>
        <w:t xml:space="preserve">     </w:t>
      </w:r>
      <w:r w:rsidR="00404F66" w:rsidRPr="008038A3">
        <w:rPr>
          <w:rFonts w:eastAsia="Calibri"/>
          <w:b/>
          <w:color w:val="C00000"/>
          <w:sz w:val="28"/>
          <w:szCs w:val="28"/>
          <w:lang w:eastAsia="en-US"/>
        </w:rPr>
        <w:t xml:space="preserve">  </w:t>
      </w:r>
      <w:r w:rsidR="00404F66">
        <w:rPr>
          <w:rFonts w:eastAsia="Calibri"/>
          <w:b/>
          <w:color w:val="C00000"/>
          <w:sz w:val="28"/>
          <w:szCs w:val="28"/>
          <w:lang w:eastAsia="en-US"/>
        </w:rPr>
        <w:t xml:space="preserve">  </w:t>
      </w:r>
      <w:r w:rsidR="00404F66" w:rsidRPr="008038A3">
        <w:rPr>
          <w:rFonts w:eastAsia="Calibri"/>
          <w:b/>
          <w:color w:val="C00000"/>
          <w:sz w:val="28"/>
          <w:szCs w:val="28"/>
          <w:lang w:eastAsia="en-US"/>
        </w:rPr>
        <w:t xml:space="preserve">             № </w:t>
      </w:r>
      <w:r>
        <w:rPr>
          <w:rFonts w:eastAsia="Calibri"/>
          <w:b/>
          <w:color w:val="C00000"/>
          <w:sz w:val="28"/>
          <w:szCs w:val="28"/>
          <w:lang w:eastAsia="en-US"/>
        </w:rPr>
        <w:t>38</w:t>
      </w:r>
    </w:p>
    <w:p w:rsidR="00F344FD" w:rsidRDefault="00F344FD" w:rsidP="00496FBF">
      <w:pPr>
        <w:ind w:right="-2"/>
        <w:jc w:val="center"/>
        <w:rPr>
          <w:rFonts w:ascii="Arial" w:hAnsi="Arial" w:cs="Arial"/>
          <w:sz w:val="16"/>
          <w:szCs w:val="16"/>
        </w:rPr>
      </w:pPr>
    </w:p>
    <w:p w:rsidR="00F344FD" w:rsidRPr="00F344FD" w:rsidRDefault="00F344FD" w:rsidP="00F344FD">
      <w:pPr>
        <w:ind w:right="-2"/>
        <w:jc w:val="center"/>
        <w:rPr>
          <w:rFonts w:ascii="Arial" w:hAnsi="Arial" w:cs="Arial"/>
          <w:sz w:val="16"/>
          <w:szCs w:val="16"/>
        </w:rPr>
      </w:pPr>
      <w:r w:rsidRPr="00F344FD">
        <w:rPr>
          <w:rFonts w:ascii="Arial" w:hAnsi="Arial" w:cs="Arial"/>
          <w:sz w:val="16"/>
          <w:szCs w:val="16"/>
        </w:rPr>
        <w:t>АДМИНИСТРАЦИЯ ТЕСИНСКОГО СЕЛЬСОВЕТА</w:t>
      </w:r>
    </w:p>
    <w:p w:rsidR="00F344FD" w:rsidRPr="00F344FD" w:rsidRDefault="00F344FD" w:rsidP="00F344FD">
      <w:pPr>
        <w:ind w:right="-2"/>
        <w:jc w:val="center"/>
        <w:rPr>
          <w:rFonts w:ascii="Arial" w:hAnsi="Arial" w:cs="Arial"/>
          <w:sz w:val="16"/>
          <w:szCs w:val="16"/>
        </w:rPr>
      </w:pPr>
      <w:r w:rsidRPr="00F344FD">
        <w:rPr>
          <w:rFonts w:ascii="Arial" w:hAnsi="Arial" w:cs="Arial"/>
          <w:sz w:val="16"/>
          <w:szCs w:val="16"/>
        </w:rPr>
        <w:t>МИНУСИНСКОГО РАЙОНА КРАСНОЯРСКОГО КРАЯ</w:t>
      </w:r>
    </w:p>
    <w:p w:rsidR="00F344FD" w:rsidRPr="00F344FD" w:rsidRDefault="00F344FD" w:rsidP="00F344FD">
      <w:pPr>
        <w:ind w:right="-2"/>
        <w:jc w:val="center"/>
        <w:rPr>
          <w:rFonts w:ascii="Arial" w:hAnsi="Arial" w:cs="Arial"/>
          <w:sz w:val="16"/>
          <w:szCs w:val="16"/>
        </w:rPr>
      </w:pPr>
    </w:p>
    <w:p w:rsidR="00F344FD" w:rsidRPr="00F344FD" w:rsidRDefault="00F344FD" w:rsidP="00F344FD">
      <w:pPr>
        <w:ind w:right="-2"/>
        <w:jc w:val="center"/>
        <w:rPr>
          <w:rFonts w:ascii="Arial" w:hAnsi="Arial" w:cs="Arial"/>
          <w:sz w:val="16"/>
          <w:szCs w:val="16"/>
        </w:rPr>
      </w:pPr>
      <w:r w:rsidRPr="00F344FD">
        <w:rPr>
          <w:rFonts w:ascii="Arial" w:hAnsi="Arial" w:cs="Arial"/>
          <w:sz w:val="16"/>
          <w:szCs w:val="16"/>
        </w:rPr>
        <w:t>ПОСТАНОВЛЕНИЕ</w:t>
      </w:r>
    </w:p>
    <w:p w:rsidR="00F344FD" w:rsidRPr="00F344FD" w:rsidRDefault="00F344FD" w:rsidP="00F344FD">
      <w:pPr>
        <w:ind w:right="-2"/>
        <w:jc w:val="center"/>
        <w:rPr>
          <w:rFonts w:ascii="Arial" w:hAnsi="Arial" w:cs="Arial"/>
          <w:sz w:val="16"/>
          <w:szCs w:val="16"/>
        </w:rPr>
      </w:pPr>
    </w:p>
    <w:p w:rsidR="00F344FD" w:rsidRPr="00F344FD" w:rsidRDefault="00F344FD" w:rsidP="00F344FD">
      <w:pPr>
        <w:ind w:right="-2"/>
        <w:jc w:val="center"/>
        <w:rPr>
          <w:rFonts w:ascii="Arial" w:hAnsi="Arial" w:cs="Arial"/>
          <w:sz w:val="16"/>
          <w:szCs w:val="16"/>
        </w:rPr>
      </w:pPr>
    </w:p>
    <w:p w:rsidR="00F344FD" w:rsidRPr="00F344FD" w:rsidRDefault="00F344FD" w:rsidP="00F344FD">
      <w:pPr>
        <w:ind w:right="-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</w:t>
      </w:r>
      <w:r w:rsidRPr="00F344FD">
        <w:rPr>
          <w:rFonts w:ascii="Arial" w:hAnsi="Arial" w:cs="Arial"/>
          <w:sz w:val="16"/>
          <w:szCs w:val="16"/>
        </w:rPr>
        <w:t>30.10.2023</w:t>
      </w:r>
      <w:r w:rsidRPr="00F344FD">
        <w:rPr>
          <w:rFonts w:ascii="Arial" w:hAnsi="Arial" w:cs="Arial"/>
          <w:sz w:val="16"/>
          <w:szCs w:val="16"/>
        </w:rPr>
        <w:tab/>
        <w:t xml:space="preserve">    </w:t>
      </w:r>
      <w:r w:rsidRPr="00F344FD">
        <w:rPr>
          <w:rFonts w:ascii="Arial" w:hAnsi="Arial" w:cs="Arial"/>
          <w:sz w:val="16"/>
          <w:szCs w:val="16"/>
        </w:rPr>
        <w:tab/>
        <w:t xml:space="preserve">                          </w:t>
      </w:r>
      <w:r>
        <w:rPr>
          <w:rFonts w:ascii="Arial" w:hAnsi="Arial" w:cs="Arial"/>
          <w:sz w:val="16"/>
          <w:szCs w:val="16"/>
        </w:rPr>
        <w:t xml:space="preserve">                            </w:t>
      </w:r>
      <w:r w:rsidRPr="00F344FD">
        <w:rPr>
          <w:rFonts w:ascii="Arial" w:hAnsi="Arial" w:cs="Arial"/>
          <w:sz w:val="16"/>
          <w:szCs w:val="16"/>
        </w:rPr>
        <w:t xml:space="preserve">         с. Тесь</w:t>
      </w:r>
      <w:r w:rsidRPr="00F344FD">
        <w:rPr>
          <w:rFonts w:ascii="Arial" w:hAnsi="Arial" w:cs="Arial"/>
          <w:sz w:val="16"/>
          <w:szCs w:val="16"/>
        </w:rPr>
        <w:tab/>
        <w:t xml:space="preserve">                               </w:t>
      </w:r>
      <w:r>
        <w:rPr>
          <w:rFonts w:ascii="Arial" w:hAnsi="Arial" w:cs="Arial"/>
          <w:sz w:val="16"/>
          <w:szCs w:val="16"/>
        </w:rPr>
        <w:t xml:space="preserve">                                               </w:t>
      </w:r>
      <w:r w:rsidRPr="00F344FD">
        <w:rPr>
          <w:rFonts w:ascii="Arial" w:hAnsi="Arial" w:cs="Arial"/>
          <w:sz w:val="16"/>
          <w:szCs w:val="16"/>
        </w:rPr>
        <w:t xml:space="preserve">       № 43-п</w:t>
      </w:r>
    </w:p>
    <w:p w:rsidR="00F344FD" w:rsidRPr="00F344FD" w:rsidRDefault="00F344FD" w:rsidP="00F344FD">
      <w:pPr>
        <w:ind w:right="-2"/>
        <w:jc w:val="center"/>
        <w:rPr>
          <w:rFonts w:ascii="Arial" w:hAnsi="Arial" w:cs="Arial"/>
          <w:sz w:val="16"/>
          <w:szCs w:val="16"/>
        </w:rPr>
      </w:pPr>
    </w:p>
    <w:p w:rsidR="00F344FD" w:rsidRPr="00F344FD" w:rsidRDefault="00F344FD" w:rsidP="00E25A24">
      <w:pPr>
        <w:ind w:right="-2"/>
        <w:jc w:val="both"/>
        <w:rPr>
          <w:rFonts w:ascii="Arial" w:hAnsi="Arial" w:cs="Arial"/>
          <w:sz w:val="16"/>
          <w:szCs w:val="16"/>
        </w:rPr>
      </w:pPr>
      <w:r w:rsidRPr="00F344FD">
        <w:rPr>
          <w:rFonts w:ascii="Arial" w:hAnsi="Arial" w:cs="Arial"/>
          <w:sz w:val="16"/>
          <w:szCs w:val="16"/>
        </w:rPr>
        <w:t>О внесении изменений в постановление администрации Тесинского сельсовета от 05.08.2020 № 43-П «Об утверждении Порядка принятия решений о признании безнадежной к взысканию задолженности по платежам в бюджет Тесинского сельсовета Минусинского района администрацией  Тесинского  сельсовета Минусинского района»</w:t>
      </w:r>
    </w:p>
    <w:p w:rsidR="00F344FD" w:rsidRPr="00F344FD" w:rsidRDefault="00F344FD" w:rsidP="00F344FD">
      <w:pPr>
        <w:ind w:right="-2"/>
        <w:jc w:val="center"/>
        <w:rPr>
          <w:rFonts w:ascii="Arial" w:hAnsi="Arial" w:cs="Arial"/>
          <w:sz w:val="16"/>
          <w:szCs w:val="16"/>
        </w:rPr>
      </w:pPr>
    </w:p>
    <w:p w:rsidR="00F344FD" w:rsidRPr="00F344FD" w:rsidRDefault="00F344FD" w:rsidP="00F344FD">
      <w:pPr>
        <w:ind w:right="-2" w:firstLine="567"/>
        <w:jc w:val="both"/>
        <w:rPr>
          <w:rFonts w:ascii="Arial" w:hAnsi="Arial" w:cs="Arial"/>
          <w:sz w:val="16"/>
          <w:szCs w:val="16"/>
        </w:rPr>
      </w:pPr>
      <w:r w:rsidRPr="00F344FD">
        <w:rPr>
          <w:rFonts w:ascii="Arial" w:hAnsi="Arial" w:cs="Arial"/>
          <w:sz w:val="16"/>
          <w:szCs w:val="16"/>
        </w:rPr>
        <w:t>В соответствии со статьей 47.2 Бюджетного кодекса Российской Федерации, постановлением Правительства РФ от 06.05.2016  №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Федерации», руководствуясь статьей 17, 29 Устава  Тесинского сельсовета Минусинского района Красноярского края ПОСТАНОВЛЯЮ:</w:t>
      </w:r>
    </w:p>
    <w:p w:rsidR="00F344FD" w:rsidRPr="00F344FD" w:rsidRDefault="00F344FD" w:rsidP="00F344FD">
      <w:pPr>
        <w:ind w:right="-2" w:firstLine="567"/>
        <w:jc w:val="both"/>
        <w:rPr>
          <w:rFonts w:ascii="Arial" w:hAnsi="Arial" w:cs="Arial"/>
          <w:sz w:val="16"/>
          <w:szCs w:val="16"/>
        </w:rPr>
      </w:pPr>
      <w:r w:rsidRPr="00F344FD">
        <w:rPr>
          <w:rFonts w:ascii="Arial" w:hAnsi="Arial" w:cs="Arial"/>
          <w:sz w:val="16"/>
          <w:szCs w:val="16"/>
        </w:rPr>
        <w:t>1. Внести в постановление администрации Тесинского сельсовета от 05.08.2020 № 43-П «Об утверждении Порядка принятия решений о признании безнадежной к взысканию задолженности по платежам в бюджет Тесинского сельсовета Минусинского района администрацией  Тесинского  сельсовета Минусинского района» следующие изменения:</w:t>
      </w:r>
    </w:p>
    <w:p w:rsidR="00F344FD" w:rsidRPr="00F344FD" w:rsidRDefault="00F344FD" w:rsidP="00F344FD">
      <w:pPr>
        <w:ind w:right="-2" w:firstLine="567"/>
        <w:jc w:val="both"/>
        <w:rPr>
          <w:rFonts w:ascii="Arial" w:hAnsi="Arial" w:cs="Arial"/>
          <w:sz w:val="16"/>
          <w:szCs w:val="16"/>
        </w:rPr>
      </w:pPr>
      <w:r w:rsidRPr="00F344FD">
        <w:rPr>
          <w:rFonts w:ascii="Arial" w:hAnsi="Arial" w:cs="Arial"/>
          <w:sz w:val="16"/>
          <w:szCs w:val="16"/>
        </w:rPr>
        <w:t xml:space="preserve">1.1. </w:t>
      </w:r>
      <w:proofErr w:type="spellStart"/>
      <w:r w:rsidRPr="00F344FD">
        <w:rPr>
          <w:rFonts w:ascii="Arial" w:hAnsi="Arial" w:cs="Arial"/>
          <w:sz w:val="16"/>
          <w:szCs w:val="16"/>
        </w:rPr>
        <w:t>П.п</w:t>
      </w:r>
      <w:proofErr w:type="spellEnd"/>
      <w:r w:rsidRPr="00F344FD">
        <w:rPr>
          <w:rFonts w:ascii="Arial" w:hAnsi="Arial" w:cs="Arial"/>
          <w:sz w:val="16"/>
          <w:szCs w:val="16"/>
        </w:rPr>
        <w:t>. «в» пункта 4 «Порядка принятия решений о признании безнадежной к взысканию задолженности  по платежам в бюджет  Тесинского  сельсовета Минусинского района администрацией  Тесинского  сельсовета Минусинского района» читать в следующей редакции:</w:t>
      </w:r>
    </w:p>
    <w:p w:rsidR="00F344FD" w:rsidRPr="00F344FD" w:rsidRDefault="00F344FD" w:rsidP="00F344FD">
      <w:pPr>
        <w:ind w:right="-2" w:firstLine="567"/>
        <w:jc w:val="both"/>
        <w:rPr>
          <w:rFonts w:ascii="Arial" w:hAnsi="Arial" w:cs="Arial"/>
          <w:sz w:val="16"/>
          <w:szCs w:val="16"/>
        </w:rPr>
      </w:pPr>
      <w:r w:rsidRPr="00F344FD">
        <w:rPr>
          <w:rFonts w:ascii="Arial" w:hAnsi="Arial" w:cs="Arial"/>
          <w:sz w:val="16"/>
          <w:szCs w:val="16"/>
        </w:rPr>
        <w:t>«в) документы, подтверждающие случаи признания безнадежной к взысканию задолженности по платежам в бюджеты бюджетной системы Российской Федерации, в том числе:</w:t>
      </w:r>
    </w:p>
    <w:p w:rsidR="00F344FD" w:rsidRPr="00F344FD" w:rsidRDefault="00F344FD" w:rsidP="00F344FD">
      <w:pPr>
        <w:ind w:right="-2" w:firstLine="567"/>
        <w:jc w:val="both"/>
        <w:rPr>
          <w:rFonts w:ascii="Arial" w:hAnsi="Arial" w:cs="Arial"/>
          <w:sz w:val="16"/>
          <w:szCs w:val="16"/>
        </w:rPr>
      </w:pPr>
      <w:proofErr w:type="gramStart"/>
      <w:r w:rsidRPr="00F344FD">
        <w:rPr>
          <w:rFonts w:ascii="Arial" w:hAnsi="Arial" w:cs="Arial"/>
          <w:sz w:val="16"/>
          <w:szCs w:val="16"/>
        </w:rPr>
        <w:t>- документ, свидетельствующий о смерти физического лица - плательщика платежей в бюджет или подтверждающий факт объявления его умершим;</w:t>
      </w:r>
      <w:proofErr w:type="gramEnd"/>
    </w:p>
    <w:p w:rsidR="00F344FD" w:rsidRPr="00F344FD" w:rsidRDefault="00F344FD" w:rsidP="00F344FD">
      <w:pPr>
        <w:ind w:right="-2" w:firstLine="567"/>
        <w:jc w:val="both"/>
        <w:rPr>
          <w:rFonts w:ascii="Arial" w:hAnsi="Arial" w:cs="Arial"/>
          <w:sz w:val="16"/>
          <w:szCs w:val="16"/>
        </w:rPr>
      </w:pPr>
      <w:proofErr w:type="gramStart"/>
      <w:r w:rsidRPr="00F344FD">
        <w:rPr>
          <w:rFonts w:ascii="Arial" w:hAnsi="Arial" w:cs="Arial"/>
          <w:sz w:val="16"/>
          <w:szCs w:val="16"/>
        </w:rPr>
        <w:t>- судебный акт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  <w:proofErr w:type="gramEnd"/>
    </w:p>
    <w:p w:rsidR="00F344FD" w:rsidRPr="00F344FD" w:rsidRDefault="00F344FD" w:rsidP="00F344FD">
      <w:pPr>
        <w:ind w:right="-2" w:firstLine="567"/>
        <w:jc w:val="both"/>
        <w:rPr>
          <w:rFonts w:ascii="Arial" w:hAnsi="Arial" w:cs="Arial"/>
          <w:sz w:val="16"/>
          <w:szCs w:val="16"/>
        </w:rPr>
      </w:pPr>
      <w:r w:rsidRPr="00F344FD">
        <w:rPr>
          <w:rFonts w:ascii="Arial" w:hAnsi="Arial" w:cs="Arial"/>
          <w:sz w:val="16"/>
          <w:szCs w:val="16"/>
        </w:rPr>
        <w:t>- судебный акт о завершении конкурсного производства или завершении реализации имущества гражданина - плательщика платежей в бюджет;</w:t>
      </w:r>
    </w:p>
    <w:p w:rsidR="00F344FD" w:rsidRPr="00F344FD" w:rsidRDefault="00F344FD" w:rsidP="00F344FD">
      <w:pPr>
        <w:ind w:right="-2" w:firstLine="567"/>
        <w:jc w:val="both"/>
        <w:rPr>
          <w:rFonts w:ascii="Arial" w:hAnsi="Arial" w:cs="Arial"/>
          <w:sz w:val="16"/>
          <w:szCs w:val="16"/>
        </w:rPr>
      </w:pPr>
      <w:r w:rsidRPr="00F344FD">
        <w:rPr>
          <w:rFonts w:ascii="Arial" w:hAnsi="Arial" w:cs="Arial"/>
          <w:sz w:val="16"/>
          <w:szCs w:val="16"/>
        </w:rPr>
        <w:t>- 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 w:rsidR="00F344FD" w:rsidRPr="00F344FD" w:rsidRDefault="00F344FD" w:rsidP="00F344FD">
      <w:pPr>
        <w:ind w:right="-2" w:firstLine="567"/>
        <w:jc w:val="both"/>
        <w:rPr>
          <w:rFonts w:ascii="Arial" w:hAnsi="Arial" w:cs="Arial"/>
          <w:sz w:val="16"/>
          <w:szCs w:val="16"/>
        </w:rPr>
      </w:pPr>
      <w:r w:rsidRPr="00F344FD">
        <w:rPr>
          <w:rFonts w:ascii="Arial" w:hAnsi="Arial" w:cs="Arial"/>
          <w:sz w:val="16"/>
          <w:szCs w:val="16"/>
        </w:rPr>
        <w:t>- 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органа;</w:t>
      </w:r>
    </w:p>
    <w:p w:rsidR="00F344FD" w:rsidRPr="00F344FD" w:rsidRDefault="00F344FD" w:rsidP="00F344FD">
      <w:pPr>
        <w:ind w:right="-2" w:firstLine="567"/>
        <w:jc w:val="both"/>
        <w:rPr>
          <w:rFonts w:ascii="Arial" w:hAnsi="Arial" w:cs="Arial"/>
          <w:sz w:val="16"/>
          <w:szCs w:val="16"/>
        </w:rPr>
      </w:pPr>
      <w:r w:rsidRPr="00F344FD">
        <w:rPr>
          <w:rFonts w:ascii="Arial" w:hAnsi="Arial" w:cs="Arial"/>
          <w:sz w:val="16"/>
          <w:szCs w:val="16"/>
        </w:rPr>
        <w:t>- акт об амнистии или о помиловании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F344FD" w:rsidRPr="00F344FD" w:rsidRDefault="00F344FD" w:rsidP="00F344FD">
      <w:pPr>
        <w:ind w:right="-2" w:firstLine="567"/>
        <w:jc w:val="both"/>
        <w:rPr>
          <w:rFonts w:ascii="Arial" w:hAnsi="Arial" w:cs="Arial"/>
          <w:sz w:val="16"/>
          <w:szCs w:val="16"/>
        </w:rPr>
      </w:pPr>
      <w:r w:rsidRPr="00F344FD">
        <w:rPr>
          <w:rFonts w:ascii="Arial" w:hAnsi="Arial" w:cs="Arial"/>
          <w:sz w:val="16"/>
          <w:szCs w:val="16"/>
        </w:rPr>
        <w:t>- 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"Об исполнительном производстве";</w:t>
      </w:r>
    </w:p>
    <w:p w:rsidR="00F344FD" w:rsidRPr="00F344FD" w:rsidRDefault="00F344FD" w:rsidP="00F344FD">
      <w:pPr>
        <w:ind w:right="-2" w:firstLine="567"/>
        <w:jc w:val="both"/>
        <w:rPr>
          <w:rFonts w:ascii="Arial" w:hAnsi="Arial" w:cs="Arial"/>
          <w:sz w:val="16"/>
          <w:szCs w:val="16"/>
        </w:rPr>
      </w:pPr>
      <w:r w:rsidRPr="00F344FD">
        <w:rPr>
          <w:rFonts w:ascii="Arial" w:hAnsi="Arial" w:cs="Arial"/>
          <w:sz w:val="16"/>
          <w:szCs w:val="16"/>
        </w:rPr>
        <w:t>- 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F344FD" w:rsidRPr="00F344FD" w:rsidRDefault="00F344FD" w:rsidP="00F344FD">
      <w:pPr>
        <w:ind w:right="-2" w:firstLine="567"/>
        <w:jc w:val="both"/>
        <w:rPr>
          <w:rFonts w:ascii="Arial" w:hAnsi="Arial" w:cs="Arial"/>
          <w:sz w:val="16"/>
          <w:szCs w:val="16"/>
        </w:rPr>
      </w:pPr>
      <w:r w:rsidRPr="00F344FD">
        <w:rPr>
          <w:rFonts w:ascii="Arial" w:hAnsi="Arial" w:cs="Arial"/>
          <w:sz w:val="16"/>
          <w:szCs w:val="16"/>
        </w:rPr>
        <w:t>- постановление о прекращении исполнения постановления о назначении административного наказания»</w:t>
      </w:r>
    </w:p>
    <w:p w:rsidR="00F344FD" w:rsidRPr="00F344FD" w:rsidRDefault="00F344FD" w:rsidP="00F344FD">
      <w:pPr>
        <w:ind w:right="-2" w:firstLine="567"/>
        <w:jc w:val="both"/>
        <w:rPr>
          <w:rFonts w:ascii="Arial" w:hAnsi="Arial" w:cs="Arial"/>
          <w:sz w:val="16"/>
          <w:szCs w:val="16"/>
        </w:rPr>
      </w:pPr>
      <w:r w:rsidRPr="00F344FD">
        <w:rPr>
          <w:rFonts w:ascii="Arial" w:hAnsi="Arial" w:cs="Arial"/>
          <w:sz w:val="16"/>
          <w:szCs w:val="16"/>
        </w:rPr>
        <w:t xml:space="preserve">1.2. </w:t>
      </w:r>
      <w:proofErr w:type="spellStart"/>
      <w:r w:rsidRPr="00F344FD">
        <w:rPr>
          <w:rFonts w:ascii="Arial" w:hAnsi="Arial" w:cs="Arial"/>
          <w:sz w:val="16"/>
          <w:szCs w:val="16"/>
        </w:rPr>
        <w:t>П.п</w:t>
      </w:r>
      <w:proofErr w:type="spellEnd"/>
      <w:r w:rsidRPr="00F344FD">
        <w:rPr>
          <w:rFonts w:ascii="Arial" w:hAnsi="Arial" w:cs="Arial"/>
          <w:sz w:val="16"/>
          <w:szCs w:val="16"/>
        </w:rPr>
        <w:t>. «б» пункта 8 Порядка читать в следующей редакции:</w:t>
      </w:r>
    </w:p>
    <w:p w:rsidR="00F344FD" w:rsidRPr="00F344FD" w:rsidRDefault="00F344FD" w:rsidP="00F344FD">
      <w:pPr>
        <w:ind w:right="-2" w:firstLine="567"/>
        <w:jc w:val="both"/>
        <w:rPr>
          <w:rFonts w:ascii="Arial" w:hAnsi="Arial" w:cs="Arial"/>
          <w:sz w:val="16"/>
          <w:szCs w:val="16"/>
        </w:rPr>
      </w:pPr>
      <w:r w:rsidRPr="00F344FD">
        <w:rPr>
          <w:rFonts w:ascii="Arial" w:hAnsi="Arial" w:cs="Arial"/>
          <w:sz w:val="16"/>
          <w:szCs w:val="16"/>
        </w:rPr>
        <w:t>«б) 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 (при наличии)</w:t>
      </w:r>
      <w:proofErr w:type="gramStart"/>
      <w:r w:rsidRPr="00F344FD">
        <w:rPr>
          <w:rFonts w:ascii="Arial" w:hAnsi="Arial" w:cs="Arial"/>
          <w:sz w:val="16"/>
          <w:szCs w:val="16"/>
        </w:rPr>
        <w:t>;»</w:t>
      </w:r>
      <w:proofErr w:type="gramEnd"/>
    </w:p>
    <w:p w:rsidR="00F344FD" w:rsidRPr="00F344FD" w:rsidRDefault="00F344FD" w:rsidP="00F344FD">
      <w:pPr>
        <w:ind w:right="-2" w:firstLine="567"/>
        <w:jc w:val="both"/>
        <w:rPr>
          <w:rFonts w:ascii="Arial" w:hAnsi="Arial" w:cs="Arial"/>
          <w:sz w:val="16"/>
          <w:szCs w:val="16"/>
        </w:rPr>
      </w:pPr>
      <w:r w:rsidRPr="00F344FD">
        <w:rPr>
          <w:rFonts w:ascii="Arial" w:hAnsi="Arial" w:cs="Arial"/>
          <w:sz w:val="16"/>
          <w:szCs w:val="16"/>
        </w:rPr>
        <w:t xml:space="preserve">2.  </w:t>
      </w:r>
      <w:proofErr w:type="gramStart"/>
      <w:r w:rsidRPr="00F344FD">
        <w:rPr>
          <w:rFonts w:ascii="Arial" w:hAnsi="Arial" w:cs="Arial"/>
          <w:sz w:val="16"/>
          <w:szCs w:val="16"/>
        </w:rPr>
        <w:t>Контроль за</w:t>
      </w:r>
      <w:proofErr w:type="gramEnd"/>
      <w:r w:rsidRPr="00F344FD">
        <w:rPr>
          <w:rFonts w:ascii="Arial" w:hAnsi="Arial" w:cs="Arial"/>
          <w:sz w:val="16"/>
          <w:szCs w:val="16"/>
        </w:rPr>
        <w:t xml:space="preserve"> выполнением распоряжения возложить на заместителя главы сельсовета Е.П. Семенову.</w:t>
      </w:r>
    </w:p>
    <w:p w:rsidR="00F344FD" w:rsidRPr="00F344FD" w:rsidRDefault="00F344FD" w:rsidP="00F344FD">
      <w:pPr>
        <w:ind w:right="-2" w:firstLine="567"/>
        <w:jc w:val="both"/>
        <w:rPr>
          <w:rFonts w:ascii="Arial" w:hAnsi="Arial" w:cs="Arial"/>
          <w:sz w:val="16"/>
          <w:szCs w:val="16"/>
        </w:rPr>
      </w:pPr>
      <w:r w:rsidRPr="00F344FD">
        <w:rPr>
          <w:rFonts w:ascii="Arial" w:hAnsi="Arial" w:cs="Arial"/>
          <w:sz w:val="16"/>
          <w:szCs w:val="16"/>
        </w:rPr>
        <w:t>3. Постановление вступает в силу после его официального опубликования в информационном бюллетене «Вестник Тесинского сельсовета» и подлежит размещению на официальном сайте администрации Тесинского сельсовета в сети «Интернет».</w:t>
      </w:r>
    </w:p>
    <w:p w:rsidR="00F344FD" w:rsidRPr="00F344FD" w:rsidRDefault="00F344FD" w:rsidP="00F344FD">
      <w:pPr>
        <w:ind w:right="-2"/>
        <w:jc w:val="center"/>
        <w:rPr>
          <w:rFonts w:ascii="Arial" w:hAnsi="Arial" w:cs="Arial"/>
          <w:sz w:val="16"/>
          <w:szCs w:val="16"/>
        </w:rPr>
      </w:pPr>
    </w:p>
    <w:p w:rsidR="00F344FD" w:rsidRPr="00F344FD" w:rsidRDefault="00F344FD" w:rsidP="00F344FD">
      <w:pPr>
        <w:ind w:right="-2"/>
        <w:jc w:val="center"/>
        <w:rPr>
          <w:rFonts w:ascii="Arial" w:hAnsi="Arial" w:cs="Arial"/>
          <w:sz w:val="16"/>
          <w:szCs w:val="16"/>
        </w:rPr>
      </w:pPr>
    </w:p>
    <w:p w:rsidR="00F344FD" w:rsidRDefault="00F344FD" w:rsidP="00F344FD">
      <w:pPr>
        <w:ind w:right="-2"/>
        <w:jc w:val="center"/>
        <w:rPr>
          <w:rFonts w:ascii="Arial" w:hAnsi="Arial" w:cs="Arial"/>
          <w:sz w:val="16"/>
          <w:szCs w:val="16"/>
        </w:rPr>
      </w:pPr>
      <w:r w:rsidRPr="00F344FD">
        <w:rPr>
          <w:rFonts w:ascii="Arial" w:hAnsi="Arial" w:cs="Arial"/>
          <w:sz w:val="16"/>
          <w:szCs w:val="16"/>
        </w:rPr>
        <w:t xml:space="preserve">Глава  Тесинского сельсовета                  </w:t>
      </w:r>
      <w:r w:rsidR="00E25A24">
        <w:rPr>
          <w:rFonts w:ascii="Arial" w:hAnsi="Arial" w:cs="Arial"/>
          <w:sz w:val="16"/>
          <w:szCs w:val="16"/>
        </w:rPr>
        <w:t xml:space="preserve">                                                 </w:t>
      </w:r>
      <w:r w:rsidRPr="00F344FD">
        <w:rPr>
          <w:rFonts w:ascii="Arial" w:hAnsi="Arial" w:cs="Arial"/>
          <w:sz w:val="16"/>
          <w:szCs w:val="16"/>
        </w:rPr>
        <w:t xml:space="preserve">                                            А.А. Зотов</w:t>
      </w:r>
    </w:p>
    <w:p w:rsidR="00E25A24" w:rsidRDefault="00E25A24" w:rsidP="00F344FD">
      <w:pPr>
        <w:ind w:right="-2"/>
        <w:jc w:val="center"/>
        <w:rPr>
          <w:rFonts w:ascii="Arial" w:hAnsi="Arial" w:cs="Arial"/>
          <w:sz w:val="16"/>
          <w:szCs w:val="16"/>
        </w:rPr>
      </w:pPr>
    </w:p>
    <w:p w:rsidR="00E25A24" w:rsidRDefault="00E25A24" w:rsidP="00F344FD">
      <w:pPr>
        <w:ind w:right="-2"/>
        <w:jc w:val="center"/>
        <w:rPr>
          <w:rFonts w:ascii="Arial" w:hAnsi="Arial" w:cs="Arial"/>
          <w:sz w:val="16"/>
          <w:szCs w:val="16"/>
        </w:rPr>
      </w:pPr>
    </w:p>
    <w:p w:rsidR="00E25A24" w:rsidRDefault="00E25A24" w:rsidP="00F344FD">
      <w:pPr>
        <w:ind w:right="-2"/>
        <w:jc w:val="center"/>
        <w:rPr>
          <w:rFonts w:ascii="Arial" w:hAnsi="Arial" w:cs="Arial"/>
          <w:sz w:val="16"/>
          <w:szCs w:val="16"/>
        </w:rPr>
      </w:pPr>
    </w:p>
    <w:p w:rsidR="00E25A24" w:rsidRDefault="00E25A24" w:rsidP="00F344FD">
      <w:pPr>
        <w:ind w:right="-2"/>
        <w:jc w:val="center"/>
        <w:rPr>
          <w:rFonts w:ascii="Arial" w:hAnsi="Arial" w:cs="Arial"/>
          <w:sz w:val="16"/>
          <w:szCs w:val="16"/>
        </w:rPr>
      </w:pPr>
    </w:p>
    <w:p w:rsidR="00E25A24" w:rsidRDefault="00E25A24" w:rsidP="00F344FD">
      <w:pPr>
        <w:ind w:right="-2"/>
        <w:jc w:val="center"/>
        <w:rPr>
          <w:rFonts w:ascii="Arial" w:hAnsi="Arial" w:cs="Arial"/>
          <w:sz w:val="16"/>
          <w:szCs w:val="16"/>
        </w:rPr>
      </w:pPr>
    </w:p>
    <w:p w:rsidR="00E25A24" w:rsidRDefault="00E25A24" w:rsidP="00F344FD">
      <w:pPr>
        <w:ind w:right="-2"/>
        <w:jc w:val="center"/>
        <w:rPr>
          <w:rFonts w:ascii="Arial" w:hAnsi="Arial" w:cs="Arial"/>
          <w:sz w:val="16"/>
          <w:szCs w:val="16"/>
        </w:rPr>
      </w:pPr>
    </w:p>
    <w:p w:rsidR="00E25A24" w:rsidRDefault="00E25A24" w:rsidP="00F344FD">
      <w:pPr>
        <w:ind w:right="-2"/>
        <w:jc w:val="center"/>
        <w:rPr>
          <w:rFonts w:ascii="Arial" w:hAnsi="Arial" w:cs="Arial"/>
          <w:sz w:val="16"/>
          <w:szCs w:val="16"/>
        </w:rPr>
      </w:pPr>
    </w:p>
    <w:p w:rsidR="00E25A24" w:rsidRDefault="00E25A24" w:rsidP="00F344FD">
      <w:pPr>
        <w:ind w:right="-2"/>
        <w:jc w:val="center"/>
        <w:rPr>
          <w:rFonts w:ascii="Arial" w:hAnsi="Arial" w:cs="Arial"/>
          <w:sz w:val="16"/>
          <w:szCs w:val="16"/>
        </w:rPr>
      </w:pPr>
    </w:p>
    <w:p w:rsidR="00E25A24" w:rsidRDefault="00E25A24" w:rsidP="00F344FD">
      <w:pPr>
        <w:ind w:right="-2"/>
        <w:jc w:val="center"/>
        <w:rPr>
          <w:rFonts w:ascii="Arial" w:hAnsi="Arial" w:cs="Arial"/>
          <w:sz w:val="16"/>
          <w:szCs w:val="16"/>
        </w:rPr>
      </w:pPr>
    </w:p>
    <w:p w:rsidR="00E25A24" w:rsidRDefault="00E25A24" w:rsidP="00F344FD">
      <w:pPr>
        <w:ind w:right="-2"/>
        <w:jc w:val="center"/>
        <w:rPr>
          <w:rFonts w:ascii="Arial" w:hAnsi="Arial" w:cs="Arial"/>
          <w:sz w:val="16"/>
          <w:szCs w:val="16"/>
        </w:rPr>
      </w:pPr>
    </w:p>
    <w:p w:rsidR="00E25A24" w:rsidRDefault="00E25A24" w:rsidP="00F344FD">
      <w:pPr>
        <w:ind w:right="-2"/>
        <w:jc w:val="center"/>
        <w:rPr>
          <w:rFonts w:ascii="Arial" w:hAnsi="Arial" w:cs="Arial"/>
          <w:sz w:val="16"/>
          <w:szCs w:val="16"/>
        </w:rPr>
      </w:pPr>
    </w:p>
    <w:p w:rsidR="00E25A24" w:rsidRDefault="00E25A24" w:rsidP="00F344FD">
      <w:pPr>
        <w:ind w:right="-2"/>
        <w:jc w:val="center"/>
        <w:rPr>
          <w:rFonts w:ascii="Arial" w:hAnsi="Arial" w:cs="Arial"/>
          <w:sz w:val="16"/>
          <w:szCs w:val="16"/>
        </w:rPr>
      </w:pPr>
      <w:bookmarkStart w:id="0" w:name="_GoBack"/>
      <w:bookmarkEnd w:id="0"/>
    </w:p>
    <w:p w:rsidR="00F344FD" w:rsidRDefault="00F344FD" w:rsidP="00496FBF">
      <w:pPr>
        <w:ind w:right="-2"/>
        <w:jc w:val="center"/>
        <w:rPr>
          <w:rFonts w:ascii="Arial" w:hAnsi="Arial" w:cs="Arial"/>
          <w:sz w:val="16"/>
          <w:szCs w:val="16"/>
        </w:rPr>
      </w:pPr>
    </w:p>
    <w:p w:rsidR="00F344FD" w:rsidRDefault="00F344FD" w:rsidP="00496FBF">
      <w:pPr>
        <w:ind w:right="-2"/>
        <w:jc w:val="center"/>
        <w:rPr>
          <w:rFonts w:ascii="Arial" w:hAnsi="Arial" w:cs="Arial"/>
          <w:sz w:val="16"/>
          <w:szCs w:val="16"/>
        </w:rPr>
      </w:pPr>
    </w:p>
    <w:p w:rsidR="00496FBF" w:rsidRPr="00496FBF" w:rsidRDefault="00496FBF" w:rsidP="00496FBF">
      <w:pPr>
        <w:ind w:right="-2"/>
        <w:jc w:val="center"/>
        <w:rPr>
          <w:rFonts w:ascii="Arial" w:hAnsi="Arial" w:cs="Arial"/>
          <w:sz w:val="16"/>
          <w:szCs w:val="16"/>
        </w:rPr>
      </w:pPr>
      <w:r w:rsidRPr="00496FBF">
        <w:rPr>
          <w:rFonts w:ascii="Arial" w:hAnsi="Arial" w:cs="Arial"/>
          <w:sz w:val="16"/>
          <w:szCs w:val="16"/>
        </w:rPr>
        <w:lastRenderedPageBreak/>
        <w:t>АДМИНИСТРАЦИЯ ТЕСИНСКОГО СЕЛЬСОВЕТА</w:t>
      </w:r>
    </w:p>
    <w:p w:rsidR="00496FBF" w:rsidRPr="00496FBF" w:rsidRDefault="00496FBF" w:rsidP="00496FBF">
      <w:pPr>
        <w:ind w:right="-2"/>
        <w:jc w:val="center"/>
        <w:rPr>
          <w:rFonts w:ascii="Arial" w:hAnsi="Arial" w:cs="Arial"/>
          <w:sz w:val="16"/>
          <w:szCs w:val="16"/>
        </w:rPr>
      </w:pPr>
      <w:r w:rsidRPr="00496FBF">
        <w:rPr>
          <w:rFonts w:ascii="Arial" w:hAnsi="Arial" w:cs="Arial"/>
          <w:sz w:val="16"/>
          <w:szCs w:val="16"/>
        </w:rPr>
        <w:t>МИНУСИНСКОГО РАЙОНА КРАСНОЯРСКОГО КРАЯ</w:t>
      </w:r>
    </w:p>
    <w:p w:rsidR="00496FBF" w:rsidRPr="00496FBF" w:rsidRDefault="00496FBF" w:rsidP="00496FBF">
      <w:pPr>
        <w:ind w:right="-2"/>
        <w:jc w:val="center"/>
        <w:rPr>
          <w:rFonts w:ascii="Arial" w:hAnsi="Arial" w:cs="Arial"/>
          <w:sz w:val="16"/>
          <w:szCs w:val="16"/>
        </w:rPr>
      </w:pPr>
    </w:p>
    <w:p w:rsidR="00496FBF" w:rsidRPr="00496FBF" w:rsidRDefault="00496FBF" w:rsidP="00496FBF">
      <w:pPr>
        <w:ind w:right="-2"/>
        <w:jc w:val="center"/>
        <w:rPr>
          <w:rFonts w:ascii="Arial" w:hAnsi="Arial" w:cs="Arial"/>
          <w:sz w:val="16"/>
          <w:szCs w:val="16"/>
        </w:rPr>
      </w:pPr>
      <w:r w:rsidRPr="00496FBF">
        <w:rPr>
          <w:rFonts w:ascii="Arial" w:hAnsi="Arial" w:cs="Arial"/>
          <w:sz w:val="16"/>
          <w:szCs w:val="16"/>
        </w:rPr>
        <w:t>ПОСТАНОВЛЕНИЕ</w:t>
      </w:r>
    </w:p>
    <w:p w:rsidR="00496FBF" w:rsidRPr="00496FBF" w:rsidRDefault="00496FBF" w:rsidP="00496FBF">
      <w:pPr>
        <w:ind w:right="-2"/>
        <w:jc w:val="center"/>
        <w:rPr>
          <w:rFonts w:ascii="Arial" w:hAnsi="Arial" w:cs="Arial"/>
          <w:sz w:val="16"/>
          <w:szCs w:val="16"/>
        </w:rPr>
      </w:pPr>
    </w:p>
    <w:p w:rsidR="00496FBF" w:rsidRPr="00496FBF" w:rsidRDefault="00496FBF" w:rsidP="00496FBF">
      <w:pPr>
        <w:ind w:right="-2"/>
        <w:jc w:val="center"/>
        <w:rPr>
          <w:rFonts w:ascii="Arial" w:hAnsi="Arial" w:cs="Arial"/>
          <w:sz w:val="16"/>
          <w:szCs w:val="16"/>
        </w:rPr>
      </w:pPr>
    </w:p>
    <w:p w:rsidR="00496FBF" w:rsidRPr="00496FBF" w:rsidRDefault="00496FBF" w:rsidP="00496FBF">
      <w:pPr>
        <w:ind w:right="-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</w:t>
      </w:r>
      <w:r w:rsidRPr="00496FBF">
        <w:rPr>
          <w:rFonts w:ascii="Arial" w:hAnsi="Arial" w:cs="Arial"/>
          <w:sz w:val="16"/>
          <w:szCs w:val="16"/>
        </w:rPr>
        <w:t>30.10.2023</w:t>
      </w:r>
      <w:r w:rsidRPr="00496FBF">
        <w:rPr>
          <w:rFonts w:ascii="Arial" w:hAnsi="Arial" w:cs="Arial"/>
          <w:sz w:val="16"/>
          <w:szCs w:val="16"/>
        </w:rPr>
        <w:tab/>
        <w:t xml:space="preserve">    </w:t>
      </w:r>
      <w:r w:rsidRPr="00496FBF">
        <w:rPr>
          <w:rFonts w:ascii="Arial" w:hAnsi="Arial" w:cs="Arial"/>
          <w:sz w:val="16"/>
          <w:szCs w:val="16"/>
        </w:rPr>
        <w:tab/>
        <w:t xml:space="preserve">            </w:t>
      </w:r>
      <w:r>
        <w:rPr>
          <w:rFonts w:ascii="Arial" w:hAnsi="Arial" w:cs="Arial"/>
          <w:sz w:val="16"/>
          <w:szCs w:val="16"/>
        </w:rPr>
        <w:t xml:space="preserve">                           </w:t>
      </w:r>
      <w:r w:rsidRPr="00496FBF">
        <w:rPr>
          <w:rFonts w:ascii="Arial" w:hAnsi="Arial" w:cs="Arial"/>
          <w:sz w:val="16"/>
          <w:szCs w:val="16"/>
        </w:rPr>
        <w:t xml:space="preserve">                       с. Тесь</w:t>
      </w:r>
      <w:r w:rsidRPr="00496FBF">
        <w:rPr>
          <w:rFonts w:ascii="Arial" w:hAnsi="Arial" w:cs="Arial"/>
          <w:sz w:val="16"/>
          <w:szCs w:val="16"/>
        </w:rPr>
        <w:tab/>
        <w:t xml:space="preserve">                             </w:t>
      </w:r>
      <w:r>
        <w:rPr>
          <w:rFonts w:ascii="Arial" w:hAnsi="Arial" w:cs="Arial"/>
          <w:sz w:val="16"/>
          <w:szCs w:val="16"/>
        </w:rPr>
        <w:t xml:space="preserve">                                    </w:t>
      </w:r>
      <w:r w:rsidRPr="00496FBF">
        <w:rPr>
          <w:rFonts w:ascii="Arial" w:hAnsi="Arial" w:cs="Arial"/>
          <w:sz w:val="16"/>
          <w:szCs w:val="16"/>
        </w:rPr>
        <w:t xml:space="preserve">         № 44-п</w:t>
      </w:r>
    </w:p>
    <w:p w:rsidR="00496FBF" w:rsidRPr="00496FBF" w:rsidRDefault="00496FBF" w:rsidP="00496FBF">
      <w:pPr>
        <w:ind w:right="-2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496FBF" w:rsidRPr="00496FBF" w:rsidRDefault="00496FBF" w:rsidP="00496FBF">
      <w:pPr>
        <w:ind w:right="-2"/>
        <w:rPr>
          <w:rFonts w:ascii="Arial" w:hAnsi="Arial" w:cs="Arial"/>
          <w:sz w:val="16"/>
          <w:szCs w:val="16"/>
        </w:rPr>
      </w:pPr>
      <w:r w:rsidRPr="00496FBF">
        <w:rPr>
          <w:rFonts w:ascii="Arial" w:hAnsi="Arial" w:cs="Arial"/>
          <w:sz w:val="16"/>
          <w:szCs w:val="16"/>
        </w:rPr>
        <w:t>Об утверждении Регламента реализации полномочий администрацией Тесинского сельсовета по взысканию дебиторской задолженности по платежам в бюджет, пеням и штрафам по ним</w:t>
      </w:r>
    </w:p>
    <w:p w:rsidR="00496FBF" w:rsidRPr="00496FBF" w:rsidRDefault="00496FBF" w:rsidP="00496FBF">
      <w:pPr>
        <w:ind w:right="-2"/>
        <w:rPr>
          <w:rFonts w:ascii="Arial" w:hAnsi="Arial" w:cs="Arial"/>
          <w:sz w:val="16"/>
          <w:szCs w:val="16"/>
        </w:rPr>
      </w:pPr>
    </w:p>
    <w:p w:rsidR="00496FBF" w:rsidRPr="00496FBF" w:rsidRDefault="00496FBF" w:rsidP="00496FBF">
      <w:pPr>
        <w:ind w:right="-2"/>
        <w:jc w:val="both"/>
        <w:rPr>
          <w:rFonts w:ascii="Arial" w:hAnsi="Arial" w:cs="Arial"/>
          <w:sz w:val="16"/>
          <w:szCs w:val="16"/>
        </w:rPr>
      </w:pPr>
    </w:p>
    <w:p w:rsidR="00496FBF" w:rsidRPr="00496FBF" w:rsidRDefault="00496FBF" w:rsidP="00496FBF">
      <w:pPr>
        <w:ind w:right="-2" w:firstLine="567"/>
        <w:jc w:val="both"/>
        <w:rPr>
          <w:rFonts w:ascii="Arial" w:hAnsi="Arial" w:cs="Arial"/>
          <w:sz w:val="16"/>
          <w:szCs w:val="16"/>
        </w:rPr>
      </w:pPr>
      <w:proofErr w:type="gramStart"/>
      <w:r w:rsidRPr="00496FBF">
        <w:rPr>
          <w:rFonts w:ascii="Arial" w:hAnsi="Arial" w:cs="Arial"/>
          <w:sz w:val="16"/>
          <w:szCs w:val="16"/>
        </w:rPr>
        <w:t>В целях реализации полномочий администратора доходов бюджета по взысканию дебиторской задолженности по платежам в бюджет, пеням и штрафам по ним, в соответствии с пунктом 2 статьи 160.1 Бюджетного кодекса Российской Федерации, с письмом Министерства Финансов Российской Федерации от 18.11.2022 №172н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</w:t>
      </w:r>
      <w:proofErr w:type="gramEnd"/>
      <w:r w:rsidRPr="00496FBF">
        <w:rPr>
          <w:rFonts w:ascii="Arial" w:hAnsi="Arial" w:cs="Arial"/>
          <w:sz w:val="16"/>
          <w:szCs w:val="16"/>
        </w:rPr>
        <w:t xml:space="preserve"> и штрафам по ним», руководствуясь статьей 17,19 Устава Тесинского сельсовета Минусинского района Красноярского края, ПОСТАНОВЛЮ:</w:t>
      </w:r>
    </w:p>
    <w:p w:rsidR="00496FBF" w:rsidRPr="00496FBF" w:rsidRDefault="00496FBF" w:rsidP="00496FBF">
      <w:pPr>
        <w:ind w:right="-2" w:firstLine="567"/>
        <w:jc w:val="both"/>
        <w:rPr>
          <w:rFonts w:ascii="Arial" w:hAnsi="Arial" w:cs="Arial"/>
          <w:sz w:val="16"/>
          <w:szCs w:val="16"/>
        </w:rPr>
      </w:pPr>
      <w:r w:rsidRPr="00496FBF">
        <w:rPr>
          <w:rFonts w:ascii="Arial" w:hAnsi="Arial" w:cs="Arial"/>
          <w:sz w:val="16"/>
          <w:szCs w:val="16"/>
        </w:rPr>
        <w:t>1. Утвердить Регламент реализации полномочий администрацией Тесинского сельсовета Минусинского района Красноярского края по взысканию дебиторской задолженности по платежам в бюджет, пеням и штрафом по ним, согласно приложению № 1 к настоящему постановлению.</w:t>
      </w:r>
    </w:p>
    <w:p w:rsidR="00496FBF" w:rsidRPr="00496FBF" w:rsidRDefault="00496FBF" w:rsidP="00496FBF">
      <w:pPr>
        <w:ind w:right="-2" w:firstLine="567"/>
        <w:jc w:val="both"/>
        <w:rPr>
          <w:rFonts w:ascii="Arial" w:hAnsi="Arial" w:cs="Arial"/>
          <w:sz w:val="16"/>
          <w:szCs w:val="16"/>
        </w:rPr>
      </w:pPr>
      <w:r w:rsidRPr="00496FBF">
        <w:rPr>
          <w:rFonts w:ascii="Arial" w:hAnsi="Arial" w:cs="Arial"/>
          <w:sz w:val="16"/>
          <w:szCs w:val="16"/>
        </w:rPr>
        <w:t xml:space="preserve">2.  </w:t>
      </w:r>
      <w:proofErr w:type="gramStart"/>
      <w:r w:rsidRPr="00496FBF">
        <w:rPr>
          <w:rFonts w:ascii="Arial" w:hAnsi="Arial" w:cs="Arial"/>
          <w:sz w:val="16"/>
          <w:szCs w:val="16"/>
        </w:rPr>
        <w:t>Контроль за</w:t>
      </w:r>
      <w:proofErr w:type="gramEnd"/>
      <w:r w:rsidRPr="00496FBF">
        <w:rPr>
          <w:rFonts w:ascii="Arial" w:hAnsi="Arial" w:cs="Arial"/>
          <w:sz w:val="16"/>
          <w:szCs w:val="16"/>
        </w:rPr>
        <w:t xml:space="preserve"> исполнением настоящего постановления возложить на главного бухгалтера Матвееву Ольгу Дмитриевну.         </w:t>
      </w:r>
    </w:p>
    <w:p w:rsidR="00496FBF" w:rsidRPr="00496FBF" w:rsidRDefault="00496FBF" w:rsidP="00496FBF">
      <w:pPr>
        <w:ind w:right="-2" w:firstLine="567"/>
        <w:jc w:val="both"/>
        <w:rPr>
          <w:rFonts w:ascii="Arial" w:hAnsi="Arial" w:cs="Arial"/>
          <w:sz w:val="16"/>
          <w:szCs w:val="16"/>
        </w:rPr>
      </w:pPr>
      <w:r w:rsidRPr="00496FBF">
        <w:rPr>
          <w:rFonts w:ascii="Arial" w:hAnsi="Arial" w:cs="Arial"/>
          <w:sz w:val="16"/>
          <w:szCs w:val="16"/>
        </w:rPr>
        <w:t>3.  Постановление вступает в силу после его официального опубликования в информационном бюллетене «Вестник Тесинского сельсовета» и подлежит размещению на официальном сайте администрации Тесинского сельсовета в сети «Интернет».</w:t>
      </w:r>
    </w:p>
    <w:p w:rsidR="00496FBF" w:rsidRPr="00496FBF" w:rsidRDefault="00496FBF" w:rsidP="00496FBF">
      <w:pPr>
        <w:ind w:right="-2"/>
        <w:jc w:val="both"/>
        <w:rPr>
          <w:rFonts w:ascii="Arial" w:hAnsi="Arial" w:cs="Arial"/>
          <w:sz w:val="16"/>
          <w:szCs w:val="16"/>
        </w:rPr>
      </w:pPr>
    </w:p>
    <w:p w:rsidR="00496FBF" w:rsidRPr="00496FBF" w:rsidRDefault="00496FBF" w:rsidP="00496FBF">
      <w:pPr>
        <w:ind w:right="-2"/>
        <w:rPr>
          <w:rFonts w:ascii="Arial" w:hAnsi="Arial" w:cs="Arial"/>
          <w:sz w:val="16"/>
          <w:szCs w:val="16"/>
        </w:rPr>
      </w:pPr>
    </w:p>
    <w:p w:rsidR="00496FBF" w:rsidRPr="00496FBF" w:rsidRDefault="00496FBF" w:rsidP="00496FBF">
      <w:pPr>
        <w:ind w:right="-2"/>
        <w:rPr>
          <w:rFonts w:ascii="Arial" w:hAnsi="Arial" w:cs="Arial"/>
          <w:sz w:val="16"/>
          <w:szCs w:val="16"/>
        </w:rPr>
      </w:pPr>
    </w:p>
    <w:p w:rsidR="00496FBF" w:rsidRDefault="00496FBF" w:rsidP="00496FBF">
      <w:pPr>
        <w:ind w:right="-2"/>
        <w:rPr>
          <w:rFonts w:ascii="Arial" w:hAnsi="Arial" w:cs="Arial"/>
          <w:sz w:val="16"/>
          <w:szCs w:val="16"/>
        </w:rPr>
      </w:pPr>
      <w:r w:rsidRPr="00496FBF">
        <w:rPr>
          <w:rFonts w:ascii="Arial" w:hAnsi="Arial" w:cs="Arial"/>
          <w:sz w:val="16"/>
          <w:szCs w:val="16"/>
        </w:rPr>
        <w:t xml:space="preserve">Глава  Тесинского сельсовета                                            </w:t>
      </w: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</w:t>
      </w:r>
      <w:r w:rsidRPr="00496FBF">
        <w:rPr>
          <w:rFonts w:ascii="Arial" w:hAnsi="Arial" w:cs="Arial"/>
          <w:sz w:val="16"/>
          <w:szCs w:val="16"/>
        </w:rPr>
        <w:t xml:space="preserve">                А.А. Зотов</w:t>
      </w:r>
    </w:p>
    <w:p w:rsidR="00496FBF" w:rsidRDefault="00496FBF" w:rsidP="00496FBF">
      <w:pPr>
        <w:ind w:right="-2"/>
        <w:rPr>
          <w:rFonts w:ascii="Arial" w:hAnsi="Arial" w:cs="Arial"/>
          <w:sz w:val="16"/>
          <w:szCs w:val="16"/>
        </w:rPr>
      </w:pPr>
    </w:p>
    <w:p w:rsidR="00496FBF" w:rsidRPr="00496FBF" w:rsidRDefault="00496FBF" w:rsidP="00496FBF">
      <w:pPr>
        <w:ind w:right="-2"/>
        <w:rPr>
          <w:rFonts w:ascii="Arial" w:hAnsi="Arial" w:cs="Arial"/>
          <w:sz w:val="16"/>
          <w:szCs w:val="16"/>
        </w:rPr>
      </w:pPr>
    </w:p>
    <w:p w:rsidR="00496FBF" w:rsidRPr="00496FBF" w:rsidRDefault="00496FBF" w:rsidP="00496FBF">
      <w:pPr>
        <w:ind w:right="-2"/>
        <w:jc w:val="right"/>
        <w:rPr>
          <w:rFonts w:ascii="Arial" w:hAnsi="Arial" w:cs="Arial"/>
          <w:sz w:val="16"/>
          <w:szCs w:val="16"/>
        </w:rPr>
      </w:pPr>
      <w:r w:rsidRPr="00496FBF">
        <w:rPr>
          <w:rFonts w:ascii="Arial" w:hAnsi="Arial" w:cs="Arial"/>
          <w:sz w:val="16"/>
          <w:szCs w:val="16"/>
        </w:rPr>
        <w:t>Приложение №1</w:t>
      </w:r>
    </w:p>
    <w:p w:rsidR="00496FBF" w:rsidRPr="00496FBF" w:rsidRDefault="00496FBF" w:rsidP="00496FBF">
      <w:pPr>
        <w:ind w:right="-2"/>
        <w:jc w:val="right"/>
        <w:rPr>
          <w:rFonts w:ascii="Arial" w:hAnsi="Arial" w:cs="Arial"/>
          <w:sz w:val="16"/>
          <w:szCs w:val="16"/>
        </w:rPr>
      </w:pPr>
      <w:r w:rsidRPr="00496FBF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к постановлению администрации</w:t>
      </w:r>
    </w:p>
    <w:p w:rsidR="00496FBF" w:rsidRPr="00496FBF" w:rsidRDefault="00496FBF" w:rsidP="00496FBF">
      <w:pPr>
        <w:ind w:right="-2"/>
        <w:jc w:val="right"/>
        <w:rPr>
          <w:rFonts w:ascii="Arial" w:hAnsi="Arial" w:cs="Arial"/>
          <w:sz w:val="16"/>
          <w:szCs w:val="16"/>
        </w:rPr>
      </w:pPr>
      <w:r w:rsidRPr="00496FBF">
        <w:rPr>
          <w:rFonts w:ascii="Arial" w:hAnsi="Arial" w:cs="Arial"/>
          <w:sz w:val="16"/>
          <w:szCs w:val="16"/>
        </w:rPr>
        <w:t xml:space="preserve">                                                                  Тесинского сельсовета</w:t>
      </w:r>
    </w:p>
    <w:p w:rsidR="00496FBF" w:rsidRPr="00496FBF" w:rsidRDefault="00496FBF" w:rsidP="00496FBF">
      <w:pPr>
        <w:ind w:right="-2"/>
        <w:jc w:val="right"/>
        <w:rPr>
          <w:rFonts w:ascii="Arial" w:hAnsi="Arial" w:cs="Arial"/>
          <w:sz w:val="16"/>
          <w:szCs w:val="16"/>
        </w:rPr>
      </w:pPr>
      <w:r w:rsidRPr="00496FBF">
        <w:rPr>
          <w:rFonts w:ascii="Arial" w:hAnsi="Arial" w:cs="Arial"/>
          <w:sz w:val="16"/>
          <w:szCs w:val="16"/>
        </w:rPr>
        <w:t xml:space="preserve"> от 30.10.2023г  № 44-п    </w:t>
      </w:r>
    </w:p>
    <w:p w:rsidR="00496FBF" w:rsidRPr="00496FBF" w:rsidRDefault="00496FBF" w:rsidP="00496FBF">
      <w:pPr>
        <w:ind w:right="-2"/>
        <w:rPr>
          <w:rFonts w:ascii="Arial" w:hAnsi="Arial" w:cs="Arial"/>
          <w:sz w:val="16"/>
          <w:szCs w:val="16"/>
        </w:rPr>
      </w:pPr>
    </w:p>
    <w:p w:rsidR="00496FBF" w:rsidRPr="00496FBF" w:rsidRDefault="00496FBF" w:rsidP="00496FBF">
      <w:pPr>
        <w:ind w:right="-2"/>
        <w:rPr>
          <w:rFonts w:ascii="Arial" w:hAnsi="Arial" w:cs="Arial"/>
          <w:sz w:val="16"/>
          <w:szCs w:val="16"/>
        </w:rPr>
      </w:pPr>
    </w:p>
    <w:p w:rsidR="00496FBF" w:rsidRPr="00496FBF" w:rsidRDefault="00496FBF" w:rsidP="00496FBF">
      <w:pPr>
        <w:ind w:right="-2"/>
        <w:jc w:val="center"/>
        <w:rPr>
          <w:rFonts w:ascii="Arial" w:hAnsi="Arial" w:cs="Arial"/>
          <w:sz w:val="16"/>
          <w:szCs w:val="16"/>
        </w:rPr>
      </w:pPr>
      <w:r w:rsidRPr="00496FBF">
        <w:rPr>
          <w:rFonts w:ascii="Arial" w:hAnsi="Arial" w:cs="Arial"/>
          <w:sz w:val="16"/>
          <w:szCs w:val="16"/>
        </w:rPr>
        <w:t>Регламент</w:t>
      </w:r>
    </w:p>
    <w:p w:rsidR="00496FBF" w:rsidRPr="00496FBF" w:rsidRDefault="00496FBF" w:rsidP="00496FBF">
      <w:pPr>
        <w:ind w:right="-2"/>
        <w:jc w:val="center"/>
        <w:rPr>
          <w:rFonts w:ascii="Arial" w:hAnsi="Arial" w:cs="Arial"/>
          <w:sz w:val="16"/>
          <w:szCs w:val="16"/>
        </w:rPr>
      </w:pPr>
      <w:r w:rsidRPr="00496FBF">
        <w:rPr>
          <w:rFonts w:ascii="Arial" w:hAnsi="Arial" w:cs="Arial"/>
          <w:sz w:val="16"/>
          <w:szCs w:val="16"/>
        </w:rPr>
        <w:t>реализации полномочий администрацией Тесинского сельсовета</w:t>
      </w:r>
    </w:p>
    <w:p w:rsidR="00496FBF" w:rsidRPr="00496FBF" w:rsidRDefault="00496FBF" w:rsidP="00496FBF">
      <w:pPr>
        <w:ind w:right="-2"/>
        <w:jc w:val="center"/>
        <w:rPr>
          <w:rFonts w:ascii="Arial" w:hAnsi="Arial" w:cs="Arial"/>
          <w:sz w:val="16"/>
          <w:szCs w:val="16"/>
        </w:rPr>
      </w:pPr>
      <w:r w:rsidRPr="00496FBF">
        <w:rPr>
          <w:rFonts w:ascii="Arial" w:hAnsi="Arial" w:cs="Arial"/>
          <w:sz w:val="16"/>
          <w:szCs w:val="16"/>
        </w:rPr>
        <w:t>Минусинского района Красноярского края</w:t>
      </w:r>
    </w:p>
    <w:p w:rsidR="00496FBF" w:rsidRPr="00496FBF" w:rsidRDefault="00496FBF" w:rsidP="00496FBF">
      <w:pPr>
        <w:ind w:right="-2"/>
        <w:jc w:val="center"/>
        <w:rPr>
          <w:rFonts w:ascii="Arial" w:hAnsi="Arial" w:cs="Arial"/>
          <w:sz w:val="16"/>
          <w:szCs w:val="16"/>
        </w:rPr>
      </w:pPr>
      <w:r w:rsidRPr="00496FBF">
        <w:rPr>
          <w:rFonts w:ascii="Arial" w:hAnsi="Arial" w:cs="Arial"/>
          <w:sz w:val="16"/>
          <w:szCs w:val="16"/>
        </w:rPr>
        <w:t>по взысканию дебиторской задолженности по платежам в бюджет,</w:t>
      </w:r>
    </w:p>
    <w:p w:rsidR="00496FBF" w:rsidRPr="00496FBF" w:rsidRDefault="00496FBF" w:rsidP="00496FBF">
      <w:pPr>
        <w:ind w:right="-2"/>
        <w:jc w:val="center"/>
        <w:rPr>
          <w:rFonts w:ascii="Arial" w:hAnsi="Arial" w:cs="Arial"/>
          <w:sz w:val="16"/>
          <w:szCs w:val="16"/>
        </w:rPr>
      </w:pPr>
      <w:r w:rsidRPr="00496FBF">
        <w:rPr>
          <w:rFonts w:ascii="Arial" w:hAnsi="Arial" w:cs="Arial"/>
          <w:sz w:val="16"/>
          <w:szCs w:val="16"/>
        </w:rPr>
        <w:t>пеням и штрафам по ним</w:t>
      </w:r>
    </w:p>
    <w:p w:rsidR="00496FBF" w:rsidRPr="00496FBF" w:rsidRDefault="00496FBF" w:rsidP="00496FBF">
      <w:pPr>
        <w:ind w:right="-2"/>
        <w:rPr>
          <w:rFonts w:ascii="Arial" w:hAnsi="Arial" w:cs="Arial"/>
          <w:sz w:val="16"/>
          <w:szCs w:val="16"/>
        </w:rPr>
      </w:pPr>
    </w:p>
    <w:p w:rsidR="00496FBF" w:rsidRPr="00496FBF" w:rsidRDefault="00496FBF" w:rsidP="00496FBF">
      <w:pPr>
        <w:ind w:right="-2"/>
        <w:jc w:val="center"/>
        <w:rPr>
          <w:rFonts w:ascii="Arial" w:hAnsi="Arial" w:cs="Arial"/>
          <w:sz w:val="16"/>
          <w:szCs w:val="16"/>
        </w:rPr>
      </w:pPr>
      <w:r w:rsidRPr="00496FBF">
        <w:rPr>
          <w:rFonts w:ascii="Arial" w:hAnsi="Arial" w:cs="Arial"/>
          <w:sz w:val="16"/>
          <w:szCs w:val="16"/>
        </w:rPr>
        <w:t>1. Общие положения</w:t>
      </w:r>
    </w:p>
    <w:p w:rsidR="00496FBF" w:rsidRPr="00496FBF" w:rsidRDefault="00496FBF" w:rsidP="00496FBF">
      <w:pPr>
        <w:ind w:right="-2"/>
        <w:rPr>
          <w:rFonts w:ascii="Arial" w:hAnsi="Arial" w:cs="Arial"/>
          <w:sz w:val="16"/>
          <w:szCs w:val="16"/>
        </w:rPr>
      </w:pPr>
    </w:p>
    <w:p w:rsidR="00496FBF" w:rsidRPr="00496FBF" w:rsidRDefault="00496FBF" w:rsidP="00496FBF">
      <w:pPr>
        <w:ind w:right="-2" w:firstLine="709"/>
        <w:rPr>
          <w:rFonts w:ascii="Arial" w:hAnsi="Arial" w:cs="Arial"/>
          <w:sz w:val="16"/>
          <w:szCs w:val="16"/>
        </w:rPr>
      </w:pPr>
      <w:r w:rsidRPr="00496FBF">
        <w:rPr>
          <w:rFonts w:ascii="Arial" w:hAnsi="Arial" w:cs="Arial"/>
          <w:sz w:val="16"/>
          <w:szCs w:val="16"/>
        </w:rPr>
        <w:t xml:space="preserve">1.1. </w:t>
      </w:r>
      <w:proofErr w:type="gramStart"/>
      <w:r w:rsidRPr="00496FBF">
        <w:rPr>
          <w:rFonts w:ascii="Arial" w:hAnsi="Arial" w:cs="Arial"/>
          <w:sz w:val="16"/>
          <w:szCs w:val="16"/>
        </w:rPr>
        <w:t>Настоящий Регламент устанавливает порядок реализации полномочий администрацией Тесинского сельсовета Минусинского района Красноярского края (далее – администрация сельсовета) по взысканию дебиторской задолженности по платежам в бюджет, пеням и штрафам по ним, являющейся источниками формирования доходов  бюджета Тесинского сельсовета Красноярского края (далее – Регламент), администрация сельсовета, за исключением платежей, предусмотренных законодательством о налогах и сборах, законодательством Российской Федерации об обязательном социальном страховании от несчастных</w:t>
      </w:r>
      <w:proofErr w:type="gramEnd"/>
      <w:r w:rsidRPr="00496FBF">
        <w:rPr>
          <w:rFonts w:ascii="Arial" w:hAnsi="Arial" w:cs="Arial"/>
          <w:sz w:val="16"/>
          <w:szCs w:val="16"/>
        </w:rPr>
        <w:t xml:space="preserve"> случаев на производстве и профессиональных заболеваний, правом Евразийского экономического союза и законодательством Российской Федерации о таможенном регулировании (далее — дебиторская задолженность по доходам), а также:</w:t>
      </w:r>
    </w:p>
    <w:p w:rsidR="00496FBF" w:rsidRPr="00496FBF" w:rsidRDefault="00496FBF" w:rsidP="00496FBF">
      <w:pPr>
        <w:ind w:right="-2" w:firstLine="709"/>
        <w:rPr>
          <w:rFonts w:ascii="Arial" w:hAnsi="Arial" w:cs="Arial"/>
          <w:sz w:val="16"/>
          <w:szCs w:val="16"/>
        </w:rPr>
      </w:pPr>
      <w:r w:rsidRPr="00496FBF">
        <w:rPr>
          <w:rFonts w:ascii="Arial" w:hAnsi="Arial" w:cs="Arial"/>
          <w:sz w:val="16"/>
          <w:szCs w:val="16"/>
        </w:rPr>
        <w:t xml:space="preserve">а) перечень мероприятий по реализации администрацией сельсовета полномочий, направленных на взыскание дебиторской задолженности по доходам по видам платежей (учетным группам доходов), включающий мероприятия </w:t>
      </w:r>
      <w:proofErr w:type="gramStart"/>
      <w:r w:rsidRPr="00496FBF">
        <w:rPr>
          <w:rFonts w:ascii="Arial" w:hAnsi="Arial" w:cs="Arial"/>
          <w:sz w:val="16"/>
          <w:szCs w:val="16"/>
        </w:rPr>
        <w:t>по</w:t>
      </w:r>
      <w:proofErr w:type="gramEnd"/>
      <w:r w:rsidRPr="00496FBF">
        <w:rPr>
          <w:rFonts w:ascii="Arial" w:hAnsi="Arial" w:cs="Arial"/>
          <w:sz w:val="16"/>
          <w:szCs w:val="16"/>
        </w:rPr>
        <w:t>:</w:t>
      </w:r>
    </w:p>
    <w:p w:rsidR="00496FBF" w:rsidRPr="00496FBF" w:rsidRDefault="00496FBF" w:rsidP="00496FBF">
      <w:pPr>
        <w:ind w:right="-2" w:firstLine="709"/>
        <w:rPr>
          <w:rFonts w:ascii="Arial" w:hAnsi="Arial" w:cs="Arial"/>
          <w:sz w:val="16"/>
          <w:szCs w:val="16"/>
        </w:rPr>
      </w:pPr>
      <w:r w:rsidRPr="00496FBF">
        <w:rPr>
          <w:rFonts w:ascii="Arial" w:hAnsi="Arial" w:cs="Arial"/>
          <w:sz w:val="16"/>
          <w:szCs w:val="16"/>
        </w:rPr>
        <w:t>—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доходам;</w:t>
      </w:r>
    </w:p>
    <w:p w:rsidR="00496FBF" w:rsidRPr="00496FBF" w:rsidRDefault="00496FBF" w:rsidP="00496FBF">
      <w:pPr>
        <w:ind w:right="-2" w:firstLine="709"/>
        <w:rPr>
          <w:rFonts w:ascii="Arial" w:hAnsi="Arial" w:cs="Arial"/>
          <w:sz w:val="16"/>
          <w:szCs w:val="16"/>
        </w:rPr>
      </w:pPr>
      <w:r w:rsidRPr="00496FBF">
        <w:rPr>
          <w:rFonts w:ascii="Arial" w:hAnsi="Arial" w:cs="Arial"/>
          <w:sz w:val="16"/>
          <w:szCs w:val="16"/>
        </w:rPr>
        <w:t>— урегулированию дебиторской задолженности по доходам в досудебном порядке (со дня истечения срока уплаты соответствующего платежа в бюджет (пеней, штрафов) до начала работы по их принудительному взысканию);</w:t>
      </w:r>
    </w:p>
    <w:p w:rsidR="00496FBF" w:rsidRPr="00496FBF" w:rsidRDefault="00496FBF" w:rsidP="00496FBF">
      <w:pPr>
        <w:ind w:right="-2" w:firstLine="709"/>
        <w:rPr>
          <w:rFonts w:ascii="Arial" w:hAnsi="Arial" w:cs="Arial"/>
          <w:sz w:val="16"/>
          <w:szCs w:val="16"/>
        </w:rPr>
      </w:pPr>
      <w:r w:rsidRPr="00496FBF">
        <w:rPr>
          <w:rFonts w:ascii="Arial" w:hAnsi="Arial" w:cs="Arial"/>
          <w:sz w:val="16"/>
          <w:szCs w:val="16"/>
        </w:rPr>
        <w:t>— принудительному взысканию дебиторской задолженности по доходам при принудительном исполнении судебных актов, актов других органов и должностных лиц органами принудительного исполнения в случаях, предусмотренных законодательством Российской Федерации (далее - принудительное взыскание дебиторской задолженности по доходам);</w:t>
      </w:r>
    </w:p>
    <w:p w:rsidR="00496FBF" w:rsidRPr="00496FBF" w:rsidRDefault="00496FBF" w:rsidP="00496FBF">
      <w:pPr>
        <w:ind w:right="-2" w:firstLine="709"/>
        <w:rPr>
          <w:rFonts w:ascii="Arial" w:hAnsi="Arial" w:cs="Arial"/>
          <w:sz w:val="16"/>
          <w:szCs w:val="16"/>
        </w:rPr>
      </w:pPr>
      <w:r w:rsidRPr="00496FBF">
        <w:rPr>
          <w:rFonts w:ascii="Arial" w:hAnsi="Arial" w:cs="Arial"/>
          <w:sz w:val="16"/>
          <w:szCs w:val="16"/>
        </w:rPr>
        <w:t>—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доходам;</w:t>
      </w:r>
    </w:p>
    <w:p w:rsidR="00496FBF" w:rsidRPr="00496FBF" w:rsidRDefault="00496FBF" w:rsidP="00496FBF">
      <w:pPr>
        <w:ind w:right="-2" w:firstLine="709"/>
        <w:rPr>
          <w:rFonts w:ascii="Arial" w:hAnsi="Arial" w:cs="Arial"/>
          <w:sz w:val="16"/>
          <w:szCs w:val="16"/>
        </w:rPr>
      </w:pPr>
      <w:r w:rsidRPr="00496FBF">
        <w:rPr>
          <w:rFonts w:ascii="Arial" w:hAnsi="Arial" w:cs="Arial"/>
          <w:sz w:val="16"/>
          <w:szCs w:val="16"/>
        </w:rPr>
        <w:t>б) сроки реализации каждого мероприятия по реализации администрацией сельсовета полномочий, направленных на взыскание дебиторской задолженности по доходам.</w:t>
      </w:r>
    </w:p>
    <w:p w:rsidR="00496FBF" w:rsidRPr="00496FBF" w:rsidRDefault="00496FBF" w:rsidP="00496FBF">
      <w:pPr>
        <w:ind w:right="-2" w:firstLine="709"/>
        <w:rPr>
          <w:rFonts w:ascii="Arial" w:hAnsi="Arial" w:cs="Arial"/>
          <w:sz w:val="16"/>
          <w:szCs w:val="16"/>
        </w:rPr>
      </w:pPr>
      <w:r w:rsidRPr="00496FBF">
        <w:rPr>
          <w:rFonts w:ascii="Arial" w:hAnsi="Arial" w:cs="Arial"/>
          <w:sz w:val="16"/>
          <w:szCs w:val="16"/>
        </w:rPr>
        <w:t>1.2. Термины и определения, используемые в Регламенте:</w:t>
      </w:r>
    </w:p>
    <w:p w:rsidR="00496FBF" w:rsidRPr="00496FBF" w:rsidRDefault="00496FBF" w:rsidP="00496FBF">
      <w:pPr>
        <w:ind w:right="-2" w:firstLine="709"/>
        <w:rPr>
          <w:rFonts w:ascii="Arial" w:hAnsi="Arial" w:cs="Arial"/>
          <w:sz w:val="16"/>
          <w:szCs w:val="16"/>
        </w:rPr>
      </w:pPr>
      <w:r w:rsidRPr="00496FBF">
        <w:rPr>
          <w:rFonts w:ascii="Arial" w:hAnsi="Arial" w:cs="Arial"/>
          <w:sz w:val="16"/>
          <w:szCs w:val="16"/>
        </w:rPr>
        <w:t>— должник (дебитор) — юридическое или физическое лицо, иной участник бюджетного процесса, имеющий задолженность по денежным обязательствам согласно муниципальному контракту (договору), соглашению и (или) по иному обязательству, установленному законодательством Российской Федерации;</w:t>
      </w:r>
    </w:p>
    <w:p w:rsidR="00496FBF" w:rsidRPr="00496FBF" w:rsidRDefault="00496FBF" w:rsidP="00496FBF">
      <w:pPr>
        <w:ind w:right="-2" w:firstLine="709"/>
        <w:rPr>
          <w:rFonts w:ascii="Arial" w:hAnsi="Arial" w:cs="Arial"/>
          <w:sz w:val="16"/>
          <w:szCs w:val="16"/>
        </w:rPr>
      </w:pPr>
      <w:proofErr w:type="gramStart"/>
      <w:r w:rsidRPr="00496FBF">
        <w:rPr>
          <w:rFonts w:ascii="Arial" w:hAnsi="Arial" w:cs="Arial"/>
          <w:sz w:val="16"/>
          <w:szCs w:val="16"/>
        </w:rPr>
        <w:t>— дебиторская задолженность по доходам — неисполненное обязательство должника (дебитора) о выплате денежных средств в срок, установленный муниципальным контрактом (договором), соглашением и (или) иным обязательством, в том числе в соответствии с действующим законодательством Российской Федерации, а также неисполненное в срок обязательство, задолженность по которому возникла в связи с предварительной оплатой и (или) выплатой авансовых платежей за исключением платежей, предусмотренных законодательством о налогах</w:t>
      </w:r>
      <w:proofErr w:type="gramEnd"/>
      <w:r w:rsidRPr="00496FBF">
        <w:rPr>
          <w:rFonts w:ascii="Arial" w:hAnsi="Arial" w:cs="Arial"/>
          <w:sz w:val="16"/>
          <w:szCs w:val="16"/>
        </w:rPr>
        <w:t xml:space="preserve"> и </w:t>
      </w:r>
      <w:proofErr w:type="gramStart"/>
      <w:r w:rsidRPr="00496FBF">
        <w:rPr>
          <w:rFonts w:ascii="Arial" w:hAnsi="Arial" w:cs="Arial"/>
          <w:sz w:val="16"/>
          <w:szCs w:val="16"/>
        </w:rPr>
        <w:t>сборах</w:t>
      </w:r>
      <w:proofErr w:type="gramEnd"/>
      <w:r w:rsidRPr="00496FBF">
        <w:rPr>
          <w:rFonts w:ascii="Arial" w:hAnsi="Arial" w:cs="Arial"/>
          <w:sz w:val="16"/>
          <w:szCs w:val="16"/>
        </w:rPr>
        <w:t>, законодательством Российской Федерации об обязательном социальном страховании от несчастных случаев на производстве и профессиональных заболеваний;</w:t>
      </w:r>
    </w:p>
    <w:p w:rsidR="00496FBF" w:rsidRPr="00496FBF" w:rsidRDefault="00496FBF" w:rsidP="00496FBF">
      <w:pPr>
        <w:ind w:right="-2" w:firstLine="709"/>
        <w:rPr>
          <w:rFonts w:ascii="Arial" w:hAnsi="Arial" w:cs="Arial"/>
          <w:sz w:val="16"/>
          <w:szCs w:val="16"/>
        </w:rPr>
      </w:pPr>
      <w:r w:rsidRPr="00496FBF">
        <w:rPr>
          <w:rFonts w:ascii="Arial" w:hAnsi="Arial" w:cs="Arial"/>
          <w:sz w:val="16"/>
          <w:szCs w:val="16"/>
        </w:rPr>
        <w:t>— просроченная дебиторская задолженность – долг дебитора, не погашенный в сроки, установленные муниципальным контрактом (договором), соглашением и (или) иным обязательством, в соответствии с действующим законодательством Российской Федерации.</w:t>
      </w:r>
    </w:p>
    <w:p w:rsidR="00496FBF" w:rsidRPr="00496FBF" w:rsidRDefault="00496FBF" w:rsidP="00496FBF">
      <w:pPr>
        <w:ind w:right="-2" w:firstLine="709"/>
        <w:rPr>
          <w:rFonts w:ascii="Arial" w:hAnsi="Arial" w:cs="Arial"/>
          <w:sz w:val="16"/>
          <w:szCs w:val="16"/>
        </w:rPr>
      </w:pPr>
    </w:p>
    <w:p w:rsidR="00496FBF" w:rsidRPr="00496FBF" w:rsidRDefault="00496FBF" w:rsidP="00496FBF">
      <w:pPr>
        <w:ind w:right="-2" w:firstLine="709"/>
        <w:jc w:val="center"/>
        <w:rPr>
          <w:rFonts w:ascii="Arial" w:hAnsi="Arial" w:cs="Arial"/>
          <w:sz w:val="16"/>
          <w:szCs w:val="16"/>
        </w:rPr>
      </w:pPr>
      <w:r w:rsidRPr="00496FBF">
        <w:rPr>
          <w:rFonts w:ascii="Arial" w:hAnsi="Arial" w:cs="Arial"/>
          <w:sz w:val="16"/>
          <w:szCs w:val="16"/>
        </w:rPr>
        <w:t>2. 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</w:t>
      </w:r>
    </w:p>
    <w:p w:rsidR="00496FBF" w:rsidRPr="00496FBF" w:rsidRDefault="00496FBF" w:rsidP="00496FBF">
      <w:pPr>
        <w:ind w:right="-2" w:firstLine="709"/>
        <w:rPr>
          <w:rFonts w:ascii="Arial" w:hAnsi="Arial" w:cs="Arial"/>
          <w:sz w:val="16"/>
          <w:szCs w:val="16"/>
        </w:rPr>
      </w:pPr>
    </w:p>
    <w:p w:rsidR="00496FBF" w:rsidRPr="00496FBF" w:rsidRDefault="00496FBF" w:rsidP="00496FBF">
      <w:pPr>
        <w:ind w:right="-2" w:firstLine="709"/>
        <w:rPr>
          <w:rFonts w:ascii="Arial" w:hAnsi="Arial" w:cs="Arial"/>
          <w:sz w:val="16"/>
          <w:szCs w:val="16"/>
        </w:rPr>
      </w:pPr>
      <w:r w:rsidRPr="00496FBF">
        <w:rPr>
          <w:rFonts w:ascii="Arial" w:hAnsi="Arial" w:cs="Arial"/>
          <w:sz w:val="16"/>
          <w:szCs w:val="16"/>
        </w:rPr>
        <w:t>2.1. В целях недопущения образования просроченной дебиторской задолженности по доходам, а также выявления факторов, влияющих на образование просроченной дебиторской задолженности по доходам, осуществляются следующие мероприятия:</w:t>
      </w:r>
    </w:p>
    <w:p w:rsidR="00496FBF" w:rsidRPr="00496FBF" w:rsidRDefault="00496FBF" w:rsidP="00496FBF">
      <w:pPr>
        <w:ind w:right="-2" w:firstLine="709"/>
        <w:rPr>
          <w:rFonts w:ascii="Arial" w:hAnsi="Arial" w:cs="Arial"/>
          <w:sz w:val="16"/>
          <w:szCs w:val="16"/>
        </w:rPr>
      </w:pPr>
      <w:r w:rsidRPr="00496FBF">
        <w:rPr>
          <w:rFonts w:ascii="Arial" w:hAnsi="Arial" w:cs="Arial"/>
          <w:sz w:val="16"/>
          <w:szCs w:val="16"/>
        </w:rPr>
        <w:lastRenderedPageBreak/>
        <w:t xml:space="preserve">1) </w:t>
      </w:r>
      <w:proofErr w:type="gramStart"/>
      <w:r w:rsidRPr="00496FBF">
        <w:rPr>
          <w:rFonts w:ascii="Arial" w:hAnsi="Arial" w:cs="Arial"/>
          <w:sz w:val="16"/>
          <w:szCs w:val="16"/>
        </w:rPr>
        <w:t>контроль за</w:t>
      </w:r>
      <w:proofErr w:type="gramEnd"/>
      <w:r w:rsidRPr="00496FBF">
        <w:rPr>
          <w:rFonts w:ascii="Arial" w:hAnsi="Arial" w:cs="Arial"/>
          <w:sz w:val="16"/>
          <w:szCs w:val="16"/>
        </w:rPr>
        <w:t xml:space="preserve"> правильностью исчисления, полнотой и своевременностью осуществления платежей в местный бюджет, пеням и штрафам по ним по закрепленным источникам доходов местного бюджета, в том числе:</w:t>
      </w:r>
    </w:p>
    <w:p w:rsidR="00496FBF" w:rsidRPr="00496FBF" w:rsidRDefault="00496FBF" w:rsidP="00496FBF">
      <w:pPr>
        <w:ind w:right="-2" w:firstLine="709"/>
        <w:rPr>
          <w:rFonts w:ascii="Arial" w:hAnsi="Arial" w:cs="Arial"/>
          <w:sz w:val="16"/>
          <w:szCs w:val="16"/>
        </w:rPr>
      </w:pPr>
      <w:r w:rsidRPr="00496FBF">
        <w:rPr>
          <w:rFonts w:ascii="Arial" w:hAnsi="Arial" w:cs="Arial"/>
          <w:sz w:val="16"/>
          <w:szCs w:val="16"/>
        </w:rPr>
        <w:t xml:space="preserve">- </w:t>
      </w:r>
      <w:proofErr w:type="gramStart"/>
      <w:r w:rsidRPr="00496FBF">
        <w:rPr>
          <w:rFonts w:ascii="Arial" w:hAnsi="Arial" w:cs="Arial"/>
          <w:sz w:val="16"/>
          <w:szCs w:val="16"/>
        </w:rPr>
        <w:t>контроль за</w:t>
      </w:r>
      <w:proofErr w:type="gramEnd"/>
      <w:r w:rsidRPr="00496FBF">
        <w:rPr>
          <w:rFonts w:ascii="Arial" w:hAnsi="Arial" w:cs="Arial"/>
          <w:sz w:val="16"/>
          <w:szCs w:val="16"/>
        </w:rPr>
        <w:t xml:space="preserve"> фактическим зачислением платежей в местный бюджет в размерах и сроки, установленные законодательством Российской Федерации, договором (муниципальным контрактом, соглашением);</w:t>
      </w:r>
    </w:p>
    <w:p w:rsidR="00496FBF" w:rsidRPr="00496FBF" w:rsidRDefault="00496FBF" w:rsidP="00496FBF">
      <w:pPr>
        <w:ind w:right="-2" w:firstLine="709"/>
        <w:rPr>
          <w:rFonts w:ascii="Arial" w:hAnsi="Arial" w:cs="Arial"/>
          <w:sz w:val="16"/>
          <w:szCs w:val="16"/>
        </w:rPr>
      </w:pPr>
      <w:proofErr w:type="gramStart"/>
      <w:r w:rsidRPr="00496FBF">
        <w:rPr>
          <w:rFonts w:ascii="Arial" w:hAnsi="Arial" w:cs="Arial"/>
          <w:sz w:val="16"/>
          <w:szCs w:val="16"/>
        </w:rPr>
        <w:t>- контроль за погашением (квитированием) начислений соответствующими платежами, являющимися источниками формирования доходов местного бюджета в Государственной информационной системе о государственных и муниципальных платежах (далее — ГИС ГМП), предусмотренной статьей 21 Федерального закона от 27.07.2010 № 210-ФЗ «Об организации предоставления государственных и муниципальных услуг»,</w:t>
      </w:r>
      <w:proofErr w:type="gramEnd"/>
    </w:p>
    <w:p w:rsidR="00496FBF" w:rsidRPr="00496FBF" w:rsidRDefault="00496FBF" w:rsidP="00496FBF">
      <w:pPr>
        <w:ind w:right="-2" w:firstLine="709"/>
        <w:rPr>
          <w:rFonts w:ascii="Arial" w:hAnsi="Arial" w:cs="Arial"/>
          <w:sz w:val="16"/>
          <w:szCs w:val="16"/>
        </w:rPr>
      </w:pPr>
      <w:proofErr w:type="gramStart"/>
      <w:r w:rsidRPr="00496FBF">
        <w:rPr>
          <w:rFonts w:ascii="Arial" w:hAnsi="Arial" w:cs="Arial"/>
          <w:sz w:val="16"/>
          <w:szCs w:val="16"/>
        </w:rPr>
        <w:t>- контроль 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местный бюджет, а также за начислением процентов за предоставленную отсрочку или рассрочку и пени (штрафы) за просрочку уплаты платежей в местный бюджет в порядке и случаях, предусмотренных законодательством Российской Федерации;</w:t>
      </w:r>
      <w:proofErr w:type="gramEnd"/>
    </w:p>
    <w:p w:rsidR="00496FBF" w:rsidRPr="00496FBF" w:rsidRDefault="00496FBF" w:rsidP="00496FBF">
      <w:pPr>
        <w:ind w:right="-2" w:firstLine="709"/>
        <w:rPr>
          <w:rFonts w:ascii="Arial" w:hAnsi="Arial" w:cs="Arial"/>
          <w:sz w:val="16"/>
          <w:szCs w:val="16"/>
        </w:rPr>
      </w:pPr>
      <w:r w:rsidRPr="00496FBF">
        <w:rPr>
          <w:rFonts w:ascii="Arial" w:hAnsi="Arial" w:cs="Arial"/>
          <w:sz w:val="16"/>
          <w:szCs w:val="16"/>
        </w:rPr>
        <w:t xml:space="preserve">- </w:t>
      </w:r>
      <w:proofErr w:type="gramStart"/>
      <w:r w:rsidRPr="00496FBF">
        <w:rPr>
          <w:rFonts w:ascii="Arial" w:hAnsi="Arial" w:cs="Arial"/>
          <w:sz w:val="16"/>
          <w:szCs w:val="16"/>
        </w:rPr>
        <w:t>контроль за</w:t>
      </w:r>
      <w:proofErr w:type="gramEnd"/>
      <w:r w:rsidRPr="00496FBF">
        <w:rPr>
          <w:rFonts w:ascii="Arial" w:hAnsi="Arial" w:cs="Arial"/>
          <w:sz w:val="16"/>
          <w:szCs w:val="16"/>
        </w:rPr>
        <w:t xml:space="preserve"> своевременным начислением неустойки (штрафов, пени);</w:t>
      </w:r>
    </w:p>
    <w:p w:rsidR="00496FBF" w:rsidRPr="00496FBF" w:rsidRDefault="00496FBF" w:rsidP="00496FBF">
      <w:pPr>
        <w:ind w:right="-2" w:firstLine="709"/>
        <w:rPr>
          <w:rFonts w:ascii="Arial" w:hAnsi="Arial" w:cs="Arial"/>
          <w:sz w:val="16"/>
          <w:szCs w:val="16"/>
        </w:rPr>
      </w:pPr>
      <w:r w:rsidRPr="00496FBF">
        <w:rPr>
          <w:rFonts w:ascii="Arial" w:hAnsi="Arial" w:cs="Arial"/>
          <w:sz w:val="16"/>
          <w:szCs w:val="16"/>
        </w:rPr>
        <w:t xml:space="preserve">- </w:t>
      </w:r>
      <w:proofErr w:type="gramStart"/>
      <w:r w:rsidRPr="00496FBF">
        <w:rPr>
          <w:rFonts w:ascii="Arial" w:hAnsi="Arial" w:cs="Arial"/>
          <w:sz w:val="16"/>
          <w:szCs w:val="16"/>
        </w:rPr>
        <w:t>контроль за</w:t>
      </w:r>
      <w:proofErr w:type="gramEnd"/>
      <w:r w:rsidRPr="00496FBF">
        <w:rPr>
          <w:rFonts w:ascii="Arial" w:hAnsi="Arial" w:cs="Arial"/>
          <w:sz w:val="16"/>
          <w:szCs w:val="16"/>
        </w:rPr>
        <w:t xml:space="preserve">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(уменьшению), а также своевременным их отражением в бюджетном учете;</w:t>
      </w:r>
    </w:p>
    <w:p w:rsidR="00496FBF" w:rsidRPr="00496FBF" w:rsidRDefault="00496FBF" w:rsidP="00496FBF">
      <w:pPr>
        <w:ind w:right="-2" w:firstLine="709"/>
        <w:rPr>
          <w:rFonts w:ascii="Arial" w:hAnsi="Arial" w:cs="Arial"/>
          <w:sz w:val="16"/>
          <w:szCs w:val="16"/>
        </w:rPr>
      </w:pPr>
      <w:r w:rsidRPr="00496FBF">
        <w:rPr>
          <w:rFonts w:ascii="Arial" w:hAnsi="Arial" w:cs="Arial"/>
          <w:sz w:val="16"/>
          <w:szCs w:val="16"/>
        </w:rPr>
        <w:t>- ежеквартальное проведение инвентаризации расчетов с должниками, включая сверку данных по доходам в местный бюджет на основании информации о непогашенных начислениях, содержащейся в ГИС ГМП, в том числе в целях оценки ожидаемых результатов работы по взысканию дебиторской задолженности по доходам, признания дебиторской задолженности по доходам сомнительной;</w:t>
      </w:r>
    </w:p>
    <w:p w:rsidR="00496FBF" w:rsidRPr="00496FBF" w:rsidRDefault="00496FBF" w:rsidP="00496FBF">
      <w:pPr>
        <w:ind w:right="-2" w:firstLine="709"/>
        <w:rPr>
          <w:rFonts w:ascii="Arial" w:hAnsi="Arial" w:cs="Arial"/>
          <w:sz w:val="16"/>
          <w:szCs w:val="16"/>
        </w:rPr>
      </w:pPr>
      <w:r w:rsidRPr="00496FBF">
        <w:rPr>
          <w:rFonts w:ascii="Arial" w:hAnsi="Arial" w:cs="Arial"/>
          <w:sz w:val="16"/>
          <w:szCs w:val="16"/>
        </w:rPr>
        <w:t>2) проведение мониторинга финансового (платежного) состояния должников, в том числе при проведении мероприятий по инвентаризации дебиторской задолженности по доходам, в частности, на предмет:</w:t>
      </w:r>
    </w:p>
    <w:p w:rsidR="00496FBF" w:rsidRPr="00496FBF" w:rsidRDefault="00496FBF" w:rsidP="00496FBF">
      <w:pPr>
        <w:ind w:right="-2" w:firstLine="709"/>
        <w:rPr>
          <w:rFonts w:ascii="Arial" w:hAnsi="Arial" w:cs="Arial"/>
          <w:sz w:val="16"/>
          <w:szCs w:val="16"/>
        </w:rPr>
      </w:pPr>
      <w:r w:rsidRPr="00496FBF">
        <w:rPr>
          <w:rFonts w:ascii="Arial" w:hAnsi="Arial" w:cs="Arial"/>
          <w:sz w:val="16"/>
          <w:szCs w:val="16"/>
        </w:rPr>
        <w:t>- наличия сведений о взыскании с должника денежных сре</w:t>
      </w:r>
      <w:proofErr w:type="gramStart"/>
      <w:r w:rsidRPr="00496FBF">
        <w:rPr>
          <w:rFonts w:ascii="Arial" w:hAnsi="Arial" w:cs="Arial"/>
          <w:sz w:val="16"/>
          <w:szCs w:val="16"/>
        </w:rPr>
        <w:t>дств в р</w:t>
      </w:r>
      <w:proofErr w:type="gramEnd"/>
      <w:r w:rsidRPr="00496FBF">
        <w:rPr>
          <w:rFonts w:ascii="Arial" w:hAnsi="Arial" w:cs="Arial"/>
          <w:sz w:val="16"/>
          <w:szCs w:val="16"/>
        </w:rPr>
        <w:t>амках исполнительного производства;</w:t>
      </w:r>
    </w:p>
    <w:p w:rsidR="00496FBF" w:rsidRPr="00496FBF" w:rsidRDefault="00496FBF" w:rsidP="00496FBF">
      <w:pPr>
        <w:ind w:right="-2" w:firstLine="709"/>
        <w:rPr>
          <w:rFonts w:ascii="Arial" w:hAnsi="Arial" w:cs="Arial"/>
          <w:sz w:val="16"/>
          <w:szCs w:val="16"/>
        </w:rPr>
      </w:pPr>
      <w:r w:rsidRPr="00496FBF">
        <w:rPr>
          <w:rFonts w:ascii="Arial" w:hAnsi="Arial" w:cs="Arial"/>
          <w:sz w:val="16"/>
          <w:szCs w:val="16"/>
        </w:rPr>
        <w:t>- наличия сведений о возбуждении в отношении должника дела о банкротстве.</w:t>
      </w:r>
    </w:p>
    <w:p w:rsidR="00496FBF" w:rsidRPr="00496FBF" w:rsidRDefault="00496FBF" w:rsidP="00496FBF">
      <w:pPr>
        <w:ind w:right="-2"/>
        <w:rPr>
          <w:rFonts w:ascii="Arial" w:hAnsi="Arial" w:cs="Arial"/>
          <w:sz w:val="16"/>
          <w:szCs w:val="16"/>
        </w:rPr>
      </w:pPr>
    </w:p>
    <w:p w:rsidR="00496FBF" w:rsidRPr="00496FBF" w:rsidRDefault="00496FBF" w:rsidP="00496FBF">
      <w:pPr>
        <w:ind w:right="-2"/>
        <w:jc w:val="center"/>
        <w:rPr>
          <w:rFonts w:ascii="Arial" w:hAnsi="Arial" w:cs="Arial"/>
          <w:sz w:val="16"/>
          <w:szCs w:val="16"/>
        </w:rPr>
      </w:pPr>
      <w:r w:rsidRPr="00496FBF">
        <w:rPr>
          <w:rFonts w:ascii="Arial" w:hAnsi="Arial" w:cs="Arial"/>
          <w:sz w:val="16"/>
          <w:szCs w:val="16"/>
        </w:rPr>
        <w:t>3. Мероприятия по урегулированию дебиторской задолженности по доходам в досудебном порядке</w:t>
      </w:r>
    </w:p>
    <w:p w:rsidR="00496FBF" w:rsidRPr="00496FBF" w:rsidRDefault="00496FBF" w:rsidP="00496FBF">
      <w:pPr>
        <w:ind w:right="-2"/>
        <w:rPr>
          <w:rFonts w:ascii="Arial" w:hAnsi="Arial" w:cs="Arial"/>
          <w:sz w:val="16"/>
          <w:szCs w:val="16"/>
        </w:rPr>
      </w:pPr>
    </w:p>
    <w:p w:rsidR="00496FBF" w:rsidRPr="00496FBF" w:rsidRDefault="00496FBF" w:rsidP="00496FBF">
      <w:pPr>
        <w:ind w:right="-2" w:firstLine="567"/>
        <w:rPr>
          <w:rFonts w:ascii="Arial" w:hAnsi="Arial" w:cs="Arial"/>
          <w:sz w:val="16"/>
          <w:szCs w:val="16"/>
        </w:rPr>
      </w:pPr>
      <w:r w:rsidRPr="00496FBF">
        <w:rPr>
          <w:rFonts w:ascii="Arial" w:hAnsi="Arial" w:cs="Arial"/>
          <w:sz w:val="16"/>
          <w:szCs w:val="16"/>
        </w:rPr>
        <w:t>3.1. В целях урегулирования в досудебном порядке дебиторской задолженности по доходам (со дня истечения срока уплаты соответствующего платежа в местный бюджет (пеней, штрафов) до начала работы по их принудительному взысканию) осуществляются следующие мероприятия:</w:t>
      </w:r>
    </w:p>
    <w:p w:rsidR="00496FBF" w:rsidRPr="00496FBF" w:rsidRDefault="00496FBF" w:rsidP="00496FBF">
      <w:pPr>
        <w:ind w:right="-2" w:firstLine="567"/>
        <w:rPr>
          <w:rFonts w:ascii="Arial" w:hAnsi="Arial" w:cs="Arial"/>
          <w:sz w:val="16"/>
          <w:szCs w:val="16"/>
        </w:rPr>
      </w:pPr>
      <w:r w:rsidRPr="00496FBF">
        <w:rPr>
          <w:rFonts w:ascii="Arial" w:hAnsi="Arial" w:cs="Arial"/>
          <w:sz w:val="16"/>
          <w:szCs w:val="16"/>
        </w:rPr>
        <w:t>- направление требования должнику о погашении образовавшейся задолженности;</w:t>
      </w:r>
    </w:p>
    <w:p w:rsidR="00496FBF" w:rsidRPr="00496FBF" w:rsidRDefault="00496FBF" w:rsidP="00496FBF">
      <w:pPr>
        <w:ind w:right="-2" w:firstLine="567"/>
        <w:rPr>
          <w:rFonts w:ascii="Arial" w:hAnsi="Arial" w:cs="Arial"/>
          <w:sz w:val="16"/>
          <w:szCs w:val="16"/>
        </w:rPr>
      </w:pPr>
      <w:r w:rsidRPr="00496FBF">
        <w:rPr>
          <w:rFonts w:ascii="Arial" w:hAnsi="Arial" w:cs="Arial"/>
          <w:sz w:val="16"/>
          <w:szCs w:val="16"/>
        </w:rPr>
        <w:t>- направление претензии должнику о погашении образовавшейся задолженности в досудебном порядке в установленный законом или муниципальным контрактом (договором) срок досудебного урегулирования в случае, когда претензионный порядок урегулирования спора предусмотрен процессуальным законодательством Российской Федерации, договором (контрактом);</w:t>
      </w:r>
    </w:p>
    <w:p w:rsidR="00496FBF" w:rsidRPr="00496FBF" w:rsidRDefault="00496FBF" w:rsidP="00496FBF">
      <w:pPr>
        <w:ind w:right="-2" w:firstLine="567"/>
        <w:rPr>
          <w:rFonts w:ascii="Arial" w:hAnsi="Arial" w:cs="Arial"/>
          <w:sz w:val="16"/>
          <w:szCs w:val="16"/>
        </w:rPr>
      </w:pPr>
      <w:r w:rsidRPr="00496FBF">
        <w:rPr>
          <w:rFonts w:ascii="Arial" w:hAnsi="Arial" w:cs="Arial"/>
          <w:sz w:val="16"/>
          <w:szCs w:val="16"/>
        </w:rPr>
        <w:t>- рассмотрение вопроса о возможности расторжения договора (муниципального контракта, соглашения),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:rsidR="00496FBF" w:rsidRPr="00496FBF" w:rsidRDefault="00496FBF" w:rsidP="00496FBF">
      <w:pPr>
        <w:ind w:right="-2" w:firstLine="567"/>
        <w:rPr>
          <w:rFonts w:ascii="Arial" w:hAnsi="Arial" w:cs="Arial"/>
          <w:sz w:val="16"/>
          <w:szCs w:val="16"/>
        </w:rPr>
      </w:pPr>
      <w:r w:rsidRPr="00496FBF">
        <w:rPr>
          <w:rFonts w:ascii="Arial" w:hAnsi="Arial" w:cs="Arial"/>
          <w:sz w:val="16"/>
          <w:szCs w:val="16"/>
        </w:rPr>
        <w:t>- направление, в случае возникновения процедуры банкротства должника, требований по денежным обязательствам в порядке, в сроки и в случаях, предусмотренных законодательством Российской Федерации о банкротстве.</w:t>
      </w:r>
    </w:p>
    <w:p w:rsidR="00496FBF" w:rsidRPr="00496FBF" w:rsidRDefault="00496FBF" w:rsidP="00496FBF">
      <w:pPr>
        <w:ind w:right="-2" w:firstLine="567"/>
        <w:rPr>
          <w:rFonts w:ascii="Arial" w:hAnsi="Arial" w:cs="Arial"/>
          <w:sz w:val="16"/>
          <w:szCs w:val="16"/>
        </w:rPr>
      </w:pPr>
      <w:r w:rsidRPr="00496FBF">
        <w:rPr>
          <w:rFonts w:ascii="Arial" w:hAnsi="Arial" w:cs="Arial"/>
          <w:sz w:val="16"/>
          <w:szCs w:val="16"/>
        </w:rPr>
        <w:t xml:space="preserve">3.2. Ответственным лицом администрации сельсовета при выявлении в ходе </w:t>
      </w:r>
      <w:proofErr w:type="gramStart"/>
      <w:r w:rsidRPr="00496FBF">
        <w:rPr>
          <w:rFonts w:ascii="Arial" w:hAnsi="Arial" w:cs="Arial"/>
          <w:sz w:val="16"/>
          <w:szCs w:val="16"/>
        </w:rPr>
        <w:t>контроля за</w:t>
      </w:r>
      <w:proofErr w:type="gramEnd"/>
      <w:r w:rsidRPr="00496FBF">
        <w:rPr>
          <w:rFonts w:ascii="Arial" w:hAnsi="Arial" w:cs="Arial"/>
          <w:sz w:val="16"/>
          <w:szCs w:val="16"/>
        </w:rPr>
        <w:t xml:space="preserve"> поступлением доходов в местный бюджет нарушений контрагентом условий договора (муниципального контракта, соглашения) в части, касающейся уплаты денежных средств, в срок не позднее 30 календарных дней с момента образования просроченной дебиторской задолженности:</w:t>
      </w:r>
    </w:p>
    <w:p w:rsidR="00496FBF" w:rsidRPr="00496FBF" w:rsidRDefault="00496FBF" w:rsidP="00496FBF">
      <w:pPr>
        <w:ind w:right="-2" w:firstLine="567"/>
        <w:rPr>
          <w:rFonts w:ascii="Arial" w:hAnsi="Arial" w:cs="Arial"/>
          <w:sz w:val="16"/>
          <w:szCs w:val="16"/>
        </w:rPr>
      </w:pPr>
      <w:r w:rsidRPr="00496FBF">
        <w:rPr>
          <w:rFonts w:ascii="Arial" w:hAnsi="Arial" w:cs="Arial"/>
          <w:sz w:val="16"/>
          <w:szCs w:val="16"/>
        </w:rPr>
        <w:t>— производит расчет задолженности;</w:t>
      </w:r>
    </w:p>
    <w:p w:rsidR="00496FBF" w:rsidRPr="00496FBF" w:rsidRDefault="00496FBF" w:rsidP="00496FBF">
      <w:pPr>
        <w:ind w:right="-2" w:firstLine="567"/>
        <w:rPr>
          <w:rFonts w:ascii="Arial" w:hAnsi="Arial" w:cs="Arial"/>
          <w:sz w:val="16"/>
          <w:szCs w:val="16"/>
        </w:rPr>
      </w:pPr>
      <w:r w:rsidRPr="00496FBF">
        <w:rPr>
          <w:rFonts w:ascii="Arial" w:hAnsi="Arial" w:cs="Arial"/>
          <w:sz w:val="16"/>
          <w:szCs w:val="16"/>
        </w:rPr>
        <w:t>— направляет должнику требование/претензию о погашении задолженности в срок 30 календарных дней со дня его получения должником с приложением расчета задолженности.</w:t>
      </w:r>
    </w:p>
    <w:p w:rsidR="00496FBF" w:rsidRPr="00496FBF" w:rsidRDefault="00496FBF" w:rsidP="00496FBF">
      <w:pPr>
        <w:ind w:right="-2" w:firstLine="567"/>
        <w:rPr>
          <w:rFonts w:ascii="Arial" w:hAnsi="Arial" w:cs="Arial"/>
          <w:sz w:val="16"/>
          <w:szCs w:val="16"/>
        </w:rPr>
      </w:pPr>
      <w:r w:rsidRPr="00496FBF">
        <w:rPr>
          <w:rFonts w:ascii="Arial" w:hAnsi="Arial" w:cs="Arial"/>
          <w:sz w:val="16"/>
          <w:szCs w:val="16"/>
        </w:rPr>
        <w:t>3.3. Требование/претензия об имеющейся просроченной дебиторской задолженности и пени направляется в адрес должника по почте России заказным письмом с уведомлением или в ином порядке, установленном законодательством Российской Федерации или договором (муниципальным контрактом, соглашением).</w:t>
      </w:r>
    </w:p>
    <w:p w:rsidR="00496FBF" w:rsidRPr="00496FBF" w:rsidRDefault="00496FBF" w:rsidP="00496FBF">
      <w:pPr>
        <w:ind w:right="-2" w:firstLine="567"/>
        <w:rPr>
          <w:rFonts w:ascii="Arial" w:hAnsi="Arial" w:cs="Arial"/>
          <w:sz w:val="16"/>
          <w:szCs w:val="16"/>
        </w:rPr>
      </w:pPr>
      <w:r w:rsidRPr="00496FBF">
        <w:rPr>
          <w:rFonts w:ascii="Arial" w:hAnsi="Arial" w:cs="Arial"/>
          <w:sz w:val="16"/>
          <w:szCs w:val="16"/>
        </w:rPr>
        <w:t>3.4. В требовании (претензии) указываются:</w:t>
      </w:r>
    </w:p>
    <w:p w:rsidR="00496FBF" w:rsidRPr="00496FBF" w:rsidRDefault="00496FBF" w:rsidP="00496FBF">
      <w:pPr>
        <w:ind w:right="-2" w:firstLine="567"/>
        <w:rPr>
          <w:rFonts w:ascii="Arial" w:hAnsi="Arial" w:cs="Arial"/>
          <w:sz w:val="16"/>
          <w:szCs w:val="16"/>
        </w:rPr>
      </w:pPr>
      <w:r w:rsidRPr="00496FBF">
        <w:rPr>
          <w:rFonts w:ascii="Arial" w:hAnsi="Arial" w:cs="Arial"/>
          <w:sz w:val="16"/>
          <w:szCs w:val="16"/>
        </w:rPr>
        <w:t>- наименование должника;</w:t>
      </w:r>
    </w:p>
    <w:p w:rsidR="00496FBF" w:rsidRPr="00496FBF" w:rsidRDefault="00496FBF" w:rsidP="00496FBF">
      <w:pPr>
        <w:ind w:right="-2" w:firstLine="567"/>
        <w:rPr>
          <w:rFonts w:ascii="Arial" w:hAnsi="Arial" w:cs="Arial"/>
          <w:sz w:val="16"/>
          <w:szCs w:val="16"/>
        </w:rPr>
      </w:pPr>
      <w:r w:rsidRPr="00496FBF">
        <w:rPr>
          <w:rFonts w:ascii="Arial" w:hAnsi="Arial" w:cs="Arial"/>
          <w:sz w:val="16"/>
          <w:szCs w:val="16"/>
        </w:rPr>
        <w:t>- наименование и реквизиты документа, являющегося основанием для  начисления суммы, подлежащей уплате должником;</w:t>
      </w:r>
    </w:p>
    <w:p w:rsidR="00496FBF" w:rsidRPr="00496FBF" w:rsidRDefault="00496FBF" w:rsidP="00496FBF">
      <w:pPr>
        <w:ind w:right="-2" w:firstLine="567"/>
        <w:rPr>
          <w:rFonts w:ascii="Arial" w:hAnsi="Arial" w:cs="Arial"/>
          <w:sz w:val="16"/>
          <w:szCs w:val="16"/>
        </w:rPr>
      </w:pPr>
      <w:r w:rsidRPr="00496FBF">
        <w:rPr>
          <w:rFonts w:ascii="Arial" w:hAnsi="Arial" w:cs="Arial"/>
          <w:sz w:val="16"/>
          <w:szCs w:val="16"/>
        </w:rPr>
        <w:t>- период образования просрочки внесения платы;</w:t>
      </w:r>
    </w:p>
    <w:p w:rsidR="00496FBF" w:rsidRPr="00496FBF" w:rsidRDefault="00496FBF" w:rsidP="00496FBF">
      <w:pPr>
        <w:ind w:right="-2" w:firstLine="567"/>
        <w:rPr>
          <w:rFonts w:ascii="Arial" w:hAnsi="Arial" w:cs="Arial"/>
          <w:sz w:val="16"/>
          <w:szCs w:val="16"/>
        </w:rPr>
      </w:pPr>
      <w:r w:rsidRPr="00496FBF">
        <w:rPr>
          <w:rFonts w:ascii="Arial" w:hAnsi="Arial" w:cs="Arial"/>
          <w:sz w:val="16"/>
          <w:szCs w:val="16"/>
        </w:rPr>
        <w:t>- сумма просроченной дебиторской задолженности по платежам, пени;</w:t>
      </w:r>
    </w:p>
    <w:p w:rsidR="00496FBF" w:rsidRPr="00496FBF" w:rsidRDefault="00496FBF" w:rsidP="00496FBF">
      <w:pPr>
        <w:ind w:right="-2" w:firstLine="567"/>
        <w:rPr>
          <w:rFonts w:ascii="Arial" w:hAnsi="Arial" w:cs="Arial"/>
          <w:sz w:val="16"/>
          <w:szCs w:val="16"/>
        </w:rPr>
      </w:pPr>
      <w:r w:rsidRPr="00496FBF">
        <w:rPr>
          <w:rFonts w:ascii="Arial" w:hAnsi="Arial" w:cs="Arial"/>
          <w:sz w:val="16"/>
          <w:szCs w:val="16"/>
        </w:rPr>
        <w:t>- сумма штрафных санкций (при их наличии);</w:t>
      </w:r>
    </w:p>
    <w:p w:rsidR="00496FBF" w:rsidRPr="00496FBF" w:rsidRDefault="00496FBF" w:rsidP="00496FBF">
      <w:pPr>
        <w:ind w:right="-2" w:firstLine="567"/>
        <w:rPr>
          <w:rFonts w:ascii="Arial" w:hAnsi="Arial" w:cs="Arial"/>
          <w:sz w:val="16"/>
          <w:szCs w:val="16"/>
        </w:rPr>
      </w:pPr>
      <w:r w:rsidRPr="00496FBF">
        <w:rPr>
          <w:rFonts w:ascii="Arial" w:hAnsi="Arial" w:cs="Arial"/>
          <w:sz w:val="16"/>
          <w:szCs w:val="16"/>
        </w:rPr>
        <w:t>- предложение оплатить просроченную дебиторскую задолженность в добровольном порядке в срок, установленный требованием (претензией);</w:t>
      </w:r>
    </w:p>
    <w:p w:rsidR="00496FBF" w:rsidRPr="00496FBF" w:rsidRDefault="00496FBF" w:rsidP="00496FBF">
      <w:pPr>
        <w:ind w:right="-2" w:firstLine="567"/>
        <w:rPr>
          <w:rFonts w:ascii="Arial" w:hAnsi="Arial" w:cs="Arial"/>
          <w:sz w:val="16"/>
          <w:szCs w:val="16"/>
        </w:rPr>
      </w:pPr>
      <w:r w:rsidRPr="00496FBF">
        <w:rPr>
          <w:rFonts w:ascii="Arial" w:hAnsi="Arial" w:cs="Arial"/>
          <w:sz w:val="16"/>
          <w:szCs w:val="16"/>
        </w:rPr>
        <w:t>- реквизиты для перечисления просроченной дебиторской задолженности;</w:t>
      </w:r>
    </w:p>
    <w:p w:rsidR="00496FBF" w:rsidRPr="00496FBF" w:rsidRDefault="00496FBF" w:rsidP="00496FBF">
      <w:pPr>
        <w:ind w:right="-2" w:firstLine="567"/>
        <w:rPr>
          <w:rFonts w:ascii="Arial" w:hAnsi="Arial" w:cs="Arial"/>
          <w:sz w:val="16"/>
          <w:szCs w:val="16"/>
        </w:rPr>
      </w:pPr>
      <w:r w:rsidRPr="00496FBF">
        <w:rPr>
          <w:rFonts w:ascii="Arial" w:hAnsi="Arial" w:cs="Arial"/>
          <w:sz w:val="16"/>
          <w:szCs w:val="16"/>
        </w:rPr>
        <w:t>- информация об ответственном исполнителе, подготовившем требование (претензию) об уплате просроченной дебиторской задолженности и расчет платы по ней (фамилия, имя, отчество, контактный телефон для связи).</w:t>
      </w:r>
    </w:p>
    <w:p w:rsidR="00496FBF" w:rsidRPr="00496FBF" w:rsidRDefault="00496FBF" w:rsidP="00496FBF">
      <w:pPr>
        <w:ind w:right="-2" w:firstLine="567"/>
        <w:rPr>
          <w:rFonts w:ascii="Arial" w:hAnsi="Arial" w:cs="Arial"/>
          <w:sz w:val="16"/>
          <w:szCs w:val="16"/>
        </w:rPr>
      </w:pPr>
      <w:r w:rsidRPr="00496FBF">
        <w:rPr>
          <w:rFonts w:ascii="Arial" w:hAnsi="Arial" w:cs="Arial"/>
          <w:sz w:val="16"/>
          <w:szCs w:val="16"/>
        </w:rPr>
        <w:t>Требование (претензия) подписывается главой сельсовета, а в случае его отсутствия уполномоченным лицом.</w:t>
      </w:r>
    </w:p>
    <w:p w:rsidR="00496FBF" w:rsidRPr="00496FBF" w:rsidRDefault="00496FBF" w:rsidP="00496FBF">
      <w:pPr>
        <w:ind w:right="-2" w:firstLine="567"/>
        <w:rPr>
          <w:rFonts w:ascii="Arial" w:hAnsi="Arial" w:cs="Arial"/>
          <w:sz w:val="16"/>
          <w:szCs w:val="16"/>
        </w:rPr>
      </w:pPr>
      <w:r w:rsidRPr="00496FBF">
        <w:rPr>
          <w:rFonts w:ascii="Arial" w:hAnsi="Arial" w:cs="Arial"/>
          <w:sz w:val="16"/>
          <w:szCs w:val="16"/>
        </w:rPr>
        <w:t>При добровольном исполнении обязатель</w:t>
      </w:r>
      <w:proofErr w:type="gramStart"/>
      <w:r w:rsidRPr="00496FBF">
        <w:rPr>
          <w:rFonts w:ascii="Arial" w:hAnsi="Arial" w:cs="Arial"/>
          <w:sz w:val="16"/>
          <w:szCs w:val="16"/>
        </w:rPr>
        <w:t>ств в ср</w:t>
      </w:r>
      <w:proofErr w:type="gramEnd"/>
      <w:r w:rsidRPr="00496FBF">
        <w:rPr>
          <w:rFonts w:ascii="Arial" w:hAnsi="Arial" w:cs="Arial"/>
          <w:sz w:val="16"/>
          <w:szCs w:val="16"/>
        </w:rPr>
        <w:t>ок, установленный требованием (претензией), претензионная работа в отношении должника прекращается.</w:t>
      </w:r>
    </w:p>
    <w:p w:rsidR="00496FBF" w:rsidRPr="00496FBF" w:rsidRDefault="00496FBF" w:rsidP="00496FBF">
      <w:pPr>
        <w:ind w:right="-2" w:firstLine="567"/>
        <w:rPr>
          <w:rFonts w:ascii="Arial" w:hAnsi="Arial" w:cs="Arial"/>
          <w:sz w:val="16"/>
          <w:szCs w:val="16"/>
        </w:rPr>
      </w:pPr>
      <w:r w:rsidRPr="00496FBF">
        <w:rPr>
          <w:rFonts w:ascii="Arial" w:hAnsi="Arial" w:cs="Arial"/>
          <w:sz w:val="16"/>
          <w:szCs w:val="16"/>
        </w:rPr>
        <w:t>3.5. Срок для добровольного погашения дебиторской задолженности по доходам составляет 30 календарных дней со дня получения должником (дебитором) претензии/требования, если иное не установлено условиями договора (муниципального контракта, соглашения) либо действующим законодательством Российской Федерации.</w:t>
      </w:r>
    </w:p>
    <w:p w:rsidR="00496FBF" w:rsidRPr="00496FBF" w:rsidRDefault="00496FBF" w:rsidP="00496FBF">
      <w:pPr>
        <w:ind w:right="-2"/>
        <w:rPr>
          <w:rFonts w:ascii="Arial" w:hAnsi="Arial" w:cs="Arial"/>
          <w:sz w:val="16"/>
          <w:szCs w:val="16"/>
        </w:rPr>
      </w:pPr>
    </w:p>
    <w:p w:rsidR="00496FBF" w:rsidRPr="00496FBF" w:rsidRDefault="00496FBF" w:rsidP="00496FBF">
      <w:pPr>
        <w:ind w:right="-2"/>
        <w:jc w:val="center"/>
        <w:rPr>
          <w:rFonts w:ascii="Arial" w:hAnsi="Arial" w:cs="Arial"/>
          <w:sz w:val="16"/>
          <w:szCs w:val="16"/>
        </w:rPr>
      </w:pPr>
      <w:r w:rsidRPr="00496FBF">
        <w:rPr>
          <w:rFonts w:ascii="Arial" w:hAnsi="Arial" w:cs="Arial"/>
          <w:sz w:val="16"/>
          <w:szCs w:val="16"/>
        </w:rPr>
        <w:t>4. Мероприятия по принудительному взысканию дебиторской задолженности по доходам</w:t>
      </w:r>
    </w:p>
    <w:p w:rsidR="00496FBF" w:rsidRPr="00496FBF" w:rsidRDefault="00496FBF" w:rsidP="00496FBF">
      <w:pPr>
        <w:ind w:right="-2"/>
        <w:rPr>
          <w:rFonts w:ascii="Arial" w:hAnsi="Arial" w:cs="Arial"/>
          <w:sz w:val="16"/>
          <w:szCs w:val="16"/>
        </w:rPr>
      </w:pPr>
    </w:p>
    <w:p w:rsidR="00496FBF" w:rsidRPr="00496FBF" w:rsidRDefault="00496FBF" w:rsidP="00496FBF">
      <w:pPr>
        <w:ind w:right="-2" w:firstLine="567"/>
        <w:rPr>
          <w:rFonts w:ascii="Arial" w:hAnsi="Arial" w:cs="Arial"/>
          <w:sz w:val="16"/>
          <w:szCs w:val="16"/>
        </w:rPr>
      </w:pPr>
      <w:r w:rsidRPr="00496FBF">
        <w:rPr>
          <w:rFonts w:ascii="Arial" w:hAnsi="Arial" w:cs="Arial"/>
          <w:sz w:val="16"/>
          <w:szCs w:val="16"/>
        </w:rPr>
        <w:t>4.1. При отсутствии добровольного исполнения претензии/требования должником, в установленный пунктом 3.5 настоящего Регламента для погашения задолженности срок, а также непогашения должником просроченной дебиторской задолженности по доходам в полном объеме взыскание задолженности производится в судебном порядке.</w:t>
      </w:r>
    </w:p>
    <w:p w:rsidR="00496FBF" w:rsidRPr="00496FBF" w:rsidRDefault="00496FBF" w:rsidP="00496FBF">
      <w:pPr>
        <w:ind w:right="-2" w:firstLine="567"/>
        <w:rPr>
          <w:rFonts w:ascii="Arial" w:hAnsi="Arial" w:cs="Arial"/>
          <w:sz w:val="16"/>
          <w:szCs w:val="16"/>
        </w:rPr>
      </w:pPr>
      <w:r w:rsidRPr="00496FBF">
        <w:rPr>
          <w:rFonts w:ascii="Arial" w:hAnsi="Arial" w:cs="Arial"/>
          <w:sz w:val="16"/>
          <w:szCs w:val="16"/>
        </w:rPr>
        <w:t>4.2. Взыскание просроченной дебиторской задолженности по доходам в судебном порядке осуществляется в сроки и в порядке, установленные действующим законодательством Российской Федерации.</w:t>
      </w:r>
    </w:p>
    <w:p w:rsidR="00496FBF" w:rsidRPr="00496FBF" w:rsidRDefault="00496FBF" w:rsidP="00496FBF">
      <w:pPr>
        <w:ind w:right="-2" w:firstLine="567"/>
        <w:rPr>
          <w:rFonts w:ascii="Arial" w:hAnsi="Arial" w:cs="Arial"/>
          <w:sz w:val="16"/>
          <w:szCs w:val="16"/>
        </w:rPr>
      </w:pPr>
      <w:r w:rsidRPr="00496FBF">
        <w:rPr>
          <w:rFonts w:ascii="Arial" w:hAnsi="Arial" w:cs="Arial"/>
          <w:sz w:val="16"/>
          <w:szCs w:val="16"/>
        </w:rPr>
        <w:t>4.3. Ответственным лицом администрации сельсовета, в течени</w:t>
      </w:r>
      <w:proofErr w:type="gramStart"/>
      <w:r w:rsidRPr="00496FBF">
        <w:rPr>
          <w:rFonts w:ascii="Arial" w:hAnsi="Arial" w:cs="Arial"/>
          <w:sz w:val="16"/>
          <w:szCs w:val="16"/>
        </w:rPr>
        <w:t>и</w:t>
      </w:r>
      <w:proofErr w:type="gramEnd"/>
      <w:r w:rsidRPr="00496FBF">
        <w:rPr>
          <w:rFonts w:ascii="Arial" w:hAnsi="Arial" w:cs="Arial"/>
          <w:sz w:val="16"/>
          <w:szCs w:val="16"/>
        </w:rPr>
        <w:t xml:space="preserve"> 10 рабочих  дней, после истечения срока, установленного для добровольного исполнения претензии/требования пунктом 3.5 настоящего Регламента, подготавливает следующие документы для подачи искового заявления в суд:</w:t>
      </w:r>
    </w:p>
    <w:p w:rsidR="00496FBF" w:rsidRPr="00496FBF" w:rsidRDefault="00496FBF" w:rsidP="00496FBF">
      <w:pPr>
        <w:ind w:right="-2" w:firstLine="567"/>
        <w:rPr>
          <w:rFonts w:ascii="Arial" w:hAnsi="Arial" w:cs="Arial"/>
          <w:sz w:val="16"/>
          <w:szCs w:val="16"/>
        </w:rPr>
      </w:pPr>
      <w:r w:rsidRPr="00496FBF">
        <w:rPr>
          <w:rFonts w:ascii="Arial" w:hAnsi="Arial" w:cs="Arial"/>
          <w:sz w:val="16"/>
          <w:szCs w:val="16"/>
        </w:rPr>
        <w:t>- копии документов, являющиеся основанием для начисления сумм, подлежащих уплате должником, со всеми приложениями к ним;</w:t>
      </w:r>
    </w:p>
    <w:p w:rsidR="00496FBF" w:rsidRPr="00496FBF" w:rsidRDefault="00496FBF" w:rsidP="00496FBF">
      <w:pPr>
        <w:ind w:right="-2" w:firstLine="567"/>
        <w:rPr>
          <w:rFonts w:ascii="Arial" w:hAnsi="Arial" w:cs="Arial"/>
          <w:sz w:val="16"/>
          <w:szCs w:val="16"/>
        </w:rPr>
      </w:pPr>
      <w:r w:rsidRPr="00496FBF">
        <w:rPr>
          <w:rFonts w:ascii="Arial" w:hAnsi="Arial" w:cs="Arial"/>
          <w:sz w:val="16"/>
          <w:szCs w:val="16"/>
        </w:rPr>
        <w:t>- копии учредительных документов (для юридических лиц);</w:t>
      </w:r>
    </w:p>
    <w:p w:rsidR="00496FBF" w:rsidRPr="00496FBF" w:rsidRDefault="00496FBF" w:rsidP="00496FBF">
      <w:pPr>
        <w:ind w:right="-2" w:firstLine="567"/>
        <w:rPr>
          <w:rFonts w:ascii="Arial" w:hAnsi="Arial" w:cs="Arial"/>
          <w:sz w:val="16"/>
          <w:szCs w:val="16"/>
        </w:rPr>
      </w:pPr>
      <w:r w:rsidRPr="00496FBF">
        <w:rPr>
          <w:rFonts w:ascii="Arial" w:hAnsi="Arial" w:cs="Arial"/>
          <w:sz w:val="16"/>
          <w:szCs w:val="16"/>
        </w:rPr>
        <w:t>- копии документов, удостоверяющих личность должника, в том числе содержащих информацию о месте его нахождения (проживание, регистрации) (для физических лиц);</w:t>
      </w:r>
    </w:p>
    <w:p w:rsidR="00496FBF" w:rsidRPr="00496FBF" w:rsidRDefault="00496FBF" w:rsidP="00496FBF">
      <w:pPr>
        <w:ind w:right="-2" w:firstLine="567"/>
        <w:rPr>
          <w:rFonts w:ascii="Arial" w:hAnsi="Arial" w:cs="Arial"/>
          <w:sz w:val="16"/>
          <w:szCs w:val="16"/>
        </w:rPr>
      </w:pPr>
      <w:r w:rsidRPr="00496FBF">
        <w:rPr>
          <w:rFonts w:ascii="Arial" w:hAnsi="Arial" w:cs="Arial"/>
          <w:sz w:val="16"/>
          <w:szCs w:val="16"/>
        </w:rPr>
        <w:t>- расчет платы с указанием сумм основного долга, пени, штрафных санкций;</w:t>
      </w:r>
    </w:p>
    <w:p w:rsidR="00496FBF" w:rsidRPr="00496FBF" w:rsidRDefault="00496FBF" w:rsidP="00496FBF">
      <w:pPr>
        <w:ind w:right="-2" w:firstLine="567"/>
        <w:rPr>
          <w:rFonts w:ascii="Arial" w:hAnsi="Arial" w:cs="Arial"/>
          <w:sz w:val="16"/>
          <w:szCs w:val="16"/>
        </w:rPr>
      </w:pPr>
      <w:r w:rsidRPr="00496FBF">
        <w:rPr>
          <w:rFonts w:ascii="Arial" w:hAnsi="Arial" w:cs="Arial"/>
          <w:sz w:val="16"/>
          <w:szCs w:val="16"/>
        </w:rPr>
        <w:t>- копию требования (претензии) о необходимости исполнения обязательства по уплате с доказательствами его отправки: почтовое уведомление либо иной документ, подтверждающий отправку корреспонденции.</w:t>
      </w:r>
    </w:p>
    <w:p w:rsidR="00496FBF" w:rsidRPr="00496FBF" w:rsidRDefault="00496FBF" w:rsidP="00496FBF">
      <w:pPr>
        <w:ind w:right="-2" w:firstLine="567"/>
        <w:rPr>
          <w:rFonts w:ascii="Arial" w:hAnsi="Arial" w:cs="Arial"/>
          <w:sz w:val="16"/>
          <w:szCs w:val="16"/>
        </w:rPr>
      </w:pPr>
      <w:r w:rsidRPr="00496FBF">
        <w:rPr>
          <w:rFonts w:ascii="Arial" w:hAnsi="Arial" w:cs="Arial"/>
          <w:sz w:val="16"/>
          <w:szCs w:val="16"/>
        </w:rPr>
        <w:lastRenderedPageBreak/>
        <w:t>4.4.Ответственное лицо администрации сельсовета, в течени</w:t>
      </w:r>
      <w:proofErr w:type="gramStart"/>
      <w:r w:rsidRPr="00496FBF">
        <w:rPr>
          <w:rFonts w:ascii="Arial" w:hAnsi="Arial" w:cs="Arial"/>
          <w:sz w:val="16"/>
          <w:szCs w:val="16"/>
        </w:rPr>
        <w:t>и</w:t>
      </w:r>
      <w:proofErr w:type="gramEnd"/>
      <w:r w:rsidRPr="00496FBF">
        <w:rPr>
          <w:rFonts w:ascii="Arial" w:hAnsi="Arial" w:cs="Arial"/>
          <w:sz w:val="16"/>
          <w:szCs w:val="16"/>
        </w:rPr>
        <w:t xml:space="preserve"> 10 рабочих дней после истечения срока, установленного пунктом 4.3 настоящего Регламента на подготовку документов для подачи искового заявления, подает исковое заявление в суд.   </w:t>
      </w:r>
    </w:p>
    <w:p w:rsidR="00496FBF" w:rsidRPr="00496FBF" w:rsidRDefault="00496FBF" w:rsidP="00496FBF">
      <w:pPr>
        <w:ind w:right="-2" w:firstLine="567"/>
        <w:rPr>
          <w:rFonts w:ascii="Arial" w:hAnsi="Arial" w:cs="Arial"/>
          <w:sz w:val="16"/>
          <w:szCs w:val="16"/>
        </w:rPr>
      </w:pPr>
      <w:r w:rsidRPr="00496FBF">
        <w:rPr>
          <w:rFonts w:ascii="Arial" w:hAnsi="Arial" w:cs="Arial"/>
          <w:sz w:val="16"/>
          <w:szCs w:val="16"/>
        </w:rPr>
        <w:t>4.5. При принятии судом решения о полном или частичном отказе в удовлетворении заявленных исковых требований администрацией сельсовета, в пределах процессуальных сроков, обеспечивается принятие исчерпывающих мер по обжалованию судебных актов при наличии к тому оснований.</w:t>
      </w:r>
    </w:p>
    <w:p w:rsidR="00496FBF" w:rsidRPr="00496FBF" w:rsidRDefault="00496FBF" w:rsidP="00496FBF">
      <w:pPr>
        <w:ind w:right="-2" w:firstLine="567"/>
        <w:rPr>
          <w:rFonts w:ascii="Arial" w:hAnsi="Arial" w:cs="Arial"/>
          <w:sz w:val="16"/>
          <w:szCs w:val="16"/>
        </w:rPr>
      </w:pPr>
      <w:r w:rsidRPr="00496FBF">
        <w:rPr>
          <w:rFonts w:ascii="Arial" w:hAnsi="Arial" w:cs="Arial"/>
          <w:sz w:val="16"/>
          <w:szCs w:val="16"/>
        </w:rPr>
        <w:t>4.6. После вступления в законную силу судебного акта, удовлетворяющего исковые требования  (частично или в полном объеме), администрация сельсовета в пределах процессуальных сроков, направляет исполнительные документы на исполнение в порядке, установленном законодательством Российской Федерации.</w:t>
      </w:r>
    </w:p>
    <w:p w:rsidR="00496FBF" w:rsidRPr="00496FBF" w:rsidRDefault="00496FBF" w:rsidP="00496FBF">
      <w:pPr>
        <w:ind w:right="-2" w:firstLine="567"/>
        <w:rPr>
          <w:rFonts w:ascii="Arial" w:hAnsi="Arial" w:cs="Arial"/>
          <w:sz w:val="16"/>
          <w:szCs w:val="16"/>
        </w:rPr>
      </w:pPr>
      <w:r w:rsidRPr="00496FBF">
        <w:rPr>
          <w:rFonts w:ascii="Arial" w:hAnsi="Arial" w:cs="Arial"/>
          <w:sz w:val="16"/>
          <w:szCs w:val="16"/>
        </w:rPr>
        <w:t>4.7. В случае</w:t>
      </w:r>
      <w:proofErr w:type="gramStart"/>
      <w:r w:rsidRPr="00496FBF">
        <w:rPr>
          <w:rFonts w:ascii="Arial" w:hAnsi="Arial" w:cs="Arial"/>
          <w:sz w:val="16"/>
          <w:szCs w:val="16"/>
        </w:rPr>
        <w:t>,</w:t>
      </w:r>
      <w:proofErr w:type="gramEnd"/>
      <w:r w:rsidRPr="00496FBF">
        <w:rPr>
          <w:rFonts w:ascii="Arial" w:hAnsi="Arial" w:cs="Arial"/>
          <w:sz w:val="16"/>
          <w:szCs w:val="16"/>
        </w:rPr>
        <w:t xml:space="preserve"> если до вынесения решения суда требования об уплате исполнены должником добровольно, администрация сельсовета, в установленном порядке, заявляет об отказе от иска.</w:t>
      </w:r>
    </w:p>
    <w:p w:rsidR="00496FBF" w:rsidRPr="00496FBF" w:rsidRDefault="00496FBF" w:rsidP="00496FBF">
      <w:pPr>
        <w:ind w:right="-2"/>
        <w:rPr>
          <w:rFonts w:ascii="Arial" w:hAnsi="Arial" w:cs="Arial"/>
          <w:sz w:val="16"/>
          <w:szCs w:val="16"/>
        </w:rPr>
      </w:pPr>
    </w:p>
    <w:p w:rsidR="00496FBF" w:rsidRPr="00496FBF" w:rsidRDefault="00496FBF" w:rsidP="00496FBF">
      <w:pPr>
        <w:ind w:right="-2"/>
        <w:jc w:val="center"/>
        <w:rPr>
          <w:rFonts w:ascii="Arial" w:hAnsi="Arial" w:cs="Arial"/>
          <w:sz w:val="16"/>
          <w:szCs w:val="16"/>
        </w:rPr>
      </w:pPr>
      <w:r w:rsidRPr="00496FBF">
        <w:rPr>
          <w:rFonts w:ascii="Arial" w:hAnsi="Arial" w:cs="Arial"/>
          <w:sz w:val="16"/>
          <w:szCs w:val="16"/>
        </w:rPr>
        <w:t>5. Мероприятия по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</w:t>
      </w:r>
    </w:p>
    <w:p w:rsidR="00496FBF" w:rsidRPr="00496FBF" w:rsidRDefault="00496FBF" w:rsidP="00496FBF">
      <w:pPr>
        <w:ind w:right="-2"/>
        <w:rPr>
          <w:rFonts w:ascii="Arial" w:hAnsi="Arial" w:cs="Arial"/>
          <w:sz w:val="16"/>
          <w:szCs w:val="16"/>
        </w:rPr>
      </w:pPr>
    </w:p>
    <w:p w:rsidR="00496FBF" w:rsidRPr="00496FBF" w:rsidRDefault="00496FBF" w:rsidP="00496FBF">
      <w:pPr>
        <w:ind w:right="-2" w:firstLine="567"/>
        <w:rPr>
          <w:rFonts w:ascii="Arial" w:hAnsi="Arial" w:cs="Arial"/>
          <w:sz w:val="16"/>
          <w:szCs w:val="16"/>
        </w:rPr>
      </w:pPr>
      <w:r w:rsidRPr="00496FBF">
        <w:rPr>
          <w:rFonts w:ascii="Arial" w:hAnsi="Arial" w:cs="Arial"/>
          <w:sz w:val="16"/>
          <w:szCs w:val="16"/>
        </w:rPr>
        <w:t>На стадии принудительного исполнения службой судебных приставов судебных актов о взыскании просроченной дебиторской задолженности с должника, администрация сельсовета осуществляет, при необходимости, взаимодействие со службой судебных приставов, включающее в себя:</w:t>
      </w:r>
    </w:p>
    <w:p w:rsidR="00496FBF" w:rsidRPr="00496FBF" w:rsidRDefault="00496FBF" w:rsidP="00496FBF">
      <w:pPr>
        <w:ind w:right="-2" w:firstLine="567"/>
        <w:rPr>
          <w:rFonts w:ascii="Arial" w:hAnsi="Arial" w:cs="Arial"/>
          <w:sz w:val="16"/>
          <w:szCs w:val="16"/>
        </w:rPr>
      </w:pPr>
      <w:r w:rsidRPr="00496FBF">
        <w:rPr>
          <w:rFonts w:ascii="Arial" w:hAnsi="Arial" w:cs="Arial"/>
          <w:sz w:val="16"/>
          <w:szCs w:val="16"/>
        </w:rPr>
        <w:t>— запрос информации и мероприятиях, проводимых приставом-исполнителем, о сумме непогашенной задолженности, о наличии данных об объявлении розыска должника, его имущества, об изменении состояния счета (счетов) должника, его имущества и т.д.;</w:t>
      </w:r>
    </w:p>
    <w:p w:rsidR="00496FBF" w:rsidRPr="00496FBF" w:rsidRDefault="00496FBF" w:rsidP="00496FBF">
      <w:pPr>
        <w:ind w:right="-2" w:firstLine="567"/>
        <w:rPr>
          <w:rFonts w:ascii="Arial" w:hAnsi="Arial" w:cs="Arial"/>
          <w:sz w:val="16"/>
          <w:szCs w:val="16"/>
        </w:rPr>
      </w:pPr>
      <w:r w:rsidRPr="00496FBF">
        <w:rPr>
          <w:rFonts w:ascii="Arial" w:hAnsi="Arial" w:cs="Arial"/>
          <w:sz w:val="16"/>
          <w:szCs w:val="16"/>
        </w:rPr>
        <w:t>— проводит мониторинг эффективности взыскания просроченной дебиторской задолженности по доходам в рамках исполнительного производства.</w:t>
      </w:r>
    </w:p>
    <w:p w:rsidR="00496FBF" w:rsidRPr="00496FBF" w:rsidRDefault="00496FBF" w:rsidP="00496FBF">
      <w:pPr>
        <w:ind w:right="-2"/>
        <w:rPr>
          <w:rFonts w:ascii="Arial" w:hAnsi="Arial" w:cs="Arial"/>
          <w:sz w:val="16"/>
          <w:szCs w:val="16"/>
        </w:rPr>
      </w:pPr>
    </w:p>
    <w:p w:rsidR="00496FBF" w:rsidRPr="00496FBF" w:rsidRDefault="00496FBF" w:rsidP="00496FBF">
      <w:pPr>
        <w:ind w:right="-2"/>
        <w:jc w:val="center"/>
        <w:rPr>
          <w:rFonts w:ascii="Arial" w:hAnsi="Arial" w:cs="Arial"/>
          <w:sz w:val="16"/>
          <w:szCs w:val="16"/>
        </w:rPr>
      </w:pPr>
      <w:r w:rsidRPr="00496FBF">
        <w:rPr>
          <w:rFonts w:ascii="Arial" w:hAnsi="Arial" w:cs="Arial"/>
          <w:sz w:val="16"/>
          <w:szCs w:val="16"/>
        </w:rPr>
        <w:t>6. Лицо ответственное за работу с дебиторской задолженностью по доходам</w:t>
      </w:r>
    </w:p>
    <w:p w:rsidR="00496FBF" w:rsidRPr="00496FBF" w:rsidRDefault="00496FBF" w:rsidP="00496FBF">
      <w:pPr>
        <w:ind w:right="-2"/>
        <w:rPr>
          <w:rFonts w:ascii="Arial" w:hAnsi="Arial" w:cs="Arial"/>
          <w:sz w:val="16"/>
          <w:szCs w:val="16"/>
        </w:rPr>
      </w:pPr>
    </w:p>
    <w:p w:rsidR="00496FBF" w:rsidRPr="00496FBF" w:rsidRDefault="00496FBF" w:rsidP="00496FBF">
      <w:pPr>
        <w:ind w:right="-2" w:firstLine="567"/>
        <w:rPr>
          <w:rFonts w:ascii="Arial" w:hAnsi="Arial" w:cs="Arial"/>
          <w:sz w:val="16"/>
          <w:szCs w:val="16"/>
        </w:rPr>
      </w:pPr>
      <w:r w:rsidRPr="00496FBF">
        <w:rPr>
          <w:rFonts w:ascii="Arial" w:hAnsi="Arial" w:cs="Arial"/>
          <w:sz w:val="16"/>
          <w:szCs w:val="16"/>
        </w:rPr>
        <w:t xml:space="preserve">Ответственным лицом за работу с дебиторской задолженностью по платежам в бюджет, пеням и штрафам по ним  является главный бухгалтер администрации Тесинского сельсовета </w:t>
      </w:r>
    </w:p>
    <w:p w:rsidR="00496FBF" w:rsidRPr="00496FBF" w:rsidRDefault="00496FBF" w:rsidP="00496FBF">
      <w:pPr>
        <w:ind w:right="-2"/>
        <w:rPr>
          <w:rFonts w:ascii="Arial" w:hAnsi="Arial" w:cs="Arial"/>
          <w:sz w:val="16"/>
          <w:szCs w:val="16"/>
        </w:rPr>
      </w:pPr>
    </w:p>
    <w:p w:rsidR="00496FBF" w:rsidRPr="00496FBF" w:rsidRDefault="00496FBF" w:rsidP="00496FBF">
      <w:pPr>
        <w:ind w:right="-2"/>
        <w:jc w:val="center"/>
        <w:rPr>
          <w:rFonts w:ascii="Arial" w:hAnsi="Arial" w:cs="Arial"/>
          <w:sz w:val="16"/>
          <w:szCs w:val="16"/>
        </w:rPr>
      </w:pPr>
      <w:r w:rsidRPr="00496FBF">
        <w:rPr>
          <w:rFonts w:ascii="Arial" w:hAnsi="Arial" w:cs="Arial"/>
          <w:sz w:val="16"/>
          <w:szCs w:val="16"/>
        </w:rPr>
        <w:t>7. Порядок обмена информацией (первичными учетными документами)</w:t>
      </w:r>
    </w:p>
    <w:p w:rsidR="00496FBF" w:rsidRPr="00496FBF" w:rsidRDefault="00496FBF" w:rsidP="00496FBF">
      <w:pPr>
        <w:ind w:right="-2" w:firstLine="567"/>
        <w:rPr>
          <w:rFonts w:ascii="Arial" w:hAnsi="Arial" w:cs="Arial"/>
          <w:sz w:val="16"/>
          <w:szCs w:val="16"/>
        </w:rPr>
      </w:pPr>
      <w:r w:rsidRPr="00496FBF">
        <w:rPr>
          <w:rFonts w:ascii="Arial" w:hAnsi="Arial" w:cs="Arial"/>
          <w:sz w:val="16"/>
          <w:szCs w:val="16"/>
        </w:rPr>
        <w:t>1. При выявлении дебиторской задолженности по доходам,  ответственное лицо подготавливает проект претензии/требования в 2-х экземплярах, передает на подпись главе сельсовета, направляет подписанную претензию должнику (дебитору).</w:t>
      </w:r>
    </w:p>
    <w:p w:rsidR="00496FBF" w:rsidRPr="00496FBF" w:rsidRDefault="00496FBF" w:rsidP="00496FBF">
      <w:pPr>
        <w:ind w:right="-2" w:firstLine="567"/>
        <w:rPr>
          <w:rFonts w:ascii="Arial" w:hAnsi="Arial" w:cs="Arial"/>
          <w:sz w:val="16"/>
          <w:szCs w:val="16"/>
        </w:rPr>
      </w:pPr>
      <w:r w:rsidRPr="00496FBF">
        <w:rPr>
          <w:rFonts w:ascii="Arial" w:hAnsi="Arial" w:cs="Arial"/>
          <w:sz w:val="16"/>
          <w:szCs w:val="16"/>
        </w:rPr>
        <w:t>2. Второй экземпляр вместе с документами, обосновывающими возникновение дебиторской задолженности, остается  в бухгалтерии для своевременного начисления задолженности и отражения в бюджетном учете.</w:t>
      </w:r>
    </w:p>
    <w:p w:rsidR="00496FBF" w:rsidRPr="00496FBF" w:rsidRDefault="00496FBF" w:rsidP="00496FBF">
      <w:pPr>
        <w:ind w:right="-2" w:firstLine="567"/>
        <w:rPr>
          <w:rFonts w:ascii="Arial" w:hAnsi="Arial" w:cs="Arial"/>
          <w:sz w:val="16"/>
          <w:szCs w:val="16"/>
        </w:rPr>
      </w:pPr>
      <w:r w:rsidRPr="00496FBF">
        <w:rPr>
          <w:rFonts w:ascii="Arial" w:hAnsi="Arial" w:cs="Arial"/>
          <w:sz w:val="16"/>
          <w:szCs w:val="16"/>
        </w:rPr>
        <w:t xml:space="preserve">3. В случае принятия решения о принудительном взыскании дебиторской задолженности по доходам подготавливаются документы для подачи искового заявления в суд. </w:t>
      </w:r>
    </w:p>
    <w:p w:rsidR="005C1FE9" w:rsidRPr="00034D40" w:rsidRDefault="005C1FE9" w:rsidP="00404F66">
      <w:pPr>
        <w:ind w:right="-2"/>
        <w:rPr>
          <w:rFonts w:ascii="Arial" w:hAnsi="Arial" w:cs="Arial"/>
          <w:sz w:val="16"/>
          <w:szCs w:val="16"/>
        </w:rPr>
      </w:pPr>
    </w:p>
    <w:p w:rsidR="00034D40" w:rsidRPr="00034D40" w:rsidRDefault="00034D40" w:rsidP="00034D40">
      <w:pPr>
        <w:ind w:right="-2"/>
        <w:rPr>
          <w:rFonts w:ascii="Arial" w:hAnsi="Arial" w:cs="Arial"/>
          <w:sz w:val="16"/>
          <w:szCs w:val="16"/>
        </w:rPr>
      </w:pPr>
    </w:p>
    <w:p w:rsidR="00034D40" w:rsidRDefault="00034D40" w:rsidP="00404F66">
      <w:pPr>
        <w:ind w:right="-2"/>
        <w:rPr>
          <w:rFonts w:ascii="Arial" w:hAnsi="Arial" w:cs="Arial"/>
          <w:b/>
          <w:sz w:val="16"/>
          <w:szCs w:val="16"/>
        </w:rPr>
      </w:pPr>
    </w:p>
    <w:p w:rsidR="00404F66" w:rsidRPr="00103379" w:rsidRDefault="00404F66" w:rsidP="00404F66">
      <w:pPr>
        <w:ind w:right="-2"/>
        <w:rPr>
          <w:rFonts w:eastAsia="Calibri"/>
          <w:b/>
          <w:i/>
          <w:color w:val="C00000"/>
          <w:sz w:val="22"/>
          <w:szCs w:val="22"/>
          <w:lang w:eastAsia="en-US"/>
        </w:rPr>
      </w:pPr>
      <w:r>
        <w:rPr>
          <w:rFonts w:eastAsia="Calibri"/>
          <w:b/>
          <w:i/>
          <w:color w:val="C00000"/>
          <w:sz w:val="22"/>
          <w:szCs w:val="22"/>
          <w:lang w:eastAsia="en-US"/>
        </w:rPr>
        <w:t xml:space="preserve">                                                          </w:t>
      </w:r>
      <w:r w:rsidRPr="00103379">
        <w:rPr>
          <w:rFonts w:eastAsia="Calibri"/>
          <w:b/>
          <w:i/>
          <w:color w:val="C00000"/>
          <w:sz w:val="22"/>
          <w:szCs w:val="22"/>
          <w:lang w:eastAsia="en-US"/>
        </w:rPr>
        <w:t>Вестник сельсовета</w:t>
      </w:r>
    </w:p>
    <w:p w:rsidR="00404F66" w:rsidRPr="00103379" w:rsidRDefault="00404F66" w:rsidP="00404F66">
      <w:pPr>
        <w:ind w:right="-2"/>
        <w:jc w:val="center"/>
        <w:rPr>
          <w:rFonts w:eastAsia="Calibri"/>
          <w:b/>
          <w:color w:val="C00000"/>
          <w:sz w:val="22"/>
          <w:szCs w:val="22"/>
          <w:lang w:eastAsia="en-US"/>
        </w:rPr>
      </w:pPr>
      <w:r w:rsidRPr="00103379">
        <w:rPr>
          <w:rFonts w:eastAsia="Calibri"/>
          <w:b/>
          <w:color w:val="C00000"/>
          <w:sz w:val="22"/>
          <w:szCs w:val="22"/>
          <w:lang w:eastAsia="en-US"/>
        </w:rPr>
        <w:t xml:space="preserve"> </w:t>
      </w:r>
      <w:r w:rsidR="00073521">
        <w:rPr>
          <w:rFonts w:eastAsia="Calibri"/>
          <w:b/>
          <w:color w:val="C00000"/>
          <w:sz w:val="22"/>
          <w:szCs w:val="22"/>
          <w:lang w:eastAsia="en-US"/>
        </w:rPr>
        <w:t xml:space="preserve">                      </w:t>
      </w:r>
      <w:r w:rsidRPr="00103379">
        <w:rPr>
          <w:rFonts w:eastAsia="Calibri"/>
          <w:b/>
          <w:color w:val="C00000"/>
          <w:sz w:val="22"/>
          <w:szCs w:val="22"/>
          <w:lang w:eastAsia="en-US"/>
        </w:rPr>
        <w:t>Учредитель: администрация Тесинского сельсовета</w:t>
      </w:r>
    </w:p>
    <w:p w:rsidR="00404F66" w:rsidRPr="00103379" w:rsidRDefault="00404F66" w:rsidP="00404F66">
      <w:pPr>
        <w:ind w:right="-2"/>
        <w:rPr>
          <w:rFonts w:eastAsia="Calibri"/>
          <w:b/>
          <w:bCs/>
          <w:color w:val="C00000"/>
          <w:sz w:val="20"/>
          <w:szCs w:val="20"/>
          <w:lang w:eastAsia="en-US"/>
        </w:rPr>
      </w:pPr>
      <w:r w:rsidRPr="00103379">
        <w:rPr>
          <w:rFonts w:eastAsia="Calibri"/>
          <w:b/>
          <w:color w:val="C00000"/>
          <w:sz w:val="22"/>
          <w:szCs w:val="22"/>
          <w:lang w:eastAsia="en-US"/>
        </w:rPr>
        <w:t xml:space="preserve">                                                          Адрес:</w:t>
      </w:r>
      <w:r w:rsidRPr="00103379">
        <w:rPr>
          <w:rFonts w:eastAsia="Calibri"/>
          <w:b/>
          <w:bCs/>
          <w:color w:val="C00000"/>
          <w:sz w:val="20"/>
          <w:szCs w:val="20"/>
          <w:lang w:eastAsia="en-US"/>
        </w:rPr>
        <w:t xml:space="preserve"> 662637,Россия</w:t>
      </w:r>
      <w:proofErr w:type="gramStart"/>
      <w:r w:rsidRPr="00103379">
        <w:rPr>
          <w:rFonts w:eastAsia="Calibri"/>
          <w:b/>
          <w:bCs/>
          <w:color w:val="C00000"/>
          <w:sz w:val="20"/>
          <w:szCs w:val="20"/>
          <w:lang w:eastAsia="en-US"/>
        </w:rPr>
        <w:t>,К</w:t>
      </w:r>
      <w:proofErr w:type="gramEnd"/>
      <w:r w:rsidRPr="00103379">
        <w:rPr>
          <w:rFonts w:eastAsia="Calibri"/>
          <w:b/>
          <w:bCs/>
          <w:color w:val="C00000"/>
          <w:sz w:val="20"/>
          <w:szCs w:val="20"/>
          <w:lang w:eastAsia="en-US"/>
        </w:rPr>
        <w:t xml:space="preserve">раснояркий край, Минусинский район, </w:t>
      </w:r>
    </w:p>
    <w:p w:rsidR="00404F66" w:rsidRPr="00103379" w:rsidRDefault="00404F66" w:rsidP="00404F66">
      <w:pPr>
        <w:ind w:right="-2"/>
        <w:rPr>
          <w:rFonts w:ascii="Calibri" w:eastAsia="Calibri" w:hAnsi="Calibri"/>
          <w:b/>
          <w:color w:val="C00000"/>
          <w:sz w:val="20"/>
          <w:szCs w:val="20"/>
          <w:lang w:eastAsia="en-US"/>
        </w:rPr>
      </w:pPr>
      <w:r w:rsidRPr="00103379">
        <w:rPr>
          <w:rFonts w:eastAsia="Calibri"/>
          <w:b/>
          <w:bCs/>
          <w:color w:val="C00000"/>
          <w:sz w:val="20"/>
          <w:szCs w:val="20"/>
          <w:lang w:eastAsia="en-US"/>
        </w:rPr>
        <w:t xml:space="preserve">                                         </w:t>
      </w:r>
      <w:r>
        <w:rPr>
          <w:rFonts w:eastAsia="Calibri"/>
          <w:b/>
          <w:bCs/>
          <w:color w:val="C00000"/>
          <w:sz w:val="20"/>
          <w:szCs w:val="20"/>
          <w:lang w:eastAsia="en-US"/>
        </w:rPr>
        <w:t xml:space="preserve">                       </w:t>
      </w:r>
      <w:r w:rsidRPr="00103379">
        <w:rPr>
          <w:rFonts w:eastAsia="Calibri"/>
          <w:b/>
          <w:bCs/>
          <w:color w:val="C00000"/>
          <w:sz w:val="20"/>
          <w:szCs w:val="20"/>
          <w:lang w:eastAsia="en-US"/>
        </w:rPr>
        <w:t>с. Тесь, Мира 16а</w:t>
      </w:r>
      <w:proofErr w:type="gramStart"/>
      <w:r w:rsidRPr="00103379">
        <w:rPr>
          <w:rFonts w:eastAsia="Calibri"/>
          <w:b/>
          <w:bCs/>
          <w:color w:val="C00000"/>
          <w:sz w:val="20"/>
          <w:szCs w:val="20"/>
          <w:lang w:eastAsia="en-US"/>
        </w:rPr>
        <w:t>,</w:t>
      </w:r>
      <w:r w:rsidRPr="00103379">
        <w:rPr>
          <w:rFonts w:eastAsia="Calibri"/>
          <w:b/>
          <w:color w:val="C00000"/>
          <w:sz w:val="20"/>
          <w:szCs w:val="20"/>
          <w:lang w:eastAsia="en-US"/>
        </w:rPr>
        <w:t>Т</w:t>
      </w:r>
      <w:proofErr w:type="gramEnd"/>
      <w:r w:rsidRPr="00103379">
        <w:rPr>
          <w:rFonts w:eastAsia="Calibri"/>
          <w:b/>
          <w:color w:val="C00000"/>
          <w:sz w:val="20"/>
          <w:szCs w:val="20"/>
          <w:lang w:eastAsia="en-US"/>
        </w:rPr>
        <w:t>елефон-факс:(39132</w:t>
      </w:r>
      <w:r w:rsidRPr="00103379">
        <w:rPr>
          <w:rFonts w:ascii="Calibri" w:eastAsia="Calibri" w:hAnsi="Calibri"/>
          <w:b/>
          <w:color w:val="C00000"/>
          <w:sz w:val="20"/>
          <w:szCs w:val="20"/>
          <w:lang w:eastAsia="en-US"/>
        </w:rPr>
        <w:t xml:space="preserve">) 73-5-99, </w:t>
      </w:r>
    </w:p>
    <w:p w:rsidR="00404F66" w:rsidRPr="00404F66" w:rsidRDefault="00404F66" w:rsidP="00404F66">
      <w:pPr>
        <w:ind w:right="-2"/>
        <w:rPr>
          <w:rFonts w:ascii="Calibri" w:eastAsia="Calibri" w:hAnsi="Calibri"/>
          <w:b/>
          <w:bCs/>
          <w:color w:val="C00000"/>
          <w:sz w:val="20"/>
          <w:szCs w:val="20"/>
          <w:lang w:val="en-US" w:eastAsia="en-US"/>
        </w:rPr>
      </w:pPr>
      <w:r w:rsidRPr="00395F99">
        <w:rPr>
          <w:rFonts w:ascii="Calibri" w:eastAsia="Calibri" w:hAnsi="Calibri"/>
          <w:b/>
          <w:color w:val="C00000"/>
          <w:sz w:val="20"/>
          <w:szCs w:val="20"/>
          <w:lang w:eastAsia="en-US"/>
        </w:rPr>
        <w:t xml:space="preserve">                                                                       </w:t>
      </w:r>
      <w:proofErr w:type="gramStart"/>
      <w:r w:rsidRPr="00103379">
        <w:rPr>
          <w:rFonts w:ascii="Calibri" w:eastAsia="Calibri" w:hAnsi="Calibri"/>
          <w:b/>
          <w:color w:val="C00000"/>
          <w:sz w:val="20"/>
          <w:szCs w:val="20"/>
          <w:lang w:eastAsia="en-US"/>
        </w:rPr>
        <w:t>Е</w:t>
      </w:r>
      <w:proofErr w:type="gramEnd"/>
      <w:r w:rsidRPr="00404F66">
        <w:rPr>
          <w:rFonts w:ascii="Calibri" w:eastAsia="Calibri" w:hAnsi="Calibri"/>
          <w:b/>
          <w:color w:val="C00000"/>
          <w:sz w:val="20"/>
          <w:szCs w:val="20"/>
          <w:lang w:val="en-US" w:eastAsia="en-US"/>
        </w:rPr>
        <w:t>-</w:t>
      </w:r>
      <w:r w:rsidRPr="00103379">
        <w:rPr>
          <w:rFonts w:ascii="Calibri" w:eastAsia="Calibri" w:hAnsi="Calibri"/>
          <w:b/>
          <w:color w:val="C00000"/>
          <w:sz w:val="20"/>
          <w:szCs w:val="20"/>
          <w:lang w:val="en-US" w:eastAsia="en-US"/>
        </w:rPr>
        <w:t>mail</w:t>
      </w:r>
      <w:r w:rsidRPr="00404F66">
        <w:rPr>
          <w:rFonts w:ascii="Calibri" w:eastAsia="Calibri" w:hAnsi="Calibri"/>
          <w:b/>
          <w:color w:val="C00000"/>
          <w:sz w:val="20"/>
          <w:szCs w:val="20"/>
          <w:lang w:val="en-US" w:eastAsia="en-US"/>
        </w:rPr>
        <w:t xml:space="preserve">: </w:t>
      </w:r>
      <w:hyperlink r:id="rId6" w:history="1">
        <w:r w:rsidRPr="00103379">
          <w:rPr>
            <w:rFonts w:ascii="Calibri" w:eastAsia="Calibri" w:hAnsi="Calibri"/>
            <w:b/>
            <w:color w:val="C00000"/>
            <w:sz w:val="20"/>
            <w:szCs w:val="20"/>
            <w:u w:val="single"/>
            <w:lang w:val="en-US" w:eastAsia="en-US"/>
          </w:rPr>
          <w:t>tes</w:t>
        </w:r>
        <w:r w:rsidRPr="00404F66">
          <w:rPr>
            <w:rFonts w:ascii="Calibri" w:eastAsia="Calibri" w:hAnsi="Calibri"/>
            <w:b/>
            <w:color w:val="C00000"/>
            <w:sz w:val="20"/>
            <w:szCs w:val="20"/>
            <w:u w:val="single"/>
            <w:lang w:val="en-US" w:eastAsia="en-US"/>
          </w:rPr>
          <w:t>-</w:t>
        </w:r>
        <w:r w:rsidRPr="00103379">
          <w:rPr>
            <w:rFonts w:ascii="Calibri" w:eastAsia="Calibri" w:hAnsi="Calibri"/>
            <w:b/>
            <w:color w:val="C00000"/>
            <w:sz w:val="20"/>
            <w:szCs w:val="20"/>
            <w:u w:val="single"/>
            <w:lang w:val="en-US" w:eastAsia="en-US"/>
          </w:rPr>
          <w:t>selsovet</w:t>
        </w:r>
        <w:r w:rsidRPr="00404F66">
          <w:rPr>
            <w:rFonts w:ascii="Calibri" w:eastAsia="Calibri" w:hAnsi="Calibri"/>
            <w:b/>
            <w:color w:val="C00000"/>
            <w:sz w:val="20"/>
            <w:szCs w:val="20"/>
            <w:u w:val="single"/>
            <w:lang w:val="en-US" w:eastAsia="en-US"/>
          </w:rPr>
          <w:t>@</w:t>
        </w:r>
        <w:r w:rsidRPr="00103379">
          <w:rPr>
            <w:rFonts w:ascii="Calibri" w:eastAsia="Calibri" w:hAnsi="Calibri"/>
            <w:b/>
            <w:color w:val="C00000"/>
            <w:sz w:val="20"/>
            <w:szCs w:val="20"/>
            <w:u w:val="single"/>
            <w:lang w:val="en-US" w:eastAsia="en-US"/>
          </w:rPr>
          <w:t>mail</w:t>
        </w:r>
        <w:r w:rsidRPr="00404F66">
          <w:rPr>
            <w:rFonts w:ascii="Calibri" w:eastAsia="Calibri" w:hAnsi="Calibri"/>
            <w:b/>
            <w:color w:val="C00000"/>
            <w:sz w:val="20"/>
            <w:szCs w:val="20"/>
            <w:u w:val="single"/>
            <w:lang w:val="en-US" w:eastAsia="en-US"/>
          </w:rPr>
          <w:t>.</w:t>
        </w:r>
        <w:r w:rsidRPr="00103379">
          <w:rPr>
            <w:rFonts w:ascii="Calibri" w:eastAsia="Calibri" w:hAnsi="Calibri"/>
            <w:b/>
            <w:color w:val="C00000"/>
            <w:sz w:val="20"/>
            <w:szCs w:val="20"/>
            <w:u w:val="single"/>
            <w:lang w:val="en-US" w:eastAsia="en-US"/>
          </w:rPr>
          <w:t>ru</w:t>
        </w:r>
      </w:hyperlink>
      <w:r w:rsidRPr="00404F66">
        <w:rPr>
          <w:rFonts w:ascii="Calibri" w:eastAsia="Calibri" w:hAnsi="Calibri"/>
          <w:b/>
          <w:color w:val="C00000"/>
          <w:sz w:val="20"/>
          <w:szCs w:val="20"/>
          <w:lang w:val="en-US" w:eastAsia="en-US"/>
        </w:rPr>
        <w:t>.</w:t>
      </w:r>
    </w:p>
    <w:p w:rsidR="00B0026F" w:rsidRDefault="00404F66" w:rsidP="00404F66">
      <w:r w:rsidRPr="00404F66">
        <w:rPr>
          <w:rFonts w:eastAsia="Calibri"/>
          <w:b/>
          <w:color w:val="C00000"/>
          <w:sz w:val="22"/>
          <w:szCs w:val="22"/>
          <w:lang w:val="en-US" w:eastAsia="en-US"/>
        </w:rPr>
        <w:t xml:space="preserve">                                                           </w:t>
      </w:r>
      <w:r w:rsidRPr="00103379">
        <w:rPr>
          <w:rFonts w:eastAsia="Calibri"/>
          <w:b/>
          <w:color w:val="C00000"/>
          <w:sz w:val="22"/>
          <w:szCs w:val="22"/>
          <w:lang w:eastAsia="en-US"/>
        </w:rPr>
        <w:t xml:space="preserve">Тираж 50 экземпляров, </w:t>
      </w:r>
      <w:r>
        <w:rPr>
          <w:rFonts w:eastAsia="Calibri"/>
          <w:b/>
          <w:color w:val="C00000"/>
          <w:sz w:val="22"/>
          <w:szCs w:val="22"/>
          <w:lang w:eastAsia="en-US"/>
        </w:rPr>
        <w:t>распространяется бесплатн</w:t>
      </w:r>
      <w:r w:rsidR="00395F99">
        <w:rPr>
          <w:rFonts w:eastAsia="Calibri"/>
          <w:b/>
          <w:color w:val="C00000"/>
          <w:sz w:val="22"/>
          <w:szCs w:val="22"/>
          <w:lang w:eastAsia="en-US"/>
        </w:rPr>
        <w:t>о</w:t>
      </w:r>
    </w:p>
    <w:sectPr w:rsidR="00B0026F" w:rsidSect="00F26F1B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A63C7"/>
    <w:multiLevelType w:val="hybridMultilevel"/>
    <w:tmpl w:val="2EFCF654"/>
    <w:lvl w:ilvl="0" w:tplc="7F6A885E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9AA36A3"/>
    <w:multiLevelType w:val="singleLevel"/>
    <w:tmpl w:val="814CE0BE"/>
    <w:lvl w:ilvl="0">
      <w:start w:val="1"/>
      <w:numFmt w:val="decimal"/>
      <w:lvlText w:val="2.%1."/>
      <w:legacy w:legacy="1" w:legacySpace="0" w:legacyIndent="48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2E1343F8"/>
    <w:multiLevelType w:val="hybridMultilevel"/>
    <w:tmpl w:val="E552F79E"/>
    <w:lvl w:ilvl="0" w:tplc="87C283AC">
      <w:start w:val="3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F42D53"/>
    <w:multiLevelType w:val="singleLevel"/>
    <w:tmpl w:val="017A1658"/>
    <w:lvl w:ilvl="0">
      <w:start w:val="2"/>
      <w:numFmt w:val="decimal"/>
      <w:lvlText w:val="3.%1."/>
      <w:legacy w:legacy="1" w:legacySpace="0" w:legacyIndent="54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48337F1F"/>
    <w:multiLevelType w:val="singleLevel"/>
    <w:tmpl w:val="3ACC17A4"/>
    <w:lvl w:ilvl="0">
      <w:start w:val="3"/>
      <w:numFmt w:val="decimal"/>
      <w:lvlText w:val="4.%1."/>
      <w:legacy w:legacy="1" w:legacySpace="0" w:legacyIndent="43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59061599"/>
    <w:multiLevelType w:val="singleLevel"/>
    <w:tmpl w:val="7B5AA8F6"/>
    <w:lvl w:ilvl="0">
      <w:start w:val="4"/>
      <w:numFmt w:val="decimal"/>
      <w:lvlText w:val="3.%1."/>
      <w:legacy w:legacy="1" w:legacySpace="0" w:legacyIndent="43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5AD31710"/>
    <w:multiLevelType w:val="singleLevel"/>
    <w:tmpl w:val="CE14799A"/>
    <w:lvl w:ilvl="0">
      <w:start w:val="1"/>
      <w:numFmt w:val="decimal"/>
      <w:lvlText w:val="%1)"/>
      <w:legacy w:legacy="1" w:legacySpace="0" w:legacyIndent="27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5B9B2272"/>
    <w:multiLevelType w:val="singleLevel"/>
    <w:tmpl w:val="B4D00A08"/>
    <w:lvl w:ilvl="0">
      <w:start w:val="2"/>
      <w:numFmt w:val="decimal"/>
      <w:lvlText w:val="1.%1."/>
      <w:legacy w:legacy="1" w:legacySpace="0" w:legacyIndent="47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7A4D3516"/>
    <w:multiLevelType w:val="singleLevel"/>
    <w:tmpl w:val="9F563014"/>
    <w:lvl w:ilvl="0">
      <w:start w:val="2"/>
      <w:numFmt w:val="decimal"/>
      <w:lvlText w:val="%1)"/>
      <w:legacy w:legacy="1" w:legacySpace="0" w:legacyIndent="25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8"/>
    <w:lvlOverride w:ilvl="0">
      <w:startOverride w:val="2"/>
    </w:lvlOverride>
  </w:num>
  <w:num w:numId="2">
    <w:abstractNumId w:val="7"/>
    <w:lvlOverride w:ilvl="0">
      <w:startOverride w:val="2"/>
    </w:lvlOverride>
  </w:num>
  <w:num w:numId="3">
    <w:abstractNumId w:val="1"/>
    <w:lvlOverride w:ilvl="0">
      <w:startOverride w:val="1"/>
    </w:lvlOverride>
  </w:num>
  <w:num w:numId="4">
    <w:abstractNumId w:val="3"/>
    <w:lvlOverride w:ilvl="0">
      <w:startOverride w:val="2"/>
    </w:lvlOverride>
  </w:num>
  <w:num w:numId="5">
    <w:abstractNumId w:val="5"/>
    <w:lvlOverride w:ilvl="0">
      <w:startOverride w:val="4"/>
    </w:lvlOverride>
  </w:num>
  <w:num w:numId="6">
    <w:abstractNumId w:val="6"/>
    <w:lvlOverride w:ilvl="0">
      <w:startOverride w:val="1"/>
    </w:lvlOverride>
  </w:num>
  <w:num w:numId="7">
    <w:abstractNumId w:val="4"/>
    <w:lvlOverride w:ilvl="0">
      <w:startOverride w:val="3"/>
    </w:lvlOverride>
  </w:num>
  <w:num w:numId="8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79D"/>
    <w:rsid w:val="00034D40"/>
    <w:rsid w:val="000570C9"/>
    <w:rsid w:val="00073521"/>
    <w:rsid w:val="00395F99"/>
    <w:rsid w:val="00404F66"/>
    <w:rsid w:val="00496FBF"/>
    <w:rsid w:val="005C1FE9"/>
    <w:rsid w:val="006D0930"/>
    <w:rsid w:val="007755D0"/>
    <w:rsid w:val="00A23E78"/>
    <w:rsid w:val="00A35648"/>
    <w:rsid w:val="00A9679D"/>
    <w:rsid w:val="00B0026F"/>
    <w:rsid w:val="00B16A97"/>
    <w:rsid w:val="00BF2A24"/>
    <w:rsid w:val="00C15475"/>
    <w:rsid w:val="00C5233E"/>
    <w:rsid w:val="00D323D5"/>
    <w:rsid w:val="00E25A24"/>
    <w:rsid w:val="00F26F1B"/>
    <w:rsid w:val="00F3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F66"/>
    <w:pPr>
      <w:widowControl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1FE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1FE9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A35648"/>
    <w:pPr>
      <w:widowControl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F66"/>
    <w:pPr>
      <w:widowControl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1FE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1FE9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A35648"/>
    <w:pPr>
      <w:widowControl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s-selsove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3175</Words>
  <Characters>18102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2022-04-05T02:13:00Z</dcterms:created>
  <dcterms:modified xsi:type="dcterms:W3CDTF">2023-10-30T09:17:00Z</dcterms:modified>
</cp:coreProperties>
</file>