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04F66" w:rsidRPr="008038A3" w:rsidRDefault="007B520D" w:rsidP="00F26F1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19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B16A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581468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5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24</w:t>
      </w:r>
    </w:p>
    <w:p w:rsidR="00404F66" w:rsidRDefault="00404F66" w:rsidP="00F26F1B">
      <w:pPr>
        <w:shd w:val="clear" w:color="auto" w:fill="FFFFFF"/>
        <w:tabs>
          <w:tab w:val="left" w:pos="9355"/>
        </w:tabs>
        <w:ind w:right="-1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7B520D" w:rsidRDefault="007B520D" w:rsidP="007B520D">
      <w:pPr>
        <w:keepNext/>
        <w:spacing w:after="60" w:line="276" w:lineRule="auto"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7B520D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7B520D" w:rsidRPr="007B520D" w:rsidRDefault="007B520D" w:rsidP="007B520D">
      <w:pPr>
        <w:keepNext/>
        <w:spacing w:after="60" w:line="276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520D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7B520D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7B520D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7B520D" w:rsidRPr="007B520D" w:rsidRDefault="007B520D" w:rsidP="007B520D">
      <w:pPr>
        <w:keepNext/>
        <w:spacing w:before="240" w:after="60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520D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7B520D" w:rsidRPr="007B520D" w:rsidRDefault="007B520D" w:rsidP="007B520D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7B520D">
        <w:rPr>
          <w:rFonts w:ascii="Arial" w:hAnsi="Arial" w:cs="Arial"/>
          <w:sz w:val="20"/>
          <w:szCs w:val="20"/>
        </w:rPr>
        <w:t>19.05.2025                                         с. Тесь                                            №  33-п</w:t>
      </w:r>
    </w:p>
    <w:p w:rsidR="007B520D" w:rsidRPr="007B520D" w:rsidRDefault="007B520D" w:rsidP="007B520D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jc w:val="both"/>
        <w:rPr>
          <w:rFonts w:ascii="Arial" w:hAnsi="Arial" w:cs="Arial"/>
          <w:sz w:val="20"/>
          <w:szCs w:val="20"/>
        </w:rPr>
      </w:pPr>
      <w:r w:rsidRPr="007B520D">
        <w:rPr>
          <w:rFonts w:ascii="Arial" w:hAnsi="Arial" w:cs="Arial"/>
          <w:sz w:val="20"/>
          <w:szCs w:val="20"/>
        </w:rPr>
        <w:t xml:space="preserve">Об определении размеров земельных долей в праве общей долевой собственности выраженные в </w:t>
      </w:r>
      <w:proofErr w:type="spellStart"/>
      <w:r w:rsidRPr="007B520D">
        <w:rPr>
          <w:rFonts w:ascii="Arial" w:hAnsi="Arial" w:cs="Arial"/>
          <w:sz w:val="20"/>
          <w:szCs w:val="20"/>
        </w:rPr>
        <w:t>балло</w:t>
      </w:r>
      <w:proofErr w:type="spellEnd"/>
      <w:r w:rsidRPr="007B520D">
        <w:rPr>
          <w:rFonts w:ascii="Arial" w:hAnsi="Arial" w:cs="Arial"/>
          <w:sz w:val="20"/>
          <w:szCs w:val="20"/>
        </w:rPr>
        <w:t>-гектарах</w:t>
      </w:r>
    </w:p>
    <w:p w:rsidR="007B520D" w:rsidRPr="007B520D" w:rsidRDefault="007B520D" w:rsidP="007B520D">
      <w:pPr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20D">
        <w:rPr>
          <w:rFonts w:ascii="Arial" w:hAnsi="Arial" w:cs="Arial"/>
          <w:sz w:val="20"/>
          <w:szCs w:val="20"/>
        </w:rPr>
        <w:t>В  соответствии с пунктами 8 - 11 статьи 19.1 Федерального закона от 24.07.2002 № 101-ФЗ «Об обороте земель сельскохозяйственного назначения»</w:t>
      </w:r>
      <w:r w:rsidRPr="007B520D">
        <w:rPr>
          <w:rFonts w:ascii="Arial" w:hAnsi="Arial" w:cs="Arial"/>
          <w:color w:val="22272F"/>
          <w:sz w:val="20"/>
          <w:szCs w:val="20"/>
          <w:shd w:val="clear" w:color="auto" w:fill="FFFFFF"/>
        </w:rPr>
        <w:t>, руководствуясь</w:t>
      </w:r>
      <w:r w:rsidRPr="007B520D">
        <w:rPr>
          <w:rFonts w:ascii="Arial" w:hAnsi="Arial" w:cs="Arial"/>
          <w:sz w:val="20"/>
          <w:szCs w:val="20"/>
        </w:rPr>
        <w:t xml:space="preserve">  Федеральным законом № 131-ФЗ от 6 октября 2003г "Об общих принципах организации местного самоуправления в Российской Федерации", статьями 14, 17 Устава Тесинского сельсовета Минусинского района Красноярского  края,  ПОСТАНОВЛЯЮ:</w:t>
      </w:r>
    </w:p>
    <w:p w:rsidR="007B520D" w:rsidRPr="007B520D" w:rsidRDefault="007B520D" w:rsidP="007B520D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B520D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B520D">
        <w:rPr>
          <w:rFonts w:ascii="Arial" w:hAnsi="Arial" w:cs="Arial"/>
          <w:sz w:val="20"/>
          <w:szCs w:val="20"/>
        </w:rPr>
        <w:t>Утвердить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 размеры земельных долей в отношении следующих земельных участков из категории земель сельскохозяйственного назначения, находящиеся в общей долевой собственности, выраженных в </w:t>
      </w:r>
      <w:proofErr w:type="spellStart"/>
      <w:r w:rsidRPr="007B520D">
        <w:rPr>
          <w:rFonts w:ascii="Arial" w:hAnsi="Arial" w:cs="Arial"/>
          <w:sz w:val="20"/>
          <w:szCs w:val="20"/>
          <w:shd w:val="clear" w:color="auto" w:fill="FFFFFF"/>
        </w:rPr>
        <w:t>балло</w:t>
      </w:r>
      <w:proofErr w:type="spellEnd"/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-гектарах, в виде простой правильной дроби согласно, расчетов выполненных  в соответствии с Постановлением Правительства РФ от 16 сентября 2020 г. N 1475 "Об утверждении Правил определения размеров земельных долей, выраженных в гектарах или </w:t>
      </w:r>
      <w:proofErr w:type="spellStart"/>
      <w:r w:rsidRPr="007B520D">
        <w:rPr>
          <w:rFonts w:ascii="Arial" w:hAnsi="Arial" w:cs="Arial"/>
          <w:sz w:val="20"/>
          <w:szCs w:val="20"/>
          <w:shd w:val="clear" w:color="auto" w:fill="FFFFFF"/>
        </w:rPr>
        <w:t>балло</w:t>
      </w:r>
      <w:proofErr w:type="spellEnd"/>
      <w:r w:rsidRPr="007B520D">
        <w:rPr>
          <w:rFonts w:ascii="Arial" w:hAnsi="Arial" w:cs="Arial"/>
          <w:sz w:val="20"/>
          <w:szCs w:val="20"/>
          <w:shd w:val="clear" w:color="auto" w:fill="FFFFFF"/>
        </w:rPr>
        <w:t>-гектарах, в виде простой правильной дроби</w:t>
      </w:r>
      <w:proofErr w:type="gramEnd"/>
      <w:r w:rsidRPr="007B520D">
        <w:rPr>
          <w:rFonts w:ascii="Arial" w:hAnsi="Arial" w:cs="Arial"/>
          <w:sz w:val="20"/>
          <w:szCs w:val="20"/>
          <w:shd w:val="clear" w:color="auto" w:fill="FFFFFF"/>
        </w:rPr>
        <w:t>":</w:t>
      </w:r>
    </w:p>
    <w:p w:rsidR="007B520D" w:rsidRPr="007B520D" w:rsidRDefault="007B520D" w:rsidP="007B520D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1.1.Земельные доли в праве  общей долевой собственности на земельный участок с кадастровым номером 24:25:0000000:393, местоположение: </w:t>
      </w:r>
      <w:r w:rsidRPr="007B520D">
        <w:rPr>
          <w:rFonts w:ascii="Arial" w:eastAsia="Arial Unicode MS" w:hAnsi="Arial" w:cs="Arial"/>
          <w:sz w:val="20"/>
          <w:szCs w:val="20"/>
          <w:lang w:eastAsia="en-US"/>
        </w:rPr>
        <w:t>Российская Федерация, Красноярский край, Минусинский район, массив "Искра Ленина"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, выраженные в  346 </w:t>
      </w:r>
      <w:proofErr w:type="spellStart"/>
      <w:r w:rsidRPr="007B520D">
        <w:rPr>
          <w:rFonts w:ascii="Arial" w:hAnsi="Arial" w:cs="Arial"/>
          <w:sz w:val="20"/>
          <w:szCs w:val="20"/>
          <w:shd w:val="clear" w:color="auto" w:fill="FFFFFF"/>
        </w:rPr>
        <w:t>балло</w:t>
      </w:r>
      <w:proofErr w:type="spellEnd"/>
      <w:r w:rsidRPr="007B520D">
        <w:rPr>
          <w:rFonts w:ascii="Arial" w:hAnsi="Arial" w:cs="Arial"/>
          <w:sz w:val="20"/>
          <w:szCs w:val="20"/>
          <w:shd w:val="clear" w:color="auto" w:fill="FFFFFF"/>
        </w:rPr>
        <w:t>-гектарах, в виде простой правильной дроби – 1</w:t>
      </w:r>
      <w:r w:rsidRPr="007B520D">
        <w:rPr>
          <w:rFonts w:ascii="Arial" w:hAnsi="Arial" w:cs="Arial"/>
          <w:b/>
          <w:sz w:val="20"/>
          <w:szCs w:val="20"/>
          <w:shd w:val="clear" w:color="auto" w:fill="FFFFFF"/>
        </w:rPr>
        <w:t>/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>678 площади земельного участка.</w:t>
      </w:r>
    </w:p>
    <w:p w:rsidR="007B520D" w:rsidRPr="007B520D" w:rsidRDefault="007B520D" w:rsidP="007B520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520D">
        <w:rPr>
          <w:rFonts w:ascii="Arial" w:hAnsi="Arial" w:cs="Arial"/>
          <w:sz w:val="20"/>
          <w:szCs w:val="20"/>
        </w:rPr>
        <w:t xml:space="preserve">    1.2.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 Земельные доли в праве   общей долевой собственности на земельный участок с кадастровым номером 24:25:0000000:375, местоположение: </w:t>
      </w:r>
      <w:r w:rsidRPr="007B520D">
        <w:rPr>
          <w:rFonts w:ascii="Arial" w:eastAsia="Arial Unicode MS" w:hAnsi="Arial" w:cs="Arial"/>
          <w:sz w:val="20"/>
          <w:szCs w:val="20"/>
          <w:lang w:eastAsia="en-US"/>
        </w:rPr>
        <w:t xml:space="preserve">Российская Федерация, Красноярский край, Минусинский район, массив "Колос", 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выраженные в  403 </w:t>
      </w:r>
      <w:proofErr w:type="spellStart"/>
      <w:r w:rsidRPr="007B520D">
        <w:rPr>
          <w:rFonts w:ascii="Arial" w:hAnsi="Arial" w:cs="Arial"/>
          <w:sz w:val="20"/>
          <w:szCs w:val="20"/>
          <w:shd w:val="clear" w:color="auto" w:fill="FFFFFF"/>
        </w:rPr>
        <w:t>балло</w:t>
      </w:r>
      <w:proofErr w:type="spellEnd"/>
      <w:r w:rsidRPr="007B520D">
        <w:rPr>
          <w:rFonts w:ascii="Arial" w:hAnsi="Arial" w:cs="Arial"/>
          <w:sz w:val="20"/>
          <w:szCs w:val="20"/>
          <w:shd w:val="clear" w:color="auto" w:fill="FFFFFF"/>
        </w:rPr>
        <w:t>-гектарах, в виде простой правильной дроби – 1</w:t>
      </w:r>
      <w:r w:rsidRPr="007B520D">
        <w:rPr>
          <w:rFonts w:ascii="Arial" w:hAnsi="Arial" w:cs="Arial"/>
          <w:b/>
          <w:sz w:val="20"/>
          <w:szCs w:val="20"/>
          <w:shd w:val="clear" w:color="auto" w:fill="FFFFFF"/>
        </w:rPr>
        <w:t>/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189 площади земельного участка. </w:t>
      </w:r>
      <w:r w:rsidRPr="007B520D">
        <w:rPr>
          <w:rFonts w:ascii="Arial" w:hAnsi="Arial" w:cs="Arial"/>
          <w:sz w:val="20"/>
          <w:szCs w:val="20"/>
        </w:rPr>
        <w:t xml:space="preserve">  </w:t>
      </w:r>
    </w:p>
    <w:p w:rsidR="007B520D" w:rsidRPr="007B520D" w:rsidRDefault="007B520D" w:rsidP="007B520D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520D">
        <w:rPr>
          <w:rFonts w:ascii="Arial" w:eastAsia="Calibri" w:hAnsi="Arial" w:cs="Arial"/>
          <w:sz w:val="20"/>
          <w:szCs w:val="20"/>
          <w:lang w:eastAsia="en-US"/>
        </w:rPr>
        <w:t xml:space="preserve">2. Опубликовать в трехдневный срок, данное Постановление в </w:t>
      </w:r>
      <w:proofErr w:type="gramStart"/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официальным</w:t>
      </w:r>
      <w:proofErr w:type="gramEnd"/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органе опубликования нормативно-правовых актов Правительства и Законодательного собрания Красноярского края газете "Наш Красноярский край" и </w:t>
      </w:r>
      <w:r w:rsidRPr="007B520D">
        <w:rPr>
          <w:rFonts w:ascii="Arial" w:eastAsia="Calibri" w:hAnsi="Arial" w:cs="Arial"/>
          <w:sz w:val="20"/>
          <w:szCs w:val="20"/>
          <w:lang w:eastAsia="en-US"/>
        </w:rPr>
        <w:t>на официальном сайте администрации Тесинского  сельсовета в сети Интернет.</w:t>
      </w:r>
    </w:p>
    <w:p w:rsidR="007B520D" w:rsidRPr="007B520D" w:rsidRDefault="007B520D" w:rsidP="007B520D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B520D">
        <w:rPr>
          <w:rFonts w:ascii="Arial" w:eastAsia="Calibri" w:hAnsi="Arial" w:cs="Arial"/>
          <w:sz w:val="20"/>
          <w:szCs w:val="20"/>
          <w:lang w:eastAsia="en-US"/>
        </w:rPr>
        <w:t xml:space="preserve">3. </w:t>
      </w:r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По истечении тридцати дней </w:t>
      </w:r>
      <w:proofErr w:type="gramStart"/>
      <w:r w:rsidRPr="007B520D">
        <w:rPr>
          <w:rFonts w:ascii="Arial" w:hAnsi="Arial" w:cs="Arial"/>
          <w:sz w:val="20"/>
          <w:szCs w:val="20"/>
          <w:shd w:val="clear" w:color="auto" w:fill="FFFFFF"/>
        </w:rPr>
        <w:t>с даты опубликования</w:t>
      </w:r>
      <w:proofErr w:type="gramEnd"/>
      <w:r w:rsidRPr="007B520D">
        <w:rPr>
          <w:rFonts w:ascii="Arial" w:hAnsi="Arial" w:cs="Arial"/>
          <w:sz w:val="20"/>
          <w:szCs w:val="20"/>
          <w:shd w:val="clear" w:color="auto" w:fill="FFFFFF"/>
        </w:rPr>
        <w:t xml:space="preserve"> Постановления, внести изменения в сведения, содержащиеся в Едином государственном реестре недвижимости, в отношении размера доли в порядке, установленном </w:t>
      </w:r>
      <w:hyperlink r:id="rId6" w:anchor="/document/71129192/entry/0" w:history="1">
        <w:r w:rsidRPr="007B520D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Федеральным законом</w:t>
        </w:r>
      </w:hyperlink>
      <w:r w:rsidRPr="007B520D">
        <w:rPr>
          <w:rFonts w:ascii="Arial" w:hAnsi="Arial" w:cs="Arial"/>
          <w:sz w:val="20"/>
          <w:szCs w:val="20"/>
          <w:shd w:val="clear" w:color="auto" w:fill="FFFFFF"/>
        </w:rPr>
        <w:t> от 13 июля 2015 года N 218-ФЗ «О государственной регистрации недвижимости».</w:t>
      </w:r>
    </w:p>
    <w:p w:rsidR="007B520D" w:rsidRPr="007B520D" w:rsidRDefault="007B520D" w:rsidP="007B520D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Исполнение данного постановления возложить на специалиста первой категории муниципальной службы администрации сельсовета </w:t>
      </w:r>
    </w:p>
    <w:p w:rsidR="007B520D" w:rsidRPr="007B520D" w:rsidRDefault="007B520D" w:rsidP="007B520D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О.В. </w:t>
      </w:r>
      <w:proofErr w:type="spellStart"/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Заруцкую</w:t>
      </w:r>
      <w:proofErr w:type="spellEnd"/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B520D" w:rsidRPr="007B520D" w:rsidRDefault="007B520D" w:rsidP="007B520D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5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</w:t>
      </w:r>
      <w:r w:rsidRPr="007B520D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Тесинского сельсовета в сети Интернет.</w:t>
      </w:r>
    </w:p>
    <w:p w:rsidR="007B520D" w:rsidRPr="007B520D" w:rsidRDefault="007B520D" w:rsidP="007B520D">
      <w:pPr>
        <w:pStyle w:val="a4"/>
        <w:ind w:left="-142"/>
        <w:jc w:val="both"/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pStyle w:val="a4"/>
        <w:ind w:left="-142"/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pStyle w:val="a4"/>
        <w:ind w:left="-142"/>
        <w:rPr>
          <w:rFonts w:ascii="Arial" w:hAnsi="Arial" w:cs="Arial"/>
          <w:sz w:val="20"/>
          <w:szCs w:val="20"/>
        </w:rPr>
      </w:pPr>
    </w:p>
    <w:p w:rsidR="007B520D" w:rsidRPr="007B520D" w:rsidRDefault="007B520D" w:rsidP="007B520D">
      <w:pPr>
        <w:pStyle w:val="a4"/>
        <w:ind w:left="0"/>
        <w:rPr>
          <w:rFonts w:ascii="Arial" w:hAnsi="Arial" w:cs="Arial"/>
          <w:sz w:val="20"/>
          <w:szCs w:val="20"/>
        </w:rPr>
      </w:pPr>
      <w:r w:rsidRPr="007B520D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 А.А. Зотов</w:t>
      </w:r>
    </w:p>
    <w:p w:rsidR="007B520D" w:rsidRDefault="007B520D" w:rsidP="007B520D">
      <w:pPr>
        <w:pStyle w:val="a4"/>
        <w:ind w:left="0"/>
        <w:rPr>
          <w:sz w:val="28"/>
          <w:szCs w:val="28"/>
        </w:rPr>
      </w:pPr>
    </w:p>
    <w:p w:rsidR="00B16A97" w:rsidRDefault="00B16A97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95F99" w:rsidRDefault="00395F99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9D2497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7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395F99"/>
    <w:rsid w:val="00404F66"/>
    <w:rsid w:val="00581468"/>
    <w:rsid w:val="007B520D"/>
    <w:rsid w:val="009D2497"/>
    <w:rsid w:val="00A9679D"/>
    <w:rsid w:val="00B0026F"/>
    <w:rsid w:val="00B16A97"/>
    <w:rsid w:val="00C15475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s-selso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2022-04-05T02:13:00Z</dcterms:created>
  <dcterms:modified xsi:type="dcterms:W3CDTF">2025-05-19T06:12:00Z</dcterms:modified>
</cp:coreProperties>
</file>