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7B" w:rsidRPr="00931FDF" w:rsidRDefault="008F3C7B" w:rsidP="008F3C7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D44A27" wp14:editId="412DA4CB">
            <wp:extent cx="426720" cy="541020"/>
            <wp:effectExtent l="0" t="0" r="0" b="0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C7B" w:rsidRPr="00931FDF" w:rsidRDefault="008F3C7B" w:rsidP="008F3C7B">
      <w:pPr>
        <w:jc w:val="center"/>
        <w:rPr>
          <w:sz w:val="28"/>
          <w:szCs w:val="28"/>
        </w:rPr>
      </w:pPr>
    </w:p>
    <w:p w:rsidR="008F3C7B" w:rsidRPr="00931FDF" w:rsidRDefault="008F3C7B" w:rsidP="008F3C7B">
      <w:pPr>
        <w:ind w:right="-1"/>
        <w:jc w:val="center"/>
        <w:rPr>
          <w:bCs/>
          <w:kern w:val="32"/>
          <w:sz w:val="32"/>
          <w:szCs w:val="32"/>
        </w:rPr>
      </w:pPr>
      <w:r w:rsidRPr="00931FDF">
        <w:rPr>
          <w:bCs/>
          <w:kern w:val="32"/>
          <w:sz w:val="32"/>
          <w:szCs w:val="32"/>
        </w:rPr>
        <w:t>ТЕСИНСКИЙ СЕЛЬСКИЙ СОВЕТ ДЕПУТАТОВ</w:t>
      </w:r>
    </w:p>
    <w:p w:rsidR="008F3C7B" w:rsidRPr="00931FDF" w:rsidRDefault="008F3C7B" w:rsidP="008F3C7B">
      <w:pPr>
        <w:ind w:right="-1"/>
        <w:jc w:val="center"/>
        <w:rPr>
          <w:bCs/>
          <w:kern w:val="32"/>
          <w:sz w:val="32"/>
          <w:szCs w:val="32"/>
        </w:rPr>
      </w:pPr>
      <w:r w:rsidRPr="00931FDF">
        <w:rPr>
          <w:bCs/>
          <w:kern w:val="32"/>
          <w:sz w:val="32"/>
          <w:szCs w:val="32"/>
        </w:rPr>
        <w:t>МИНУСИНСКОГО РАЙОНА</w:t>
      </w:r>
    </w:p>
    <w:p w:rsidR="008F3C7B" w:rsidRPr="00931FDF" w:rsidRDefault="008F3C7B" w:rsidP="008F3C7B">
      <w:pPr>
        <w:ind w:right="-1"/>
        <w:jc w:val="center"/>
        <w:rPr>
          <w:bCs/>
          <w:kern w:val="32"/>
          <w:sz w:val="48"/>
          <w:szCs w:val="48"/>
        </w:rPr>
      </w:pPr>
      <w:r w:rsidRPr="00931FDF">
        <w:rPr>
          <w:bCs/>
          <w:kern w:val="32"/>
          <w:sz w:val="32"/>
          <w:szCs w:val="32"/>
        </w:rPr>
        <w:t>КРАСНОЯРСКОГО КРАЯ</w:t>
      </w:r>
    </w:p>
    <w:p w:rsidR="008F3C7B" w:rsidRPr="00931FDF" w:rsidRDefault="008F3C7B" w:rsidP="008F3C7B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8F3C7B" w:rsidRPr="00931FDF" w:rsidRDefault="008F3C7B" w:rsidP="008F3C7B">
      <w:pPr>
        <w:keepNext/>
        <w:jc w:val="center"/>
        <w:outlineLvl w:val="0"/>
        <w:rPr>
          <w:b/>
          <w:sz w:val="48"/>
          <w:szCs w:val="48"/>
        </w:rPr>
      </w:pPr>
      <w:r w:rsidRPr="00931FDF">
        <w:rPr>
          <w:b/>
          <w:sz w:val="48"/>
          <w:szCs w:val="48"/>
        </w:rPr>
        <w:t>РЕШЕНИЕ</w:t>
      </w:r>
    </w:p>
    <w:p w:rsidR="008F3C7B" w:rsidRPr="00931FDF" w:rsidRDefault="008F3C7B" w:rsidP="008F3C7B">
      <w:pPr>
        <w:jc w:val="center"/>
        <w:rPr>
          <w:sz w:val="28"/>
          <w:szCs w:val="28"/>
        </w:rPr>
      </w:pPr>
    </w:p>
    <w:p w:rsidR="008F3C7B" w:rsidRPr="00931FDF" w:rsidRDefault="008F3C7B" w:rsidP="008F3C7B">
      <w:pPr>
        <w:jc w:val="center"/>
        <w:rPr>
          <w:sz w:val="28"/>
          <w:szCs w:val="28"/>
        </w:rPr>
      </w:pPr>
    </w:p>
    <w:p w:rsidR="008F3C7B" w:rsidRPr="00931FDF" w:rsidRDefault="009135C4" w:rsidP="008F3C7B">
      <w:pPr>
        <w:rPr>
          <w:sz w:val="28"/>
          <w:szCs w:val="28"/>
        </w:rPr>
      </w:pPr>
      <w:r>
        <w:rPr>
          <w:sz w:val="28"/>
          <w:szCs w:val="28"/>
        </w:rPr>
        <w:t>26.09</w:t>
      </w:r>
      <w:r w:rsidR="008F3C7B" w:rsidRPr="00931FDF">
        <w:rPr>
          <w:sz w:val="28"/>
          <w:szCs w:val="28"/>
        </w:rPr>
        <w:t xml:space="preserve">. 2024  </w:t>
      </w:r>
      <w:r>
        <w:rPr>
          <w:sz w:val="28"/>
          <w:szCs w:val="28"/>
        </w:rPr>
        <w:t xml:space="preserve">   </w:t>
      </w:r>
      <w:r w:rsidR="008F3C7B" w:rsidRPr="00931FDF">
        <w:rPr>
          <w:sz w:val="28"/>
          <w:szCs w:val="28"/>
        </w:rPr>
        <w:t xml:space="preserve">                                   с. Тесь                     </w:t>
      </w:r>
      <w:r>
        <w:rPr>
          <w:sz w:val="28"/>
          <w:szCs w:val="28"/>
        </w:rPr>
        <w:t xml:space="preserve">             </w:t>
      </w:r>
      <w:r w:rsidR="008F3C7B" w:rsidRPr="00931FDF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150</w:t>
      </w:r>
      <w:r w:rsidR="008F3C7B" w:rsidRPr="00931FDF">
        <w:rPr>
          <w:sz w:val="28"/>
          <w:szCs w:val="28"/>
        </w:rPr>
        <w:t xml:space="preserve">-рс </w:t>
      </w:r>
    </w:p>
    <w:p w:rsidR="009135C4" w:rsidRPr="00931FDF" w:rsidRDefault="009135C4" w:rsidP="008F3C7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F3C7B" w:rsidRPr="001F20AA" w:rsidRDefault="001F20AA" w:rsidP="001F20AA">
      <w:pPr>
        <w:ind w:right="-1"/>
        <w:jc w:val="both"/>
        <w:rPr>
          <w:sz w:val="28"/>
          <w:szCs w:val="28"/>
          <w:lang w:eastAsia="zh-CN"/>
        </w:rPr>
      </w:pPr>
      <w:r w:rsidRPr="001F20AA">
        <w:rPr>
          <w:sz w:val="28"/>
          <w:szCs w:val="28"/>
          <w:lang w:eastAsia="zh-CN"/>
        </w:rPr>
        <w:t>О создании  экспертной рабочей г</w:t>
      </w:r>
      <w:r>
        <w:rPr>
          <w:sz w:val="28"/>
          <w:szCs w:val="28"/>
          <w:lang w:eastAsia="zh-CN"/>
        </w:rPr>
        <w:t xml:space="preserve">руппы для проведения экспертизы </w:t>
      </w:r>
      <w:r w:rsidRPr="001F20AA">
        <w:rPr>
          <w:sz w:val="28"/>
          <w:szCs w:val="28"/>
          <w:lang w:eastAsia="zh-CN"/>
        </w:rPr>
        <w:t>Общественных инициатив на те</w:t>
      </w:r>
      <w:r>
        <w:rPr>
          <w:sz w:val="28"/>
          <w:szCs w:val="28"/>
          <w:lang w:eastAsia="zh-CN"/>
        </w:rPr>
        <w:t xml:space="preserve">рритории  Тесинского сельсовета </w:t>
      </w:r>
      <w:r w:rsidRPr="001F20AA">
        <w:rPr>
          <w:sz w:val="28"/>
          <w:szCs w:val="28"/>
          <w:lang w:eastAsia="zh-CN"/>
        </w:rPr>
        <w:t>Минусинского района</w:t>
      </w:r>
      <w:r w:rsidR="00B53B51">
        <w:rPr>
          <w:sz w:val="28"/>
          <w:szCs w:val="28"/>
          <w:lang w:eastAsia="zh-CN"/>
        </w:rPr>
        <w:t xml:space="preserve">, </w:t>
      </w:r>
      <w:r w:rsidR="00B53B51" w:rsidRPr="00BE4C5C">
        <w:rPr>
          <w:sz w:val="28"/>
          <w:szCs w:val="28"/>
          <w:lang w:eastAsia="zh-CN"/>
        </w:rPr>
        <w:t>направленные с использованием интернет-ресурса "Российская общественная инициатива"</w:t>
      </w:r>
    </w:p>
    <w:p w:rsidR="00DF29B2" w:rsidRDefault="00DF29B2" w:rsidP="008F3C7B">
      <w:pPr>
        <w:ind w:right="-1"/>
        <w:jc w:val="both"/>
        <w:rPr>
          <w:bCs/>
          <w:sz w:val="26"/>
          <w:szCs w:val="26"/>
        </w:rPr>
      </w:pPr>
    </w:p>
    <w:p w:rsidR="001F20AA" w:rsidRPr="003C336B" w:rsidRDefault="001F20AA" w:rsidP="001F20AA">
      <w:pPr>
        <w:shd w:val="clear" w:color="auto" w:fill="FFFFFF"/>
        <w:tabs>
          <w:tab w:val="left" w:pos="1037"/>
        </w:tabs>
        <w:ind w:left="5" w:firstLine="704"/>
        <w:jc w:val="both"/>
        <w:rPr>
          <w:sz w:val="28"/>
          <w:szCs w:val="28"/>
        </w:rPr>
      </w:pPr>
      <w:r w:rsidRPr="003C336B">
        <w:rPr>
          <w:sz w:val="28"/>
          <w:szCs w:val="28"/>
        </w:rPr>
        <w:t xml:space="preserve">Руководствуясь статьями  20, 24  Устава Тесинского сельсовета Минусинского района  Красноярского края, в целях обеспечения проведения экспертизы общественной инициативы и принятия мер по реализации данной инициативы, согласно Указа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инициатива»,  </w:t>
      </w:r>
      <w:r w:rsidRPr="003C336B">
        <w:rPr>
          <w:color w:val="000000"/>
          <w:spacing w:val="1"/>
          <w:sz w:val="28"/>
          <w:szCs w:val="28"/>
        </w:rPr>
        <w:t xml:space="preserve">Тесинский </w:t>
      </w:r>
      <w:r w:rsidRPr="003C336B">
        <w:rPr>
          <w:rFonts w:eastAsia="MS Mincho"/>
          <w:sz w:val="28"/>
          <w:szCs w:val="28"/>
        </w:rPr>
        <w:t xml:space="preserve"> сельский Совет депутатов</w:t>
      </w:r>
      <w:r w:rsidRPr="003C336B">
        <w:rPr>
          <w:sz w:val="28"/>
          <w:szCs w:val="28"/>
        </w:rPr>
        <w:t xml:space="preserve">    РЕШИЛ:</w:t>
      </w:r>
    </w:p>
    <w:p w:rsidR="001F20AA" w:rsidRPr="003C336B" w:rsidRDefault="001F20AA" w:rsidP="001F20AA">
      <w:pPr>
        <w:pStyle w:val="a5"/>
        <w:numPr>
          <w:ilvl w:val="0"/>
          <w:numId w:val="3"/>
        </w:numPr>
        <w:shd w:val="clear" w:color="auto" w:fill="FFFFFF"/>
        <w:tabs>
          <w:tab w:val="left" w:pos="974"/>
        </w:tabs>
        <w:ind w:left="0" w:firstLine="800"/>
        <w:jc w:val="both"/>
        <w:rPr>
          <w:color w:val="000000"/>
          <w:spacing w:val="1"/>
          <w:sz w:val="28"/>
          <w:szCs w:val="28"/>
        </w:rPr>
      </w:pPr>
      <w:r w:rsidRPr="003C336B">
        <w:rPr>
          <w:color w:val="000000"/>
          <w:spacing w:val="1"/>
          <w:sz w:val="28"/>
          <w:szCs w:val="28"/>
        </w:rPr>
        <w:t xml:space="preserve">Определить, </w:t>
      </w:r>
      <w:proofErr w:type="gramStart"/>
      <w:r w:rsidRPr="003C336B">
        <w:rPr>
          <w:color w:val="000000"/>
          <w:spacing w:val="1"/>
          <w:sz w:val="28"/>
          <w:szCs w:val="28"/>
        </w:rPr>
        <w:t>ответственным</w:t>
      </w:r>
      <w:proofErr w:type="gramEnd"/>
      <w:r w:rsidRPr="003C336B">
        <w:rPr>
          <w:color w:val="000000"/>
          <w:spacing w:val="1"/>
          <w:sz w:val="28"/>
          <w:szCs w:val="28"/>
        </w:rPr>
        <w:t xml:space="preserve"> за реализацию Указа Президента Российской Федерации  главу Тесинского сельсовета  Зотова Андрея Аркадьевича.</w:t>
      </w:r>
    </w:p>
    <w:p w:rsidR="001F20AA" w:rsidRPr="003C336B" w:rsidRDefault="001F20AA" w:rsidP="001F20AA">
      <w:pPr>
        <w:jc w:val="both"/>
        <w:rPr>
          <w:color w:val="000000"/>
          <w:spacing w:val="-1"/>
          <w:sz w:val="28"/>
          <w:szCs w:val="28"/>
        </w:rPr>
      </w:pPr>
      <w:r w:rsidRPr="003C336B">
        <w:rPr>
          <w:sz w:val="28"/>
          <w:szCs w:val="28"/>
        </w:rPr>
        <w:t xml:space="preserve">           2.  Создать </w:t>
      </w:r>
      <w:r w:rsidRPr="003C336B">
        <w:rPr>
          <w:color w:val="000000"/>
          <w:spacing w:val="-1"/>
          <w:sz w:val="28"/>
          <w:szCs w:val="28"/>
        </w:rPr>
        <w:t>экспертную рабочую группу для проведения экспертизы  общественных инициатив на территории  Тесинского сельсовета Минусинского района в составе:</w:t>
      </w:r>
    </w:p>
    <w:p w:rsidR="001F20AA" w:rsidRPr="003C336B" w:rsidRDefault="001F20AA" w:rsidP="001F20AA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>-  Зотов Андрей Аркадьевич, глава сельсовета, руководитель группы</w:t>
      </w:r>
    </w:p>
    <w:p w:rsidR="001F20AA" w:rsidRPr="003C336B" w:rsidRDefault="001F20AA" w:rsidP="001F20AA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 </w:t>
      </w:r>
      <w:proofErr w:type="spellStart"/>
      <w:r>
        <w:rPr>
          <w:color w:val="000000"/>
          <w:spacing w:val="-1"/>
          <w:sz w:val="28"/>
          <w:szCs w:val="28"/>
        </w:rPr>
        <w:t>Шаврова</w:t>
      </w:r>
      <w:proofErr w:type="spellEnd"/>
      <w:r>
        <w:rPr>
          <w:color w:val="000000"/>
          <w:spacing w:val="-1"/>
          <w:sz w:val="28"/>
          <w:szCs w:val="28"/>
        </w:rPr>
        <w:t xml:space="preserve"> Нина Николаевна, специалист 1 категории,</w:t>
      </w:r>
      <w:r w:rsidRPr="003C336B">
        <w:rPr>
          <w:color w:val="000000"/>
          <w:spacing w:val="-1"/>
          <w:sz w:val="28"/>
          <w:szCs w:val="28"/>
        </w:rPr>
        <w:t xml:space="preserve"> </w:t>
      </w:r>
      <w:r w:rsidRPr="003C336B">
        <w:rPr>
          <w:sz w:val="28"/>
          <w:szCs w:val="28"/>
        </w:rPr>
        <w:t>заместитель руководителя группы</w:t>
      </w:r>
      <w:r w:rsidRPr="003C336B">
        <w:rPr>
          <w:color w:val="000000"/>
          <w:spacing w:val="-1"/>
          <w:sz w:val="28"/>
          <w:szCs w:val="28"/>
        </w:rPr>
        <w:t xml:space="preserve"> (по согласованию),</w:t>
      </w:r>
    </w:p>
    <w:p w:rsidR="001F20AA" w:rsidRPr="003C336B" w:rsidRDefault="001F20AA" w:rsidP="001F20AA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 xml:space="preserve">-    </w:t>
      </w:r>
      <w:r>
        <w:rPr>
          <w:color w:val="000000"/>
          <w:spacing w:val="-1"/>
          <w:sz w:val="28"/>
          <w:szCs w:val="28"/>
        </w:rPr>
        <w:t xml:space="preserve"> Парфенова Мария Александровна, бухгалтер</w:t>
      </w:r>
      <w:r w:rsidRPr="003C336B">
        <w:rPr>
          <w:color w:val="000000"/>
          <w:spacing w:val="-1"/>
          <w:sz w:val="28"/>
          <w:szCs w:val="28"/>
        </w:rPr>
        <w:t xml:space="preserve">, секретарь. </w:t>
      </w:r>
    </w:p>
    <w:p w:rsidR="001F20AA" w:rsidRPr="003C336B" w:rsidRDefault="001F20AA" w:rsidP="001F20AA">
      <w:pPr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 xml:space="preserve">             Члены группы:</w:t>
      </w:r>
    </w:p>
    <w:p w:rsidR="001F20AA" w:rsidRDefault="001F20AA" w:rsidP="001F20AA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Соболева Диана Владимировна</w:t>
      </w:r>
      <w:r w:rsidRPr="003C336B">
        <w:rPr>
          <w:color w:val="000000"/>
          <w:spacing w:val="-1"/>
          <w:sz w:val="28"/>
          <w:szCs w:val="28"/>
        </w:rPr>
        <w:t>, депутат  Тесинского сельского Совета депутатов,</w:t>
      </w:r>
    </w:p>
    <w:p w:rsidR="001F20AA" w:rsidRDefault="001F20AA" w:rsidP="001F20AA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Воронина Татьяна Николаевна,  представитель общественности,</w:t>
      </w:r>
    </w:p>
    <w:p w:rsidR="001F20AA" w:rsidRDefault="001F20AA" w:rsidP="001F20A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- Иванов Александр Яковлевич, </w:t>
      </w:r>
      <w:r w:rsidRPr="003C336B">
        <w:rPr>
          <w:color w:val="000000"/>
          <w:spacing w:val="-1"/>
          <w:sz w:val="28"/>
          <w:szCs w:val="28"/>
        </w:rPr>
        <w:t>депутат  Тесинского сельского Совета депутатов,</w:t>
      </w:r>
    </w:p>
    <w:p w:rsidR="001F20AA" w:rsidRDefault="001F20AA" w:rsidP="001F20A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Pr="003C336B">
        <w:rPr>
          <w:color w:val="000000"/>
          <w:spacing w:val="-1"/>
          <w:sz w:val="28"/>
          <w:szCs w:val="28"/>
        </w:rPr>
        <w:t xml:space="preserve">-  </w:t>
      </w:r>
      <w:r>
        <w:rPr>
          <w:color w:val="000000"/>
          <w:spacing w:val="-1"/>
          <w:sz w:val="28"/>
          <w:szCs w:val="28"/>
        </w:rPr>
        <w:t>Семенова Елена Петровна</w:t>
      </w:r>
      <w:r w:rsidRPr="003C336B">
        <w:rPr>
          <w:color w:val="000000"/>
          <w:spacing w:val="-1"/>
          <w:sz w:val="28"/>
          <w:szCs w:val="28"/>
        </w:rPr>
        <w:t xml:space="preserve">, заместитель главы сельсовета, </w:t>
      </w:r>
    </w:p>
    <w:p w:rsidR="001F20AA" w:rsidRPr="003C336B" w:rsidRDefault="001F20AA" w:rsidP="001F20A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- </w:t>
      </w:r>
      <w:proofErr w:type="spellStart"/>
      <w:r>
        <w:rPr>
          <w:color w:val="000000"/>
          <w:spacing w:val="-1"/>
          <w:sz w:val="28"/>
          <w:szCs w:val="28"/>
        </w:rPr>
        <w:t>Ксензик</w:t>
      </w:r>
      <w:proofErr w:type="spellEnd"/>
      <w:r>
        <w:rPr>
          <w:color w:val="000000"/>
          <w:spacing w:val="-1"/>
          <w:sz w:val="28"/>
          <w:szCs w:val="28"/>
        </w:rPr>
        <w:t xml:space="preserve"> Галина Михайловна, </w:t>
      </w:r>
      <w:r w:rsidRPr="00377B36">
        <w:rPr>
          <w:color w:val="000000"/>
          <w:spacing w:val="-1"/>
          <w:sz w:val="28"/>
          <w:szCs w:val="28"/>
        </w:rPr>
        <w:t>директор</w:t>
      </w:r>
      <w:r>
        <w:rPr>
          <w:color w:val="000000"/>
          <w:spacing w:val="-1"/>
          <w:sz w:val="28"/>
          <w:szCs w:val="28"/>
        </w:rPr>
        <w:t xml:space="preserve">  МБУК «Тесинский художественный музей» (</w:t>
      </w:r>
      <w:r w:rsidRPr="003C336B">
        <w:rPr>
          <w:color w:val="000000"/>
          <w:spacing w:val="-1"/>
          <w:sz w:val="28"/>
          <w:szCs w:val="28"/>
        </w:rPr>
        <w:t>по согласованию),</w:t>
      </w:r>
    </w:p>
    <w:p w:rsidR="001F20AA" w:rsidRDefault="001F20AA" w:rsidP="001F20AA">
      <w:pPr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 xml:space="preserve">           -  </w:t>
      </w:r>
      <w:r w:rsidR="00EB42AC">
        <w:rPr>
          <w:color w:val="000000"/>
          <w:spacing w:val="-1"/>
          <w:sz w:val="28"/>
          <w:szCs w:val="28"/>
        </w:rPr>
        <w:t>Жукова Ирина Евгеньевна</w:t>
      </w:r>
      <w:r w:rsidRPr="003C336B">
        <w:rPr>
          <w:color w:val="000000"/>
          <w:spacing w:val="-1"/>
          <w:sz w:val="28"/>
          <w:szCs w:val="28"/>
        </w:rPr>
        <w:t xml:space="preserve">,  </w:t>
      </w:r>
      <w:r w:rsidR="00EB42AC">
        <w:rPr>
          <w:color w:val="000000"/>
          <w:spacing w:val="-1"/>
          <w:sz w:val="28"/>
          <w:szCs w:val="28"/>
        </w:rPr>
        <w:t>инспектор по учету администрации Тесинского сельсовета,</w:t>
      </w:r>
    </w:p>
    <w:p w:rsidR="001F20AA" w:rsidRPr="003C336B" w:rsidRDefault="001F20AA" w:rsidP="001F20A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- </w:t>
      </w:r>
      <w:proofErr w:type="spellStart"/>
      <w:r>
        <w:rPr>
          <w:color w:val="000000"/>
          <w:spacing w:val="-1"/>
          <w:sz w:val="28"/>
          <w:szCs w:val="28"/>
        </w:rPr>
        <w:t>Рычилова</w:t>
      </w:r>
      <w:proofErr w:type="spellEnd"/>
      <w:r>
        <w:rPr>
          <w:color w:val="000000"/>
          <w:spacing w:val="-1"/>
          <w:sz w:val="28"/>
          <w:szCs w:val="28"/>
        </w:rPr>
        <w:t xml:space="preserve"> Наталья Ивановна,</w:t>
      </w:r>
      <w:r w:rsidR="005B3E77">
        <w:rPr>
          <w:color w:val="000000"/>
          <w:spacing w:val="-1"/>
          <w:sz w:val="28"/>
          <w:szCs w:val="28"/>
        </w:rPr>
        <w:t xml:space="preserve"> представитель общественности,</w:t>
      </w:r>
    </w:p>
    <w:p w:rsidR="001F20AA" w:rsidRPr="001F20AA" w:rsidRDefault="001F20AA" w:rsidP="001F20AA">
      <w:pPr>
        <w:jc w:val="both"/>
        <w:rPr>
          <w:color w:val="000000"/>
          <w:spacing w:val="-1"/>
          <w:sz w:val="28"/>
          <w:szCs w:val="28"/>
        </w:rPr>
      </w:pPr>
      <w:r w:rsidRPr="003C336B">
        <w:rPr>
          <w:color w:val="000000"/>
          <w:spacing w:val="-1"/>
          <w:sz w:val="28"/>
          <w:szCs w:val="28"/>
        </w:rPr>
        <w:t xml:space="preserve">         -  </w:t>
      </w:r>
      <w:r w:rsidR="005B3E77">
        <w:rPr>
          <w:color w:val="000000"/>
          <w:spacing w:val="-1"/>
          <w:sz w:val="28"/>
          <w:szCs w:val="28"/>
        </w:rPr>
        <w:t>Морарь Светлана Анатольевна</w:t>
      </w:r>
      <w:r w:rsidRPr="003C336B">
        <w:rPr>
          <w:color w:val="000000"/>
          <w:spacing w:val="-1"/>
          <w:sz w:val="28"/>
          <w:szCs w:val="28"/>
        </w:rPr>
        <w:t>, депутат  Тесинск</w:t>
      </w:r>
      <w:r>
        <w:rPr>
          <w:color w:val="000000"/>
          <w:spacing w:val="-1"/>
          <w:sz w:val="28"/>
          <w:szCs w:val="28"/>
        </w:rPr>
        <w:t>ого сельского Совета  депутатов</w:t>
      </w:r>
    </w:p>
    <w:p w:rsidR="001F20AA" w:rsidRDefault="001F20AA" w:rsidP="001F20AA">
      <w:pPr>
        <w:jc w:val="both"/>
        <w:rPr>
          <w:sz w:val="28"/>
          <w:szCs w:val="28"/>
        </w:rPr>
      </w:pPr>
      <w:r w:rsidRPr="003C33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 Считать утратившим силу Решение Тесинского сельсовета Совета депутатов № 114 от 26.02.2019 года.</w:t>
      </w:r>
    </w:p>
    <w:p w:rsidR="001F20AA" w:rsidRPr="003C336B" w:rsidRDefault="001F20AA" w:rsidP="001F2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C336B">
        <w:rPr>
          <w:sz w:val="28"/>
          <w:szCs w:val="28"/>
        </w:rPr>
        <w:t>.  Контроль  за  исполнением данного решения  оставляю за собой.</w:t>
      </w:r>
    </w:p>
    <w:p w:rsidR="001F20AA" w:rsidRDefault="001F20AA" w:rsidP="001F20A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C33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3C336B">
        <w:rPr>
          <w:sz w:val="28"/>
          <w:szCs w:val="28"/>
        </w:rPr>
        <w:t>. Решение вступает в силу со дня его подписания.</w:t>
      </w:r>
    </w:p>
    <w:p w:rsidR="008F3C7B" w:rsidRDefault="008F3C7B" w:rsidP="008F3C7B">
      <w:pPr>
        <w:jc w:val="both"/>
        <w:rPr>
          <w:sz w:val="28"/>
          <w:szCs w:val="28"/>
        </w:rPr>
      </w:pPr>
    </w:p>
    <w:p w:rsidR="008F3C7B" w:rsidRDefault="008F3C7B" w:rsidP="008F3C7B">
      <w:pPr>
        <w:jc w:val="both"/>
        <w:rPr>
          <w:sz w:val="28"/>
          <w:szCs w:val="28"/>
        </w:rPr>
      </w:pPr>
    </w:p>
    <w:p w:rsidR="008F3C7B" w:rsidRDefault="008F3C7B" w:rsidP="008F3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F3C7B" w:rsidRDefault="008F3C7B" w:rsidP="008F3C7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Д.В. Соболева</w:t>
      </w:r>
    </w:p>
    <w:p w:rsidR="008F3C7B" w:rsidRDefault="008F3C7B" w:rsidP="008F3C7B">
      <w:pPr>
        <w:jc w:val="both"/>
        <w:rPr>
          <w:sz w:val="28"/>
          <w:szCs w:val="28"/>
        </w:rPr>
      </w:pPr>
    </w:p>
    <w:p w:rsidR="008F3C7B" w:rsidRDefault="008F3C7B" w:rsidP="008F3C7B">
      <w:pPr>
        <w:jc w:val="both"/>
        <w:rPr>
          <w:sz w:val="28"/>
          <w:szCs w:val="28"/>
        </w:rPr>
      </w:pPr>
    </w:p>
    <w:p w:rsidR="008F3C7B" w:rsidRDefault="008F3C7B" w:rsidP="008F3C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Тесинского  сельсовета                                                               А.А. Зотов</w:t>
      </w:r>
    </w:p>
    <w:p w:rsidR="008F3C7B" w:rsidRDefault="008F3C7B" w:rsidP="008F3C7B">
      <w:pPr>
        <w:jc w:val="both"/>
        <w:rPr>
          <w:sz w:val="28"/>
          <w:szCs w:val="28"/>
        </w:rPr>
      </w:pPr>
    </w:p>
    <w:p w:rsidR="008F3C7B" w:rsidRPr="008F3C7B" w:rsidRDefault="008F3C7B" w:rsidP="008F3C7B">
      <w:pPr>
        <w:suppressAutoHyphens/>
        <w:ind w:firstLine="708"/>
        <w:jc w:val="both"/>
        <w:rPr>
          <w:bCs/>
          <w:sz w:val="28"/>
          <w:szCs w:val="28"/>
        </w:rPr>
      </w:pPr>
    </w:p>
    <w:sectPr w:rsidR="008F3C7B" w:rsidRPr="008F3C7B" w:rsidSect="009135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25" w:rsidRDefault="00253125" w:rsidP="00D7628E">
      <w:r>
        <w:separator/>
      </w:r>
    </w:p>
  </w:endnote>
  <w:endnote w:type="continuationSeparator" w:id="0">
    <w:p w:rsidR="00253125" w:rsidRDefault="00253125" w:rsidP="00D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25" w:rsidRDefault="00253125" w:rsidP="00D7628E">
      <w:r>
        <w:separator/>
      </w:r>
    </w:p>
  </w:footnote>
  <w:footnote w:type="continuationSeparator" w:id="0">
    <w:p w:rsidR="00253125" w:rsidRDefault="00253125" w:rsidP="00D7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45193"/>
      <w:docPartObj>
        <w:docPartGallery w:val="Page Numbers (Top of Page)"/>
        <w:docPartUnique/>
      </w:docPartObj>
    </w:sdtPr>
    <w:sdtContent>
      <w:p w:rsidR="009135C4" w:rsidRDefault="009135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35C4" w:rsidRDefault="009135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8F9"/>
    <w:multiLevelType w:val="hybridMultilevel"/>
    <w:tmpl w:val="BAFC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5B4D"/>
    <w:multiLevelType w:val="multilevel"/>
    <w:tmpl w:val="FCE0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5E494C"/>
    <w:multiLevelType w:val="hybridMultilevel"/>
    <w:tmpl w:val="B5A88BB2"/>
    <w:lvl w:ilvl="0" w:tplc="881ACE44">
      <w:start w:val="1"/>
      <w:numFmt w:val="decimal"/>
      <w:lvlText w:val="%1."/>
      <w:lvlJc w:val="left"/>
      <w:pPr>
        <w:ind w:left="19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D"/>
    <w:rsid w:val="001F20AA"/>
    <w:rsid w:val="00253125"/>
    <w:rsid w:val="00263085"/>
    <w:rsid w:val="002D78B6"/>
    <w:rsid w:val="003F47DA"/>
    <w:rsid w:val="005B3E77"/>
    <w:rsid w:val="007F23EE"/>
    <w:rsid w:val="00893E2F"/>
    <w:rsid w:val="008F3C7B"/>
    <w:rsid w:val="009135C4"/>
    <w:rsid w:val="00A95907"/>
    <w:rsid w:val="00B53B51"/>
    <w:rsid w:val="00BE3878"/>
    <w:rsid w:val="00BE4C5C"/>
    <w:rsid w:val="00BF51D7"/>
    <w:rsid w:val="00D056DD"/>
    <w:rsid w:val="00D7628E"/>
    <w:rsid w:val="00DF29B2"/>
    <w:rsid w:val="00E20C1D"/>
    <w:rsid w:val="00E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F3C7B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F3C7B"/>
    <w:pPr>
      <w:ind w:left="720"/>
      <w:contextualSpacing/>
    </w:pPr>
  </w:style>
  <w:style w:type="character" w:customStyle="1" w:styleId="a6">
    <w:name w:val="Текст сноски Знак"/>
    <w:basedOn w:val="a0"/>
    <w:link w:val="a7"/>
    <w:uiPriority w:val="99"/>
    <w:semiHidden/>
    <w:qFormat/>
    <w:rsid w:val="00D762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basedOn w:val="a0"/>
    <w:uiPriority w:val="99"/>
    <w:semiHidden/>
    <w:unhideWhenUsed/>
    <w:qFormat/>
    <w:rsid w:val="00D7628E"/>
    <w:rPr>
      <w:vertAlign w:val="superscript"/>
    </w:rPr>
  </w:style>
  <w:style w:type="character" w:customStyle="1" w:styleId="a9">
    <w:name w:val="Привязка сноски"/>
    <w:rsid w:val="00D7628E"/>
    <w:rPr>
      <w:vertAlign w:val="superscript"/>
    </w:rPr>
  </w:style>
  <w:style w:type="paragraph" w:styleId="a7">
    <w:name w:val="footnote text"/>
    <w:basedOn w:val="a"/>
    <w:link w:val="a6"/>
    <w:uiPriority w:val="99"/>
    <w:semiHidden/>
    <w:unhideWhenUsed/>
    <w:rsid w:val="00D7628E"/>
    <w:pPr>
      <w:suppressAutoHyphens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D7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135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135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3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F3C7B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F3C7B"/>
    <w:pPr>
      <w:ind w:left="720"/>
      <w:contextualSpacing/>
    </w:pPr>
  </w:style>
  <w:style w:type="character" w:customStyle="1" w:styleId="a6">
    <w:name w:val="Текст сноски Знак"/>
    <w:basedOn w:val="a0"/>
    <w:link w:val="a7"/>
    <w:uiPriority w:val="99"/>
    <w:semiHidden/>
    <w:qFormat/>
    <w:rsid w:val="00D762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basedOn w:val="a0"/>
    <w:uiPriority w:val="99"/>
    <w:semiHidden/>
    <w:unhideWhenUsed/>
    <w:qFormat/>
    <w:rsid w:val="00D7628E"/>
    <w:rPr>
      <w:vertAlign w:val="superscript"/>
    </w:rPr>
  </w:style>
  <w:style w:type="character" w:customStyle="1" w:styleId="a9">
    <w:name w:val="Привязка сноски"/>
    <w:rsid w:val="00D7628E"/>
    <w:rPr>
      <w:vertAlign w:val="superscript"/>
    </w:rPr>
  </w:style>
  <w:style w:type="paragraph" w:styleId="a7">
    <w:name w:val="footnote text"/>
    <w:basedOn w:val="a"/>
    <w:link w:val="a6"/>
    <w:uiPriority w:val="99"/>
    <w:semiHidden/>
    <w:unhideWhenUsed/>
    <w:rsid w:val="00D7628E"/>
    <w:pPr>
      <w:suppressAutoHyphens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D7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135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135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3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2024-09-24T04:00:00Z</dcterms:created>
  <dcterms:modified xsi:type="dcterms:W3CDTF">2024-09-26T09:22:00Z</dcterms:modified>
</cp:coreProperties>
</file>