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5" w:rsidRPr="00EE2945" w:rsidRDefault="00EE2945" w:rsidP="00EE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6726B" wp14:editId="56603BDA">
            <wp:extent cx="429260" cy="540385"/>
            <wp:effectExtent l="0" t="0" r="8890" b="0"/>
            <wp:docPr id="1" name="Рисунок 1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45" w:rsidRPr="00EE2945" w:rsidRDefault="00EE2945" w:rsidP="00EE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45" w:rsidRPr="00EE2945" w:rsidRDefault="00EE2945" w:rsidP="00EE29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EE294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ТЕСИНСКИЙ СЕЛЬСКИЙ СОВЕТ ДЕПУТАТОВ</w:t>
      </w:r>
    </w:p>
    <w:p w:rsidR="00EE2945" w:rsidRPr="00EE2945" w:rsidRDefault="00EE2945" w:rsidP="00EE29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EE294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МИНУСИНСКОГО РАЙОНА</w:t>
      </w:r>
    </w:p>
    <w:p w:rsidR="00EE2945" w:rsidRPr="00EE2945" w:rsidRDefault="00EE2945" w:rsidP="00EE29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2"/>
          <w:sz w:val="48"/>
          <w:szCs w:val="48"/>
          <w:lang w:eastAsia="ru-RU"/>
        </w:rPr>
      </w:pPr>
      <w:r w:rsidRPr="00EE2945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КРАСНОЯРСКОГО КРАЯ</w:t>
      </w:r>
    </w:p>
    <w:p w:rsidR="00EE2945" w:rsidRPr="00EE2945" w:rsidRDefault="00EE2945" w:rsidP="00EE294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48"/>
          <w:szCs w:val="48"/>
          <w:lang w:eastAsia="ru-RU"/>
        </w:rPr>
      </w:pPr>
    </w:p>
    <w:p w:rsidR="00EE2945" w:rsidRPr="00EE2945" w:rsidRDefault="00EE2945" w:rsidP="00EE2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E29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EE2945" w:rsidRPr="00EE2945" w:rsidRDefault="00EE2945" w:rsidP="00EE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45" w:rsidRPr="00EE2945" w:rsidRDefault="00EE2945" w:rsidP="00EE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945" w:rsidRPr="00EE2945" w:rsidRDefault="00B15E1F" w:rsidP="00EE2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EE2945" w:rsidRPr="00EE2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</w:t>
      </w:r>
      <w:r w:rsidR="00EE2945" w:rsidRPr="00EE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Тесь                    </w:t>
      </w:r>
      <w:r w:rsidR="007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EE2945" w:rsidRPr="00EE2945" w:rsidRDefault="00EE2945" w:rsidP="00EE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45" w:rsidRPr="00EE2945" w:rsidRDefault="00EE2945" w:rsidP="00EE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45" w:rsidRPr="00583303" w:rsidRDefault="00EE2945" w:rsidP="00EE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Тесинского сельского Совета депутатов от 27.09.2019 № 129-рс «Об утверждении  Порядка увольнения (освобождения от должности) лица, замещающего  муниципальную  должность в связи с утратой доверия  (в редакции от 24.03.2020 № 148-рс, от 01.10.2020 № 07-рс)»</w:t>
      </w:r>
    </w:p>
    <w:p w:rsidR="00EE2945" w:rsidRPr="00583303" w:rsidRDefault="00EE2945" w:rsidP="00EE2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945" w:rsidRPr="00583303" w:rsidRDefault="00EE2945" w:rsidP="00EE2945">
      <w:pPr>
        <w:widowControl w:val="0"/>
        <w:autoSpaceDE w:val="0"/>
        <w:autoSpaceDN w:val="0"/>
        <w:adjustRightInd w:val="0"/>
        <w:spacing w:after="0" w:line="240" w:lineRule="auto"/>
        <w:ind w:right="-291"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  <w:r w:rsidRPr="0058330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</w:t>
      </w:r>
      <w:r w:rsidR="00302DD6" w:rsidRPr="0058330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авления в Российской Федерации»</w:t>
      </w:r>
      <w:r w:rsidRPr="0058330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>, руководствуясь</w:t>
      </w:r>
      <w:r w:rsidR="00302DD6" w:rsidRPr="0058330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статьями 20,24</w:t>
      </w:r>
      <w:r w:rsidRPr="00583303"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  <w:t xml:space="preserve"> Устава  Тесинского  сельсовета Минусинского района Красноярского края,  Тесинский сельский Совет депутатов  РЕШИЛ:</w:t>
      </w:r>
    </w:p>
    <w:p w:rsidR="00EE2945" w:rsidRPr="00583303" w:rsidRDefault="00EE2945" w:rsidP="0048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3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Тесинского сельского  Совета депутатов</w:t>
      </w:r>
      <w:r w:rsidRPr="0058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27.09.2019 № 129-рс «Об утверждении  Порядка увольнения (освобождения от должности) лица, замещающего  муниципальную  должность в связи с утратой доверия  (в редакции от 24.03.2020 № 148-рс, от 01.10.2020 № 07-рс)»</w:t>
      </w:r>
      <w:r w:rsidR="00E41E54" w:rsidRPr="0058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41E54" w:rsidRPr="00583303" w:rsidRDefault="00EE2945" w:rsidP="0048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41E54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02DD6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="00E41E54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02DD6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480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41E54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N273-ФЗ "О противодействии коррупции", подпункты 1 и 2 </w:t>
      </w:r>
      <w:r w:rsidR="00B15E1F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в следующей редакции</w:t>
      </w:r>
      <w:r w:rsidR="00E41E54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1E54" w:rsidRPr="00583303" w:rsidRDefault="00E41E54" w:rsidP="00480F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</w:t>
      </w:r>
      <w:r w:rsidR="00B15E1F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1E54" w:rsidRPr="00583303" w:rsidRDefault="00E41E54" w:rsidP="0048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</w:t>
      </w:r>
      <w:r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исключением случаев, установленных федеральными законами, либо представления заведомо недостоверных сведений, если иное не ус</w:t>
      </w:r>
      <w:r w:rsidR="00B15E1F" w:rsidRPr="00583303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тановлено федеральными законами».</w:t>
      </w:r>
    </w:p>
    <w:p w:rsidR="00480F65" w:rsidRPr="00583303" w:rsidRDefault="00EE2945" w:rsidP="00480F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03">
        <w:rPr>
          <w:rFonts w:ascii="Times New Roman" w:hAnsi="Times New Roman"/>
          <w:sz w:val="28"/>
          <w:szCs w:val="28"/>
          <w:lang w:eastAsia="zh-CN"/>
        </w:rPr>
        <w:t>2.</w:t>
      </w:r>
      <w:r w:rsidRPr="0058330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gramStart"/>
      <w:r w:rsidRPr="00583303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583303">
        <w:rPr>
          <w:rFonts w:ascii="Times New Roman" w:hAnsi="Times New Roman"/>
          <w:sz w:val="28"/>
          <w:szCs w:val="28"/>
          <w:lang w:eastAsia="zh-CN"/>
        </w:rPr>
        <w:t xml:space="preserve"> исполнением Решения возложить на </w:t>
      </w:r>
      <w:r w:rsidR="00480F65">
        <w:rPr>
          <w:rFonts w:ascii="Times New Roman" w:hAnsi="Times New Roman"/>
          <w:sz w:val="28"/>
          <w:szCs w:val="28"/>
          <w:lang w:eastAsia="zh-CN"/>
        </w:rPr>
        <w:t>п</w:t>
      </w:r>
      <w:r w:rsidR="00480F65">
        <w:rPr>
          <w:rFonts w:ascii="Times New Roman" w:hAnsi="Times New Roman" w:cs="Times New Roman"/>
          <w:sz w:val="28"/>
          <w:szCs w:val="28"/>
        </w:rPr>
        <w:t>редседателя</w:t>
      </w:r>
      <w:r w:rsidR="00480F65" w:rsidRPr="00583303">
        <w:rPr>
          <w:rFonts w:ascii="Times New Roman" w:hAnsi="Times New Roman" w:cs="Times New Roman"/>
          <w:sz w:val="28"/>
          <w:szCs w:val="28"/>
        </w:rPr>
        <w:t xml:space="preserve"> Тесинского</w:t>
      </w:r>
    </w:p>
    <w:p w:rsidR="00480F65" w:rsidRPr="00583303" w:rsidRDefault="00480F65" w:rsidP="00480F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Д.В. Соболеву.</w:t>
      </w:r>
    </w:p>
    <w:p w:rsidR="00EE2945" w:rsidRPr="00583303" w:rsidRDefault="00EE2945" w:rsidP="00480F65">
      <w:pPr>
        <w:tabs>
          <w:tab w:val="left" w:pos="12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03">
        <w:rPr>
          <w:rFonts w:ascii="Times New Roman" w:hAnsi="Times New Roman" w:cs="Times New Roman"/>
          <w:sz w:val="28"/>
          <w:szCs w:val="28"/>
        </w:rPr>
        <w:t>3.</w:t>
      </w:r>
      <w:r w:rsidRPr="005833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303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Pr="005833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83303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опубликования в</w:t>
      </w:r>
      <w:r w:rsidRPr="00583303">
        <w:rPr>
          <w:rFonts w:ascii="Times New Roman" w:eastAsia="Calibri" w:hAnsi="Times New Roman" w:cs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EE2945" w:rsidRPr="00583303" w:rsidRDefault="00EE2945" w:rsidP="00EE29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03">
        <w:rPr>
          <w:rFonts w:ascii="Times New Roman" w:hAnsi="Times New Roman" w:cs="Times New Roman"/>
          <w:sz w:val="28"/>
          <w:szCs w:val="28"/>
        </w:rPr>
        <w:t>Председатель Тесинского</w:t>
      </w: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03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Д.В. Соболева</w:t>
      </w:r>
      <w:bookmarkStart w:id="1" w:name="RANGE!A1:F20"/>
      <w:bookmarkEnd w:id="1"/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45" w:rsidRPr="00583303" w:rsidRDefault="00EE2945" w:rsidP="00EE294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03">
        <w:rPr>
          <w:rFonts w:ascii="Times New Roman" w:hAnsi="Times New Roman" w:cs="Times New Roman"/>
          <w:sz w:val="28"/>
          <w:szCs w:val="28"/>
        </w:rPr>
        <w:t>Глава  Тесинского сельсовета                                                               А. А. Зотов</w:t>
      </w:r>
      <w:r w:rsidRPr="00583303">
        <w:rPr>
          <w:rFonts w:ascii="Times New Roman" w:hAnsi="Times New Roman" w:cs="Times New Roman"/>
          <w:sz w:val="28"/>
          <w:szCs w:val="28"/>
        </w:rPr>
        <w:tab/>
      </w:r>
    </w:p>
    <w:p w:rsidR="00EE2945" w:rsidRPr="00583303" w:rsidRDefault="00EE2945" w:rsidP="00EE2945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383FD7" w:rsidRPr="00583303" w:rsidRDefault="00383FD7">
      <w:pPr>
        <w:rPr>
          <w:sz w:val="28"/>
          <w:szCs w:val="28"/>
        </w:rPr>
      </w:pPr>
    </w:p>
    <w:sectPr w:rsidR="00383FD7" w:rsidRPr="00583303" w:rsidSect="00480F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05" w:rsidRDefault="00114605" w:rsidP="00480F65">
      <w:pPr>
        <w:spacing w:after="0" w:line="240" w:lineRule="auto"/>
      </w:pPr>
      <w:r>
        <w:separator/>
      </w:r>
    </w:p>
  </w:endnote>
  <w:endnote w:type="continuationSeparator" w:id="0">
    <w:p w:rsidR="00114605" w:rsidRDefault="00114605" w:rsidP="0048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05" w:rsidRDefault="00114605" w:rsidP="00480F65">
      <w:pPr>
        <w:spacing w:after="0" w:line="240" w:lineRule="auto"/>
      </w:pPr>
      <w:r>
        <w:separator/>
      </w:r>
    </w:p>
  </w:footnote>
  <w:footnote w:type="continuationSeparator" w:id="0">
    <w:p w:rsidR="00114605" w:rsidRDefault="00114605" w:rsidP="0048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33400"/>
      <w:docPartObj>
        <w:docPartGallery w:val="Page Numbers (Top of Page)"/>
        <w:docPartUnique/>
      </w:docPartObj>
    </w:sdtPr>
    <w:sdtContent>
      <w:p w:rsidR="00480F65" w:rsidRDefault="00480F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0F65" w:rsidRDefault="00480F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9"/>
    <w:rsid w:val="00114605"/>
    <w:rsid w:val="00302DD6"/>
    <w:rsid w:val="00383FD7"/>
    <w:rsid w:val="00480F65"/>
    <w:rsid w:val="00552AC9"/>
    <w:rsid w:val="00583303"/>
    <w:rsid w:val="007A64CA"/>
    <w:rsid w:val="00B15E1F"/>
    <w:rsid w:val="00E41E54"/>
    <w:rsid w:val="00E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F65"/>
  </w:style>
  <w:style w:type="paragraph" w:styleId="a8">
    <w:name w:val="footer"/>
    <w:basedOn w:val="a"/>
    <w:link w:val="a9"/>
    <w:uiPriority w:val="99"/>
    <w:unhideWhenUsed/>
    <w:rsid w:val="004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2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F65"/>
  </w:style>
  <w:style w:type="paragraph" w:styleId="a8">
    <w:name w:val="footer"/>
    <w:basedOn w:val="a"/>
    <w:link w:val="a9"/>
    <w:uiPriority w:val="99"/>
    <w:unhideWhenUsed/>
    <w:rsid w:val="0048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8860-3965-4C51-A0E4-D3D80841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2023-10-30T01:21:00Z</cp:lastPrinted>
  <dcterms:created xsi:type="dcterms:W3CDTF">2023-10-17T04:07:00Z</dcterms:created>
  <dcterms:modified xsi:type="dcterms:W3CDTF">2023-10-30T01:22:00Z</dcterms:modified>
</cp:coreProperties>
</file>