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58" w:rsidRPr="00E25858" w:rsidRDefault="00E25858" w:rsidP="00E2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42925"/>
            <wp:effectExtent l="0" t="0" r="9525" b="9525"/>
            <wp:docPr id="2" name="Рисунок 2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58" w:rsidRPr="00E25858" w:rsidRDefault="00E25858" w:rsidP="00E258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858" w:rsidRPr="00E25858" w:rsidRDefault="00E25858" w:rsidP="00E25858">
      <w:pPr>
        <w:keepNext/>
        <w:spacing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</w:rPr>
      </w:pPr>
      <w:r w:rsidRPr="00E25858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АДМИНИСТРАЦИЯ  ТЕСИНСКОГО  СЕЛЬСОВЕТА </w:t>
      </w:r>
      <w:r w:rsidRPr="00E25858">
        <w:rPr>
          <w:rFonts w:ascii="Times New Roman" w:eastAsia="Calibri" w:hAnsi="Times New Roman" w:cs="Times New Roman"/>
          <w:sz w:val="32"/>
          <w:szCs w:val="32"/>
        </w:rPr>
        <w:t>МИНУСИНСКОГО  РАЙОНА</w:t>
      </w:r>
      <w:r w:rsidRPr="00E25858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 </w:t>
      </w:r>
      <w:r w:rsidRPr="00E25858">
        <w:rPr>
          <w:rFonts w:ascii="Times New Roman" w:eastAsia="Calibri" w:hAnsi="Times New Roman" w:cs="Times New Roman"/>
          <w:bCs/>
          <w:sz w:val="32"/>
          <w:szCs w:val="32"/>
        </w:rPr>
        <w:t>КРАСНОЯРСКОГО  КРАЯ</w:t>
      </w:r>
    </w:p>
    <w:p w:rsidR="00E25858" w:rsidRPr="00E25858" w:rsidRDefault="00E25858" w:rsidP="00E25858">
      <w:pPr>
        <w:keepNext/>
        <w:spacing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</w:rPr>
      </w:pPr>
    </w:p>
    <w:p w:rsidR="00E25858" w:rsidRPr="00E25858" w:rsidRDefault="00E25858" w:rsidP="00E25858">
      <w:pPr>
        <w:keepNext/>
        <w:spacing w:after="6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5858">
        <w:rPr>
          <w:rFonts w:ascii="Times New Roman" w:eastAsia="Calibri" w:hAnsi="Times New Roman" w:cs="Times New Roman"/>
          <w:b/>
          <w:bCs/>
          <w:sz w:val="48"/>
          <w:szCs w:val="48"/>
        </w:rPr>
        <w:t>ПОСТАНОВЛЕНИЕ</w:t>
      </w:r>
    </w:p>
    <w:p w:rsidR="00AD09B2" w:rsidRDefault="00AD09B2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3D63" w:rsidRDefault="00A43D63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D09B2" w:rsidRDefault="00364F56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AD09B2" w:rsidRPr="004A10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3041E8">
        <w:rPr>
          <w:rFonts w:ascii="Times New Roman" w:hAnsi="Times New Roman"/>
          <w:sz w:val="28"/>
          <w:szCs w:val="28"/>
        </w:rPr>
        <w:t xml:space="preserve">.2022     </w:t>
      </w:r>
      <w:r w:rsidR="00AD09B2" w:rsidRPr="004A106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D09B2" w:rsidRPr="004A1060">
        <w:rPr>
          <w:rFonts w:ascii="Times New Roman" w:hAnsi="Times New Roman"/>
          <w:sz w:val="28"/>
          <w:szCs w:val="28"/>
        </w:rPr>
        <w:t xml:space="preserve">        </w:t>
      </w:r>
      <w:r w:rsidR="00992A0F">
        <w:rPr>
          <w:rFonts w:ascii="Times New Roman" w:hAnsi="Times New Roman"/>
          <w:sz w:val="28"/>
          <w:szCs w:val="28"/>
        </w:rPr>
        <w:t xml:space="preserve">    </w:t>
      </w:r>
      <w:r w:rsidR="00AD09B2" w:rsidRPr="004A1060">
        <w:rPr>
          <w:rFonts w:ascii="Times New Roman" w:hAnsi="Times New Roman"/>
          <w:sz w:val="28"/>
          <w:szCs w:val="28"/>
        </w:rPr>
        <w:t xml:space="preserve">  с. Тесь                           </w:t>
      </w:r>
      <w:r w:rsidR="00AD09B2">
        <w:rPr>
          <w:rFonts w:ascii="Times New Roman" w:hAnsi="Times New Roman"/>
          <w:sz w:val="28"/>
          <w:szCs w:val="28"/>
        </w:rPr>
        <w:t xml:space="preserve">       </w:t>
      </w:r>
      <w:r w:rsidR="00992A0F">
        <w:rPr>
          <w:rFonts w:ascii="Times New Roman" w:hAnsi="Times New Roman"/>
          <w:sz w:val="28"/>
          <w:szCs w:val="28"/>
        </w:rPr>
        <w:t xml:space="preserve">     </w:t>
      </w:r>
      <w:r w:rsidR="00AD09B2">
        <w:rPr>
          <w:rFonts w:ascii="Times New Roman" w:hAnsi="Times New Roman"/>
          <w:sz w:val="28"/>
          <w:szCs w:val="28"/>
        </w:rPr>
        <w:t xml:space="preserve">    </w:t>
      </w:r>
      <w:r w:rsidR="00992A0F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76-п</w:t>
      </w:r>
    </w:p>
    <w:p w:rsidR="00A43D63" w:rsidRDefault="00A43D63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3D63" w:rsidRPr="004A1060" w:rsidRDefault="00A43D63" w:rsidP="00A43D6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D09B2" w:rsidRDefault="00AD09B2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0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(ущерба) охраняемым законом </w:t>
      </w:r>
      <w:r w:rsidR="000308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на 2023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контроля на автомобильном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и в дорожном хозяйстве в границах населенных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Тесинского сельсовета 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 Красноярского края</w:t>
      </w:r>
      <w:r w:rsid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A0F" w:rsidRDefault="00992A0F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0F" w:rsidRPr="00965391" w:rsidRDefault="00992A0F" w:rsidP="00992A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2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10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31.07.2020 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ценностям», </w:t>
      </w:r>
      <w:r w:rsidRPr="007D53D2">
        <w:rPr>
          <w:rFonts w:ascii="Times New Roman" w:hAnsi="Times New Roman"/>
          <w:sz w:val="28"/>
          <w:szCs w:val="28"/>
        </w:rPr>
        <w:t xml:space="preserve">руководствуясь </w:t>
      </w:r>
      <w:r w:rsidRPr="004A1060">
        <w:rPr>
          <w:rFonts w:ascii="Times New Roman" w:hAnsi="Times New Roman"/>
          <w:sz w:val="28"/>
          <w:szCs w:val="28"/>
        </w:rPr>
        <w:t>статьями 14,17</w:t>
      </w:r>
      <w:r w:rsidRPr="007D53D2">
        <w:rPr>
          <w:rFonts w:ascii="Arial" w:hAnsi="Arial" w:cs="Arial"/>
        </w:rPr>
        <w:t xml:space="preserve"> </w:t>
      </w:r>
      <w:r w:rsidRPr="007D53D2">
        <w:rPr>
          <w:rFonts w:ascii="Times New Roman" w:hAnsi="Times New Roman"/>
          <w:sz w:val="28"/>
          <w:szCs w:val="28"/>
        </w:rPr>
        <w:t>Устава  Тесинского  сельсовета Минусинского района К</w:t>
      </w:r>
      <w:r>
        <w:rPr>
          <w:rFonts w:ascii="Times New Roman" w:hAnsi="Times New Roman"/>
          <w:sz w:val="28"/>
          <w:szCs w:val="28"/>
        </w:rPr>
        <w:t>расноярского края,  ПОСТАНОВЛЯЮ:</w:t>
      </w:r>
    </w:p>
    <w:p w:rsidR="00992A0F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1" w:name="sub_2"/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</w:t>
      </w:r>
      <w:r w:rsidR="000308D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2023</w:t>
      </w:r>
      <w:r w:rsidR="00992A0F" w:rsidRPr="009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края.</w:t>
      </w:r>
    </w:p>
    <w:p w:rsidR="00AD09B2" w:rsidRPr="00AD09B2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36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030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  <w:r w:rsidR="001B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Семенову.</w:t>
      </w:r>
    </w:p>
    <w:p w:rsidR="00AD09B2" w:rsidRPr="007D53D2" w:rsidRDefault="00AD09B2" w:rsidP="00AD09B2">
      <w:pPr>
        <w:widowControl w:val="0"/>
        <w:tabs>
          <w:tab w:val="left" w:pos="32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3. Постановление вступает в силу после его официального опубликования в информационном бюллетене</w:t>
      </w:r>
      <w:r w:rsidR="00364F56">
        <w:rPr>
          <w:rFonts w:ascii="Times New Roman" w:hAnsi="Times New Roman"/>
          <w:sz w:val="28"/>
          <w:szCs w:val="28"/>
        </w:rPr>
        <w:t xml:space="preserve"> «Вестник Тесинского сельсовета</w:t>
      </w:r>
      <w:r w:rsidRPr="007D53D2">
        <w:rPr>
          <w:rFonts w:ascii="Times New Roman" w:hAnsi="Times New Roman"/>
          <w:sz w:val="28"/>
          <w:szCs w:val="28"/>
        </w:rPr>
        <w:t>» и подлежит размещению на официальном сайте администрации Тесинского сельсовета в сети Интернет.</w:t>
      </w:r>
      <w:r w:rsidRPr="007D53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25858" w:rsidRDefault="00E25858" w:rsidP="00AD09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08D3" w:rsidRPr="00992A0F" w:rsidRDefault="00AD09B2" w:rsidP="00992A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Тесинского сельсовета                                                </w:t>
      </w:r>
      <w:r w:rsidR="000308D3">
        <w:rPr>
          <w:rFonts w:ascii="Times New Roman" w:hAnsi="Times New Roman"/>
          <w:sz w:val="28"/>
          <w:szCs w:val="28"/>
        </w:rPr>
        <w:t xml:space="preserve">           </w:t>
      </w:r>
      <w:r w:rsidR="00E25858">
        <w:rPr>
          <w:rFonts w:ascii="Times New Roman" w:hAnsi="Times New Roman"/>
          <w:sz w:val="28"/>
          <w:szCs w:val="28"/>
        </w:rPr>
        <w:t xml:space="preserve">    А.А. Зотов</w:t>
      </w:r>
    </w:p>
    <w:p w:rsidR="002B232B" w:rsidRPr="000308D3" w:rsidRDefault="00350463" w:rsidP="003504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lastRenderedPageBreak/>
        <w:t xml:space="preserve">Приложение </w:t>
      </w:r>
    </w:p>
    <w:p w:rsidR="000308D3" w:rsidRPr="000308D3" w:rsidRDefault="00350463" w:rsidP="002B232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t xml:space="preserve">к </w:t>
      </w:r>
      <w:r w:rsidR="00AD09B2" w:rsidRPr="000308D3">
        <w:rPr>
          <w:color w:val="000000"/>
          <w:sz w:val="28"/>
          <w:szCs w:val="28"/>
        </w:rPr>
        <w:t>постановлению</w:t>
      </w:r>
      <w:r w:rsidR="00992A0F" w:rsidRPr="000308D3">
        <w:rPr>
          <w:color w:val="000000"/>
          <w:sz w:val="28"/>
          <w:szCs w:val="28"/>
        </w:rPr>
        <w:t xml:space="preserve"> </w:t>
      </w:r>
      <w:r w:rsidR="000308D3" w:rsidRPr="000308D3">
        <w:rPr>
          <w:color w:val="000000"/>
          <w:sz w:val="28"/>
          <w:szCs w:val="28"/>
        </w:rPr>
        <w:t xml:space="preserve">администрации </w:t>
      </w:r>
    </w:p>
    <w:p w:rsidR="000308D3" w:rsidRPr="000308D3" w:rsidRDefault="000308D3" w:rsidP="000308D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08D3">
        <w:rPr>
          <w:color w:val="000000"/>
          <w:sz w:val="28"/>
          <w:szCs w:val="28"/>
        </w:rPr>
        <w:t>Тесинского сельсовета</w:t>
      </w:r>
    </w:p>
    <w:p w:rsidR="00350463" w:rsidRDefault="00364F56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от 01.11</w:t>
      </w:r>
      <w:r w:rsidR="000308D3" w:rsidRPr="000308D3">
        <w:rPr>
          <w:color w:val="000000"/>
          <w:sz w:val="28"/>
          <w:szCs w:val="28"/>
        </w:rPr>
        <w:t>.2022</w:t>
      </w:r>
      <w:r w:rsidR="002B232B" w:rsidRPr="000308D3">
        <w:rPr>
          <w:color w:val="000000"/>
          <w:sz w:val="28"/>
          <w:szCs w:val="28"/>
        </w:rPr>
        <w:t>.</w:t>
      </w:r>
      <w:r w:rsidR="000308D3" w:rsidRPr="000308D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76-п</w:t>
      </w:r>
    </w:p>
    <w:p w:rsidR="00992A0F" w:rsidRDefault="00992A0F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92A0F" w:rsidRPr="00E25858" w:rsidRDefault="00992A0F" w:rsidP="00992A0F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Программа профилактики рисков причинения вреда (ущерба) охраняемым законом </w:t>
      </w:r>
      <w:r w:rsidR="000308D3"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ценностям на 2023</w:t>
      </w: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Настоящая программа профилактики рисков причинения вреда (ущерба) охра</w:t>
      </w:r>
      <w:r w:rsidR="000308D3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няемым законом ценностям на 2023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в сфере муниципального контроля на автомобильном транспорте и в дорожном хозяйстве в границах населенных пунктов  Тесинского сельсовета Минусинского района Красноярского края (далее-Программа)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физическими лицами, устранения условий, причин и факторов, способных привести к нарушениям обязательных</w:t>
      </w:r>
      <w:proofErr w:type="gramEnd"/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информационности и способах их соблюдения.</w:t>
      </w:r>
    </w:p>
    <w:p w:rsidR="00992A0F" w:rsidRPr="00E25858" w:rsidRDefault="00992A0F" w:rsidP="00992A0F">
      <w:pPr>
        <w:widowControl w:val="0"/>
        <w:spacing w:after="26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Настоящая программа разработана и подлежит исполнению администрацией Тесинского сельсовета Минусинского района (далее-орган муниципального контроля)</w:t>
      </w:r>
    </w:p>
    <w:p w:rsidR="00992A0F" w:rsidRPr="00E25858" w:rsidRDefault="00992A0F" w:rsidP="00992A0F">
      <w:pPr>
        <w:widowControl w:val="0"/>
        <w:numPr>
          <w:ilvl w:val="0"/>
          <w:numId w:val="4"/>
        </w:numPr>
        <w:tabs>
          <w:tab w:val="left" w:pos="1153"/>
        </w:tabs>
        <w:spacing w:after="26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Анализ текущего состояния осуществления муниципального контроля на автомобильном транспорте и в дорожном хозяйстве в границах населенных пунктов Тесинского сельсовета Минусинского района Красноярского края,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муниципального контроля - муниципальный контроль на автомобильном транспорте и в дорожном хозяйстве в границах населенных пунктов Тесинского сельсовета Минусинского района Красноярского края (далее-муниципальный контроль на транспорте).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на транспорте являются соблюдение юридическими лицами, индивидуальными предпринимателями и физическими лицами (далее-контролируемые лица) обязательных требований, установленных законодательством.</w:t>
      </w:r>
    </w:p>
    <w:p w:rsidR="00992A0F" w:rsidRPr="00E25858" w:rsidRDefault="00992A0F" w:rsidP="00992A0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сел Тесинского сельсовета Минусинского района  муниципальный контроль транспорте осуществляется за соблюдением требований:</w:t>
      </w:r>
    </w:p>
    <w:p w:rsidR="00992A0F" w:rsidRPr="00E25858" w:rsidRDefault="00992A0F" w:rsidP="00E25858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области автомобильных дорог и дорожной деятельности, установленных в отношении автомобильных дорог:</w:t>
      </w:r>
    </w:p>
    <w:p w:rsidR="00992A0F" w:rsidRPr="00E25858" w:rsidRDefault="00992A0F" w:rsidP="00992A0F">
      <w:pPr>
        <w:widowControl w:val="0"/>
        <w:tabs>
          <w:tab w:val="left" w:pos="106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2A0F" w:rsidRPr="00E25858" w:rsidRDefault="00992A0F" w:rsidP="00364F56">
      <w:pPr>
        <w:widowControl w:val="0"/>
        <w:tabs>
          <w:tab w:val="left" w:pos="107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</w:t>
      </w:r>
      <w:r w:rsidR="003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(включая требования к дорожно-строительным материалам и изделиям) в части обеспечения сохранности автомобильных дорог.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Достаточно большое количество ежегодно выявляемых нарушений транспортного законодательства, свидетельствует о необходимости продолжения активной работы в области муниципального контроля на транспорте.</w:t>
      </w:r>
    </w:p>
    <w:p w:rsidR="00992A0F" w:rsidRPr="00E25858" w:rsidRDefault="000308D3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2023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в целях профилактики нарушений обязательных требований орган муниципального контроля планирует проведение профилактических мероприятий.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официальном сайте администрации Тесинского сельсовета Минусинского района Красноярского края в разделе «Муни</w:t>
      </w:r>
      <w:r w:rsidR="000308D3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ципальный контроль» размещаются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 правовые акты по организации муниципа</w:t>
      </w:r>
      <w:r w:rsidR="003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льного контроля на транспорте в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границах населенных пунктов Тесинского сельсовета Минусинского района Красноярского края;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транспорте;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обязательных требований, соблюдение которых оценивается при проведении мероприятий по муниципальному контролю на транспорте;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0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результатах проведения муниципального контроля на транспорте на территории в границах населенных пунктов Тесинского сельсовета Минусинского района Красноярского за предыдущие годы;</w:t>
      </w:r>
    </w:p>
    <w:p w:rsidR="00992A0F" w:rsidRPr="00E25858" w:rsidRDefault="00992A0F" w:rsidP="00992A0F">
      <w:pPr>
        <w:widowControl w:val="0"/>
        <w:numPr>
          <w:ilvl w:val="0"/>
          <w:numId w:val="6"/>
        </w:numPr>
        <w:tabs>
          <w:tab w:val="left" w:pos="1210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недопущении нарушений требований транспортного законодательства (профилактика нарушений в сфере транспортного законодательства).</w:t>
      </w:r>
    </w:p>
    <w:p w:rsidR="00992A0F" w:rsidRPr="00E25858" w:rsidRDefault="00992A0F" w:rsidP="00992A0F">
      <w:pPr>
        <w:widowControl w:val="0"/>
        <w:numPr>
          <w:ilvl w:val="0"/>
          <w:numId w:val="4"/>
        </w:numPr>
        <w:tabs>
          <w:tab w:val="left" w:pos="325"/>
        </w:tabs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реализации Программы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профилактической работы являются:</w:t>
      </w:r>
    </w:p>
    <w:p w:rsidR="00992A0F" w:rsidRPr="00E25858" w:rsidRDefault="00E25858" w:rsidP="00E25858">
      <w:pPr>
        <w:widowControl w:val="0"/>
        <w:numPr>
          <w:ilvl w:val="0"/>
          <w:numId w:val="7"/>
        </w:num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2A0F"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стимулирование добросовестного соблюдения обязательных требований контролируемыми лицами;</w:t>
      </w:r>
    </w:p>
    <w:p w:rsidR="00992A0F" w:rsidRPr="00E25858" w:rsidRDefault="00992A0F" w:rsidP="00E25858">
      <w:pPr>
        <w:widowControl w:val="0"/>
        <w:numPr>
          <w:ilvl w:val="0"/>
          <w:numId w:val="7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устранение условий, причин и факторов, способных привести к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992A0F" w:rsidRPr="00E25858" w:rsidRDefault="00992A0F" w:rsidP="00E25858">
      <w:pPr>
        <w:widowControl w:val="0"/>
        <w:numPr>
          <w:ilvl w:val="0"/>
          <w:numId w:val="7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2A0F" w:rsidRPr="00E25858" w:rsidRDefault="00992A0F" w:rsidP="00992A0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профилактической работы являются: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укрепление системы профилактики нарушений обязательных требований;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2A0F" w:rsidRPr="00E25858" w:rsidRDefault="00992A0F" w:rsidP="00992A0F">
      <w:pPr>
        <w:widowControl w:val="0"/>
        <w:numPr>
          <w:ilvl w:val="0"/>
          <w:numId w:val="5"/>
        </w:numPr>
        <w:tabs>
          <w:tab w:val="left" w:pos="1068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92A0F" w:rsidRPr="00E25858" w:rsidRDefault="000B1112" w:rsidP="00992A0F">
      <w:pPr>
        <w:widowControl w:val="0"/>
        <w:spacing w:after="0" w:line="240" w:lineRule="auto"/>
        <w:ind w:left="28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="00992A0F" w:rsidRPr="00E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</w:t>
      </w: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A0F" w:rsidRPr="00E25858" w:rsidRDefault="00992A0F" w:rsidP="00992A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администрации Тесинского сельсовета Минусинского района Красноярского края в информационно-коммуникационной сети Интернет </w:t>
      </w:r>
      <w:hyperlink r:id="rId11" w:history="1">
        <w:r w:rsidRPr="00E25858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(</w:t>
        </w:r>
        <w:r w:rsidRPr="00E2585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Pr="00E25858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proofErr w:type="spellStart"/>
        <w:r w:rsidRPr="00E2585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tesin</w:t>
        </w:r>
        <w:proofErr w:type="spellEnd"/>
        <w:r w:rsidRPr="00E25858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-</w:t>
        </w:r>
        <w:proofErr w:type="spellStart"/>
        <w:r w:rsidRPr="00E2585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selsovet</w:t>
        </w:r>
        <w:proofErr w:type="spellEnd"/>
        <w:r w:rsidRPr="00E25858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)</w:t>
        </w:r>
      </w:hyperlink>
      <w:r w:rsidRPr="00E258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  «Муниципальный контроль».</w:t>
      </w:r>
    </w:p>
    <w:p w:rsidR="00992A0F" w:rsidRPr="00E25858" w:rsidRDefault="00992A0F" w:rsidP="00992A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bidi="ru-RU"/>
        </w:rPr>
      </w:pPr>
    </w:p>
    <w:p w:rsidR="00992A0F" w:rsidRPr="00E25858" w:rsidRDefault="000B1112" w:rsidP="00992A0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bidi="ru-RU"/>
        </w:rPr>
      </w:pPr>
      <w:r w:rsidRPr="00E25858">
        <w:rPr>
          <w:b/>
          <w:color w:val="000000"/>
          <w:sz w:val="28"/>
          <w:szCs w:val="28"/>
          <w:lang w:bidi="ru-RU"/>
        </w:rPr>
        <w:t>4</w:t>
      </w:r>
      <w:r w:rsidR="00992A0F" w:rsidRPr="00E25858">
        <w:rPr>
          <w:b/>
          <w:color w:val="000000"/>
          <w:sz w:val="28"/>
          <w:szCs w:val="28"/>
          <w:lang w:bidi="ru-RU"/>
        </w:rPr>
        <w:t>. Перечень профилактических мероприятий, сроки (периодичность) их проведения</w:t>
      </w:r>
    </w:p>
    <w:p w:rsidR="00992A0F" w:rsidRPr="00992A0F" w:rsidRDefault="00992A0F" w:rsidP="00992A0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bidi="ru-RU"/>
        </w:rPr>
      </w:pP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842"/>
        <w:gridCol w:w="1980"/>
        <w:gridCol w:w="1989"/>
      </w:tblGrid>
      <w:tr w:rsidR="00F337B1" w:rsidRPr="00E25858" w:rsidTr="003438B9">
        <w:trPr>
          <w:trHeight w:hRule="exact" w:val="571"/>
        </w:trPr>
        <w:tc>
          <w:tcPr>
            <w:tcW w:w="710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1989" w:type="dxa"/>
            <w:shd w:val="clear" w:color="auto" w:fill="FFFFFF"/>
            <w:vAlign w:val="bottom"/>
          </w:tcPr>
          <w:p w:rsidR="00992A0F" w:rsidRPr="00E25858" w:rsidRDefault="00992A0F" w:rsidP="00992A0F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</w:tr>
      <w:tr w:rsidR="00F337B1" w:rsidRPr="00E25858" w:rsidTr="003438B9">
        <w:trPr>
          <w:trHeight w:hRule="exact" w:val="1367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профилактический мероприятий с подконтрольными субъектами по разъяснению обязательных требований, в том </w:t>
            </w:r>
            <w:proofErr w:type="gramStart"/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</w:t>
            </w:r>
            <w:proofErr w:type="gramEnd"/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37B1" w:rsidRPr="00E25858" w:rsidTr="003438B9">
        <w:trPr>
          <w:trHeight w:hRule="exact" w:val="1700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(консультирование) по телефону, на личном приеме, в ходе проведения профилактических мероприятий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0308D3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2023 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года, постоянно, в часы работы должностных лиц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1B22FB">
        <w:trPr>
          <w:trHeight w:hRule="exact" w:val="3016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2.2.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(консультирование) посредством размещения на официальном сайте администрации Тесинского сельсовета Минусинского района Красноярского края в разделе «Муниципальный контроль на транспорте» соответствующих сведений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0308D3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2023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 (мере необходимости)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осуществление муниципальног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3438B9">
        <w:trPr>
          <w:trHeight w:hRule="exact" w:val="1999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Профилактические визиты (беседы)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0308D3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2023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года. При поступлении обращений о необходи</w:t>
            </w: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мости проведения профилактическ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 визита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F33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1B22FB">
        <w:trPr>
          <w:trHeight w:hRule="exact" w:val="2831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регулярного обобщения практики осуществления муниципального контроля на транспорте и его размещение на официальном сайте администрации  Тесинского сельсовета Минусинского района Красноярского края в сети «Интернет»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364F56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реже одного раза в течение</w:t>
            </w:r>
            <w:r w:rsidR="000308D3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</w:t>
            </w:r>
            <w:r w:rsidR="00992A0F"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числа нарушений обязательных требований</w:t>
            </w:r>
          </w:p>
        </w:tc>
      </w:tr>
      <w:tr w:rsidR="00F337B1" w:rsidRPr="00E25858" w:rsidTr="001B22FB">
        <w:trPr>
          <w:trHeight w:hRule="exact" w:val="3113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F337B1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Выдача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0308D3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В течение 2023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 (по мере необходимости и при наличии сведений о нарушениях, либо признаках обязательных требований</w:t>
            </w:r>
            <w:proofErr w:type="gramEnd"/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Принятие подконтрольными субъектами мер по обеспечению соблюдения обязательных требований</w:t>
            </w:r>
          </w:p>
        </w:tc>
      </w:tr>
      <w:tr w:rsidR="00F337B1" w:rsidRPr="00E25858" w:rsidTr="001B22FB">
        <w:trPr>
          <w:trHeight w:hRule="exact" w:val="2874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(в случае изменения обязательных требований)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0308D3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В течение 2023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 (по мере необходимости)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Своевременно е информирование подконтрольных субъектов об изменении обязательных требований</w:t>
            </w:r>
          </w:p>
        </w:tc>
      </w:tr>
      <w:tr w:rsidR="00F337B1" w:rsidRPr="00E25858" w:rsidTr="001B22FB">
        <w:trPr>
          <w:trHeight w:hRule="exact" w:val="2874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6.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1B22F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proofErr w:type="gramStart"/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мониторинга выполнения мероприятий Программы профилактики нарушений обязательных требований</w:t>
            </w:r>
            <w:proofErr w:type="gramEnd"/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при осуществлении муниципал</w:t>
            </w:r>
            <w:r w:rsidRPr="00E25858">
              <w:rPr>
                <w:sz w:val="24"/>
                <w:szCs w:val="24"/>
              </w:rPr>
              <w:t>ьного контроля на транспорте в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границ</w:t>
            </w:r>
            <w:r w:rsidRPr="00E25858">
              <w:rPr>
                <w:sz w:val="24"/>
                <w:szCs w:val="24"/>
              </w:rPr>
              <w:t>ах населенных пунктов Тесинского сельсовета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Минусинского района Красноярского края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0308D3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Декабрь 2023</w:t>
            </w:r>
            <w:r w:rsidR="00992A0F"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Повышение эффективности и результати</w:t>
            </w:r>
            <w:r w:rsidR="000308D3" w:rsidRPr="00E25858">
              <w:rPr>
                <w:color w:val="000000"/>
                <w:sz w:val="24"/>
                <w:szCs w:val="24"/>
                <w:lang w:eastAsia="ru-RU" w:bidi="ru-RU"/>
              </w:rPr>
              <w:t>вности проведенных профилактиче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ских мероприятий</w:t>
            </w:r>
          </w:p>
        </w:tc>
      </w:tr>
      <w:tr w:rsidR="00F337B1" w:rsidRPr="00E25858" w:rsidTr="001B22FB">
        <w:trPr>
          <w:trHeight w:hRule="exact" w:val="2971"/>
        </w:trPr>
        <w:tc>
          <w:tcPr>
            <w:tcW w:w="71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на сайте администрации </w:t>
            </w:r>
            <w:r w:rsidRPr="00E25858">
              <w:rPr>
                <w:sz w:val="24"/>
                <w:szCs w:val="24"/>
              </w:rPr>
              <w:t>Тесинского</w:t>
            </w:r>
            <w:r w:rsidR="00B0466A" w:rsidRPr="00E25858">
              <w:rPr>
                <w:sz w:val="24"/>
                <w:szCs w:val="24"/>
              </w:rPr>
              <w:t xml:space="preserve"> </w:t>
            </w:r>
            <w:r w:rsidRPr="00E25858">
              <w:rPr>
                <w:sz w:val="24"/>
                <w:szCs w:val="24"/>
              </w:rPr>
              <w:t xml:space="preserve">сельсовета 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Минусинского района Красноярского края в информационно</w:t>
            </w:r>
            <w:r w:rsidR="00B0466A" w:rsidRPr="00E25858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softHyphen/>
              <w:t>коммуникационной сети Интерне</w:t>
            </w:r>
            <w:r w:rsidR="000308D3" w:rsidRPr="00E25858">
              <w:rPr>
                <w:color w:val="000000"/>
                <w:sz w:val="24"/>
                <w:szCs w:val="24"/>
                <w:lang w:eastAsia="ru-RU" w:bidi="ru-RU"/>
              </w:rPr>
              <w:t>т Программы профилактики на 2024</w:t>
            </w:r>
            <w:r w:rsidRPr="00E25858">
              <w:rPr>
                <w:color w:val="000000"/>
                <w:sz w:val="24"/>
                <w:szCs w:val="24"/>
                <w:lang w:eastAsia="ru-RU" w:bidi="ru-RU"/>
              </w:rPr>
              <w:t xml:space="preserve"> год.</w:t>
            </w:r>
          </w:p>
        </w:tc>
        <w:tc>
          <w:tcPr>
            <w:tcW w:w="1842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Не позднее 1 октября 2023 года.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1980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Должностные лица, уполномоченные на осуществление муниципального контроля на транспорте</w:t>
            </w:r>
          </w:p>
        </w:tc>
        <w:tc>
          <w:tcPr>
            <w:tcW w:w="1989" w:type="dxa"/>
            <w:shd w:val="clear" w:color="auto" w:fill="FFFFFF"/>
          </w:tcPr>
          <w:p w:rsidR="00992A0F" w:rsidRPr="00E25858" w:rsidRDefault="00992A0F" w:rsidP="00992A0F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 w:rsidRPr="00E25858">
              <w:rPr>
                <w:color w:val="000000"/>
                <w:sz w:val="24"/>
                <w:szCs w:val="24"/>
                <w:lang w:eastAsia="ru-RU" w:bidi="ru-RU"/>
              </w:rPr>
              <w:t>Реализация программы профилактики</w:t>
            </w:r>
          </w:p>
        </w:tc>
      </w:tr>
    </w:tbl>
    <w:p w:rsidR="00992A0F" w:rsidRPr="00350463" w:rsidRDefault="00992A0F" w:rsidP="00992A0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32173" w:rsidRPr="00350463" w:rsidRDefault="00C3217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sectPr w:rsidR="00C32173" w:rsidRPr="00350463" w:rsidSect="00E25858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BB" w:rsidRDefault="00A977BB" w:rsidP="00E25858">
      <w:pPr>
        <w:spacing w:after="0" w:line="240" w:lineRule="auto"/>
      </w:pPr>
      <w:r>
        <w:separator/>
      </w:r>
    </w:p>
  </w:endnote>
  <w:endnote w:type="continuationSeparator" w:id="0">
    <w:p w:rsidR="00A977BB" w:rsidRDefault="00A977BB" w:rsidP="00E2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BB" w:rsidRDefault="00A977BB" w:rsidP="00E25858">
      <w:pPr>
        <w:spacing w:after="0" w:line="240" w:lineRule="auto"/>
      </w:pPr>
      <w:r>
        <w:separator/>
      </w:r>
    </w:p>
  </w:footnote>
  <w:footnote w:type="continuationSeparator" w:id="0">
    <w:p w:rsidR="00A977BB" w:rsidRDefault="00A977BB" w:rsidP="00E2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271257"/>
      <w:docPartObj>
        <w:docPartGallery w:val="Page Numbers (Top of Page)"/>
        <w:docPartUnique/>
      </w:docPartObj>
    </w:sdtPr>
    <w:sdtEndPr/>
    <w:sdtContent>
      <w:p w:rsidR="00E25858" w:rsidRDefault="00E258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173">
          <w:rPr>
            <w:noProof/>
          </w:rPr>
          <w:t>6</w:t>
        </w:r>
        <w:r>
          <w:fldChar w:fldCharType="end"/>
        </w:r>
      </w:p>
    </w:sdtContent>
  </w:sdt>
  <w:p w:rsidR="00E25858" w:rsidRDefault="00E258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0C0340"/>
    <w:multiLevelType w:val="multilevel"/>
    <w:tmpl w:val="9ED2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D1309"/>
    <w:multiLevelType w:val="multilevel"/>
    <w:tmpl w:val="C3A29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D24D0"/>
    <w:multiLevelType w:val="multilevel"/>
    <w:tmpl w:val="DC7AE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30F11"/>
    <w:multiLevelType w:val="multilevel"/>
    <w:tmpl w:val="7266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437E"/>
    <w:rsid w:val="000308D3"/>
    <w:rsid w:val="000745E7"/>
    <w:rsid w:val="000B1112"/>
    <w:rsid w:val="000C5060"/>
    <w:rsid w:val="000F6D98"/>
    <w:rsid w:val="00117DDE"/>
    <w:rsid w:val="00135F0C"/>
    <w:rsid w:val="00153175"/>
    <w:rsid w:val="001B22FB"/>
    <w:rsid w:val="001B28B8"/>
    <w:rsid w:val="001D3C9F"/>
    <w:rsid w:val="001E0CB4"/>
    <w:rsid w:val="002327B4"/>
    <w:rsid w:val="002452D1"/>
    <w:rsid w:val="00256A2D"/>
    <w:rsid w:val="002913BD"/>
    <w:rsid w:val="0029720D"/>
    <w:rsid w:val="002B232B"/>
    <w:rsid w:val="002C0513"/>
    <w:rsid w:val="002C388D"/>
    <w:rsid w:val="002D17C5"/>
    <w:rsid w:val="002D2008"/>
    <w:rsid w:val="002E0173"/>
    <w:rsid w:val="003041E8"/>
    <w:rsid w:val="00334834"/>
    <w:rsid w:val="00340425"/>
    <w:rsid w:val="00340992"/>
    <w:rsid w:val="003438B9"/>
    <w:rsid w:val="00350463"/>
    <w:rsid w:val="00353843"/>
    <w:rsid w:val="0035522C"/>
    <w:rsid w:val="00364F56"/>
    <w:rsid w:val="00374700"/>
    <w:rsid w:val="00375FA3"/>
    <w:rsid w:val="0039210F"/>
    <w:rsid w:val="00392647"/>
    <w:rsid w:val="003E114F"/>
    <w:rsid w:val="003E3482"/>
    <w:rsid w:val="00431A76"/>
    <w:rsid w:val="0045294F"/>
    <w:rsid w:val="004A2DB7"/>
    <w:rsid w:val="004A3C64"/>
    <w:rsid w:val="004D5EAC"/>
    <w:rsid w:val="004F7AFF"/>
    <w:rsid w:val="0051671A"/>
    <w:rsid w:val="0053089B"/>
    <w:rsid w:val="0053628F"/>
    <w:rsid w:val="00563643"/>
    <w:rsid w:val="0057379C"/>
    <w:rsid w:val="00587A58"/>
    <w:rsid w:val="0059493E"/>
    <w:rsid w:val="005C43EC"/>
    <w:rsid w:val="005C6913"/>
    <w:rsid w:val="0061530C"/>
    <w:rsid w:val="00640340"/>
    <w:rsid w:val="006B3131"/>
    <w:rsid w:val="006E0087"/>
    <w:rsid w:val="006F1DED"/>
    <w:rsid w:val="007077D9"/>
    <w:rsid w:val="007401F2"/>
    <w:rsid w:val="00776147"/>
    <w:rsid w:val="007B759B"/>
    <w:rsid w:val="007B7B0D"/>
    <w:rsid w:val="007C334D"/>
    <w:rsid w:val="007E1D29"/>
    <w:rsid w:val="00803FBB"/>
    <w:rsid w:val="00807D62"/>
    <w:rsid w:val="008311F6"/>
    <w:rsid w:val="00841D8B"/>
    <w:rsid w:val="0085493C"/>
    <w:rsid w:val="00890138"/>
    <w:rsid w:val="008B3DAA"/>
    <w:rsid w:val="008D2895"/>
    <w:rsid w:val="008D6577"/>
    <w:rsid w:val="008E0E41"/>
    <w:rsid w:val="008E75F1"/>
    <w:rsid w:val="008F6964"/>
    <w:rsid w:val="00900983"/>
    <w:rsid w:val="00904FAF"/>
    <w:rsid w:val="009229BA"/>
    <w:rsid w:val="0093455C"/>
    <w:rsid w:val="00954389"/>
    <w:rsid w:val="00965391"/>
    <w:rsid w:val="00980CCA"/>
    <w:rsid w:val="00992A0F"/>
    <w:rsid w:val="009A4D51"/>
    <w:rsid w:val="009B5522"/>
    <w:rsid w:val="00A2131D"/>
    <w:rsid w:val="00A2526D"/>
    <w:rsid w:val="00A26A73"/>
    <w:rsid w:val="00A43D63"/>
    <w:rsid w:val="00A56553"/>
    <w:rsid w:val="00A668C2"/>
    <w:rsid w:val="00A7516A"/>
    <w:rsid w:val="00A91C55"/>
    <w:rsid w:val="00A977BB"/>
    <w:rsid w:val="00AA1F1A"/>
    <w:rsid w:val="00AA6278"/>
    <w:rsid w:val="00AB1441"/>
    <w:rsid w:val="00AD09B2"/>
    <w:rsid w:val="00AD480A"/>
    <w:rsid w:val="00B0466A"/>
    <w:rsid w:val="00B0729D"/>
    <w:rsid w:val="00B32854"/>
    <w:rsid w:val="00B745EC"/>
    <w:rsid w:val="00BB1A2C"/>
    <w:rsid w:val="00C32173"/>
    <w:rsid w:val="00C5689E"/>
    <w:rsid w:val="00C939A3"/>
    <w:rsid w:val="00CA12D4"/>
    <w:rsid w:val="00CA7AFD"/>
    <w:rsid w:val="00CB419E"/>
    <w:rsid w:val="00CE3E60"/>
    <w:rsid w:val="00D47E09"/>
    <w:rsid w:val="00D5512B"/>
    <w:rsid w:val="00D64F3D"/>
    <w:rsid w:val="00D76959"/>
    <w:rsid w:val="00E15217"/>
    <w:rsid w:val="00E21FEC"/>
    <w:rsid w:val="00E25858"/>
    <w:rsid w:val="00E3238D"/>
    <w:rsid w:val="00E9439B"/>
    <w:rsid w:val="00EA4914"/>
    <w:rsid w:val="00EB1A0A"/>
    <w:rsid w:val="00F33288"/>
    <w:rsid w:val="00F337B1"/>
    <w:rsid w:val="00F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11">
    <w:name w:val="Без интервала1"/>
    <w:rsid w:val="00AD09B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b">
    <w:name w:val="Emphasis"/>
    <w:qFormat/>
    <w:rsid w:val="003E114F"/>
    <w:rPr>
      <w:i/>
      <w:iCs/>
    </w:rPr>
  </w:style>
  <w:style w:type="character" w:customStyle="1" w:styleId="ac">
    <w:name w:val="Другое_"/>
    <w:basedOn w:val="a0"/>
    <w:link w:val="ad"/>
    <w:rsid w:val="00992A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992A0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5858"/>
  </w:style>
  <w:style w:type="paragraph" w:styleId="af0">
    <w:name w:val="footer"/>
    <w:basedOn w:val="a"/>
    <w:link w:val="af1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5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11">
    <w:name w:val="Без интервала1"/>
    <w:rsid w:val="00AD09B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b">
    <w:name w:val="Emphasis"/>
    <w:qFormat/>
    <w:rsid w:val="003E114F"/>
    <w:rPr>
      <w:i/>
      <w:iCs/>
    </w:rPr>
  </w:style>
  <w:style w:type="character" w:customStyle="1" w:styleId="ac">
    <w:name w:val="Другое_"/>
    <w:basedOn w:val="a0"/>
    <w:link w:val="ad"/>
    <w:rsid w:val="00992A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992A0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5858"/>
  </w:style>
  <w:style w:type="paragraph" w:styleId="af0">
    <w:name w:val="footer"/>
    <w:basedOn w:val="a"/>
    <w:link w:val="af1"/>
    <w:uiPriority w:val="99"/>
    <w:unhideWhenUsed/>
    <w:rsid w:val="00E2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(http://tesin-selsovet)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64247.8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7275-8A93-4E31-898B-ADAA14F9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19</cp:revision>
  <cp:lastPrinted>2022-01-05T08:20:00Z</cp:lastPrinted>
  <dcterms:created xsi:type="dcterms:W3CDTF">2021-12-02T07:45:00Z</dcterms:created>
  <dcterms:modified xsi:type="dcterms:W3CDTF">2022-11-01T03:47:00Z</dcterms:modified>
</cp:coreProperties>
</file>